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0" w:type="auto"/>
        <w:jc w:val="left"/>
        <w:tblLayout w:type="fixed"/>
        <w:tblLook w:val="06A0" w:firstRow="1" w:lastRow="0" w:firstColumn="1" w:lastColumn="0" w:noHBand="1" w:noVBand="1"/>
      </w:tblPr>
      <w:tblGrid>
        <w:gridCol w:w="2595"/>
        <w:gridCol w:w="3000"/>
        <w:gridCol w:w="4560"/>
        <w:gridCol w:w="4365"/>
      </w:tblGrid>
      <w:tr w:rsidR="62C74C23" w:rsidTr="075EE78A" w14:paraId="6BB8CE0E">
        <w:tc>
          <w:tcPr>
            <w:tcW w:w="14520" w:type="dxa"/>
            <w:gridSpan w:val="4"/>
            <w:shd w:val="clear" w:color="auto" w:fill="385623" w:themeFill="accent6" w:themeFillShade="80"/>
            <w:tcMar/>
            <w:vAlign w:val="top"/>
          </w:tcPr>
          <w:p w:rsidR="62C74C23" w:rsidP="1B9626B9" w:rsidRDefault="62C74C23" w14:paraId="76C611FB" w14:textId="2F79354A">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1B9626B9" w:rsidR="62C74C23">
              <w:rPr>
                <w:rFonts w:ascii="Times New Roman" w:hAnsi="Times New Roman" w:eastAsia="Times New Roman" w:cs="Times New Roman"/>
                <w:b w:val="1"/>
                <w:bCs w:val="1"/>
                <w:i w:val="0"/>
                <w:iCs w:val="0"/>
                <w:caps w:val="0"/>
                <w:smallCaps w:val="0"/>
                <w:color w:val="auto"/>
                <w:sz w:val="66"/>
                <w:szCs w:val="66"/>
                <w:lang w:val="en-US"/>
              </w:rPr>
              <w:t xml:space="preserve">2022 </w:t>
            </w:r>
            <w:r w:rsidRPr="1B9626B9"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1B9626B9" w:rsidR="62C74C23">
              <w:rPr>
                <w:rFonts w:ascii="Times New Roman" w:hAnsi="Times New Roman" w:eastAsia="Times New Roman" w:cs="Times New Roman"/>
                <w:b w:val="1"/>
                <w:bCs w:val="1"/>
                <w:i w:val="0"/>
                <w:iCs w:val="0"/>
                <w:caps w:val="0"/>
                <w:smallCaps w:val="0"/>
                <w:color w:val="auto"/>
                <w:sz w:val="66"/>
                <w:szCs w:val="66"/>
                <w:lang w:val="en-US"/>
              </w:rPr>
              <w:t>Report</w:t>
            </w:r>
            <w:r w:rsidRPr="1B9626B9" w:rsidR="4E672692">
              <w:rPr>
                <w:rFonts w:ascii="Times New Roman" w:hAnsi="Times New Roman" w:eastAsia="Times New Roman" w:cs="Times New Roman"/>
                <w:b w:val="1"/>
                <w:bCs w:val="1"/>
                <w:i w:val="0"/>
                <w:iCs w:val="0"/>
                <w:caps w:val="0"/>
                <w:smallCaps w:val="0"/>
                <w:color w:val="auto"/>
                <w:sz w:val="66"/>
                <w:szCs w:val="66"/>
                <w:lang w:val="en-US"/>
              </w:rPr>
              <w:t xml:space="preserve"> </w:t>
            </w:r>
          </w:p>
          <w:p w:rsidR="62C74C23" w:rsidP="11CF4678" w:rsidRDefault="62C74C23" w14:paraId="683E1D97" w14:textId="661F9682">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36"/>
                <w:szCs w:val="36"/>
                <w:lang w:val="en-US"/>
              </w:rPr>
            </w:pPr>
            <w:r w:rsidRPr="11CF4678" w:rsidR="4F37521B">
              <w:rPr>
                <w:rFonts w:ascii="Times New Roman" w:hAnsi="Times New Roman" w:eastAsia="Times New Roman" w:cs="Times New Roman"/>
                <w:b w:val="1"/>
                <w:bCs w:val="1"/>
                <w:i w:val="0"/>
                <w:iCs w:val="0"/>
                <w:caps w:val="0"/>
                <w:smallCaps w:val="0"/>
                <w:color w:val="auto"/>
                <w:sz w:val="36"/>
                <w:szCs w:val="36"/>
                <w:lang w:val="en-US"/>
              </w:rPr>
              <w:t>Agriculture AA, Agribusiness AAS, Agriculture General and Business Certificate, Equine Management AAS and Certificate</w:t>
            </w:r>
          </w:p>
        </w:tc>
      </w:tr>
      <w:tr w:rsidR="62C74C23" w:rsidTr="075EE78A" w14:paraId="149ECE60">
        <w:tc>
          <w:tcPr>
            <w:tcW w:w="14520" w:type="dxa"/>
            <w:gridSpan w:val="4"/>
            <w:tcMar/>
            <w:vAlign w:val="top"/>
          </w:tcPr>
          <w:p w:rsidR="5ADF0C99" w:rsidP="73765CD1" w:rsidRDefault="5ADF0C99" w14:paraId="314E7ED5" w14:textId="4ED0B771">
            <w:pPr>
              <w:pStyle w:val="Normal"/>
              <w:spacing w:before="120" w:beforeAutospacing="off" w:after="120" w:afterAutospacing="off" w:line="259" w:lineRule="auto"/>
              <w:jc w:val="left"/>
              <w:rPr>
                <w:rFonts w:ascii="Calibri" w:hAnsi="Calibri" w:eastAsia="Calibri" w:cs="Calibri"/>
                <w:noProof w:val="0"/>
                <w:sz w:val="24"/>
                <w:szCs w:val="24"/>
                <w:lang w:val="en-US"/>
              </w:rPr>
            </w:pP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73765CD1"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2022.</w:t>
            </w:r>
          </w:p>
          <w:p w:rsidR="62C74C23" w:rsidP="73765CD1" w:rsidRDefault="62C74C23" w14:paraId="73C1F1D0" w14:textId="3AD68CDE">
            <w:pPr>
              <w:pStyle w:val="Normal"/>
              <w:bidi w:val="0"/>
              <w:spacing w:before="120" w:beforeAutospacing="off" w:after="120" w:afterAutospacing="off" w:line="259" w:lineRule="auto"/>
              <w:ind w:left="0" w:right="0"/>
              <w:jc w:val="left"/>
              <w:rPr>
                <w:b w:val="1"/>
                <w:bCs w:val="1"/>
                <w:noProof w:val="0"/>
                <w:lang w:val="en-US"/>
              </w:rPr>
            </w:pPr>
            <w:r w:rsidR="73765CD1">
              <w:drawing>
                <wp:inline wp14:editId="47595135" wp14:anchorId="5306FF21">
                  <wp:extent cx="9096375" cy="2236192"/>
                  <wp:effectExtent l="0" t="0" r="0" b="0"/>
                  <wp:docPr id="1102856956" name="" title=""/>
                  <wp:cNvGraphicFramePr>
                    <a:graphicFrameLocks noChangeAspect="1"/>
                  </wp:cNvGraphicFramePr>
                  <a:graphic>
                    <a:graphicData uri="http://schemas.openxmlformats.org/drawingml/2006/picture">
                      <pic:pic>
                        <pic:nvPicPr>
                          <pic:cNvPr id="0" name=""/>
                          <pic:cNvPicPr/>
                        </pic:nvPicPr>
                        <pic:blipFill>
                          <a:blip r:embed="Rd90c7da88aee4936">
                            <a:extLst>
                              <a:ext xmlns:a="http://schemas.openxmlformats.org/drawingml/2006/main" uri="{28A0092B-C50C-407E-A947-70E740481C1C}">
                                <a14:useLocalDpi val="0"/>
                              </a:ext>
                            </a:extLst>
                          </a:blip>
                          <a:stretch>
                            <a:fillRect/>
                          </a:stretch>
                        </pic:blipFill>
                        <pic:spPr>
                          <a:xfrm>
                            <a:off x="0" y="0"/>
                            <a:ext cx="9096375" cy="2236192"/>
                          </a:xfrm>
                          <a:prstGeom prst="rect">
                            <a:avLst/>
                          </a:prstGeom>
                        </pic:spPr>
                      </pic:pic>
                    </a:graphicData>
                  </a:graphic>
                </wp:inline>
              </w:drawing>
            </w:r>
            <w:r w:rsidRPr="73765CD1" w:rsidR="73765CD1">
              <w:rPr>
                <w:b w:val="1"/>
                <w:bCs w:val="1"/>
              </w:rPr>
              <w:t xml:space="preserve">        March 3, </w:t>
            </w:r>
            <w:bookmarkStart w:name="_Int_Z1db878J" w:id="909441470"/>
            <w:r w:rsidRPr="73765CD1" w:rsidR="73765CD1">
              <w:rPr>
                <w:b w:val="1"/>
                <w:bCs w:val="1"/>
              </w:rPr>
              <w:t>2022</w:t>
            </w:r>
            <w:bookmarkEnd w:id="909441470"/>
            <w:r w:rsidRPr="73765CD1" w:rsidR="73765CD1">
              <w:rPr>
                <w:b w:val="1"/>
                <w:bCs w:val="1"/>
              </w:rPr>
              <w:t xml:space="preserve">                             September 22, </w:t>
            </w:r>
            <w:bookmarkStart w:name="_Int_mVI2sC7u" w:id="16333364"/>
            <w:r w:rsidRPr="73765CD1" w:rsidR="73765CD1">
              <w:rPr>
                <w:b w:val="1"/>
                <w:bCs w:val="1"/>
              </w:rPr>
              <w:t>2022</w:t>
            </w:r>
            <w:bookmarkEnd w:id="16333364"/>
            <w:r w:rsidRPr="73765CD1" w:rsidR="73765CD1">
              <w:rPr>
                <w:b w:val="1"/>
                <w:bCs w:val="1"/>
              </w:rPr>
              <w:t xml:space="preserve">                     October 25, </w:t>
            </w:r>
            <w:bookmarkStart w:name="_Int_XHFrHc4b" w:id="2058127971"/>
            <w:r w:rsidRPr="73765CD1" w:rsidR="73765CD1">
              <w:rPr>
                <w:b w:val="1"/>
                <w:bCs w:val="1"/>
              </w:rPr>
              <w:t>2022</w:t>
            </w:r>
            <w:bookmarkEnd w:id="2058127971"/>
            <w:r w:rsidRPr="73765CD1" w:rsidR="73765CD1">
              <w:rPr>
                <w:b w:val="1"/>
                <w:bCs w:val="1"/>
              </w:rPr>
              <w:t xml:space="preserve">         </w:t>
            </w:r>
            <w:r w:rsidR="73765CD1">
              <w:rPr/>
              <w:t xml:space="preserve">               </w:t>
            </w:r>
            <w:r w:rsidRPr="73765CD1" w:rsidR="73765CD1">
              <w:rPr>
                <w:b w:val="1"/>
                <w:bCs w:val="1"/>
              </w:rPr>
              <w:t>Nov-Dec 2022                              Every Fall from 2023-2026</w:t>
            </w:r>
          </w:p>
        </w:tc>
      </w:tr>
      <w:tr w:rsidR="62C74C23" w:rsidTr="075EE78A" w14:paraId="36C6E794">
        <w:trPr>
          <w:trHeight w:val="495"/>
        </w:trPr>
        <w:tc>
          <w:tcPr>
            <w:tcW w:w="14520"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075EE78A" w14:paraId="3A1D2980">
        <w:tc>
          <w:tcPr>
            <w:tcW w:w="2595" w:type="dxa"/>
            <w:vMerge w:val="restart"/>
            <w:shd w:val="clear" w:color="auto" w:fill="FFFFFF" w:themeFill="background1"/>
            <w:tcMar/>
            <w:vAlign w:val="top"/>
          </w:tcPr>
          <w:p w:rsidR="4EC4658B" w:rsidP="0E089476" w:rsidRDefault="4EC4658B" w14:paraId="7E015A17" w14:textId="771E451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089476"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br/>
            </w:r>
            <w:r w:rsidRPr="0E089476" w:rsidR="2CB9982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Agriculture AA</w:t>
            </w:r>
          </w:p>
          <w:p w:rsidR="2CB99821" w:rsidP="0E089476" w:rsidRDefault="2CB99821" w14:paraId="7CED09D6" w14:textId="618CF1E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089476" w:rsidR="2CB9982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Equine Management AAS</w:t>
            </w:r>
          </w:p>
          <w:p w:rsidR="2CB99821" w:rsidP="0E089476" w:rsidRDefault="2CB99821" w14:paraId="0857ACFA" w14:textId="7D8E3D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089476" w:rsidR="2CB9982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Agribusiness AAS</w:t>
            </w:r>
          </w:p>
          <w:p w:rsidR="4EC4658B" w:rsidP="0E089476" w:rsidRDefault="4EC4658B" w14:paraId="75D655C8" w14:textId="486991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089476"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774BF9EC" w:rsidP="0E089476" w:rsidRDefault="774BF9EC" w14:paraId="5F7EBF42" w14:textId="2959003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E089476" w:rsidR="774BF9EC">
              <w:rPr>
                <w:rFonts w:ascii="Times New Roman" w:hAnsi="Times New Roman" w:eastAsia="Times New Roman" w:cs="Times New Roman"/>
                <w:b w:val="1"/>
                <w:bCs w:val="1"/>
                <w:i w:val="0"/>
                <w:iCs w:val="0"/>
                <w:caps w:val="0"/>
                <w:smallCaps w:val="0"/>
                <w:color w:val="000000" w:themeColor="text1" w:themeTint="FF" w:themeShade="FF"/>
                <w:sz w:val="24"/>
                <w:szCs w:val="24"/>
                <w:lang w:val="en-US"/>
              </w:rPr>
              <w:t>Agriculture General, Agriculture Business, and Equine Management</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000"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4560"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0E089476" w:rsidRDefault="4EC4658B" w14:paraId="5C63075B" w14:textId="0A5D425E">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E089476" w:rsidR="224A51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DeAnna Diwan</w:t>
            </w:r>
          </w:p>
          <w:p w:rsidR="4EC4658B" w:rsidP="0E089476" w:rsidRDefault="4EC4658B" w14:paraId="26EE4403" w14:textId="2715B2F8">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E089476" w:rsidR="520C540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Signal Peak</w:t>
            </w:r>
          </w:p>
          <w:p w:rsidR="4EC4658B" w:rsidP="0E089476" w:rsidRDefault="4EC4658B" w14:paraId="02FAA176" w14:textId="1516E61A">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E089476" w:rsidR="4C0671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520-494-5328</w:t>
            </w:r>
          </w:p>
          <w:p w:rsidR="4EC4658B" w:rsidP="0E089476" w:rsidRDefault="4EC4658B" w14:paraId="0E001DA8" w14:textId="43ED5875">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0E089476"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E089476" w:rsidR="6EC86C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deanna.diwan@centralaz.edu</w:t>
            </w:r>
          </w:p>
          <w:p w:rsidR="62C74C23" w:rsidP="0E089476" w:rsidRDefault="62C74C23" w14:paraId="200F21FF" w14:textId="650C415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r w:rsidRPr="0E089476" w:rsidR="16B9FC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9-20-22</w:t>
            </w:r>
          </w:p>
        </w:tc>
        <w:tc>
          <w:tcPr>
            <w:tcW w:w="4365" w:type="dxa"/>
            <w:shd w:val="clear" w:color="auto" w:fill="E7E6E6" w:themeFill="background2"/>
            <w:tcMar/>
            <w:vAlign w:val="top"/>
          </w:tcPr>
          <w:p w:rsidR="329170D3" w:rsidP="3E049F76" w:rsidRDefault="329170D3" w14:paraId="30A05833" w14:textId="2680CC4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E049F76" w:rsidR="329170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Review:</w:t>
            </w:r>
            <w:r w:rsidRPr="3E049F76" w:rsidR="03E8D9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E049F76" w:rsidR="3483F9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Oct 27, 2022</w:t>
            </w:r>
          </w:p>
        </w:tc>
      </w:tr>
      <w:tr w:rsidR="62C74C23" w:rsidTr="075EE78A" w14:paraId="15BBC587">
        <w:tc>
          <w:tcPr>
            <w:tcW w:w="2595" w:type="dxa"/>
            <w:vMerge/>
            <w:tcMar/>
            <w:vAlign w:val="top"/>
          </w:tcPr>
          <w:p w14:paraId="7C5DC80C"/>
        </w:tc>
        <w:tc>
          <w:tcPr>
            <w:tcW w:w="3000" w:type="dxa"/>
            <w:vMerge/>
            <w:tcMar/>
            <w:vAlign w:val="top"/>
          </w:tcPr>
          <w:p w14:paraId="4D46EBC9"/>
        </w:tc>
        <w:tc>
          <w:tcPr>
            <w:tcW w:w="4560" w:type="dxa"/>
            <w:vMerge/>
            <w:tcMar/>
            <w:vAlign w:val="top"/>
          </w:tcPr>
          <w:p w14:paraId="60D9F3BD"/>
        </w:tc>
        <w:tc>
          <w:tcPr>
            <w:tcW w:w="4365" w:type="dxa"/>
            <w:shd w:val="clear" w:color="auto" w:fill="E7E6E6" w:themeFill="background2"/>
            <w:tcMar/>
            <w:vAlign w:val="top"/>
          </w:tcPr>
          <w:p w:rsidR="3483F9AE" w:rsidP="001D31B4" w:rsidRDefault="3483F9AE" w14:paraId="764C8AA4" w14:textId="17B5A0EA">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3483F9AE">
              <w:rPr>
                <w:rFonts w:ascii="Times New Roman" w:hAnsi="Times New Roman" w:eastAsia="Times New Roman" w:cs="Times New Roman"/>
                <w:b w:val="0"/>
                <w:bCs w:val="0"/>
                <w:i w:val="0"/>
                <w:iCs w:val="0"/>
                <w:caps w:val="0"/>
                <w:smallCaps w:val="0"/>
                <w:noProof w:val="0"/>
                <w:color w:val="auto"/>
                <w:sz w:val="24"/>
                <w:szCs w:val="24"/>
                <w:lang w:val="en-US"/>
              </w:rPr>
              <w:t>Peer Reviewers:</w:t>
            </w:r>
          </w:p>
          <w:p w:rsidR="3483F9AE" w:rsidP="075EE78A" w:rsidRDefault="3483F9AE" w14:paraId="63A6F052" w14:textId="10858F77">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75EE78A" w:rsidR="3483F9AE">
              <w:rPr>
                <w:rFonts w:ascii="Times New Roman" w:hAnsi="Times New Roman" w:eastAsia="Times New Roman" w:cs="Times New Roman"/>
                <w:b w:val="0"/>
                <w:bCs w:val="0"/>
                <w:i w:val="0"/>
                <w:iCs w:val="0"/>
                <w:caps w:val="0"/>
                <w:smallCaps w:val="0"/>
                <w:noProof w:val="0"/>
                <w:color w:val="auto"/>
                <w:sz w:val="24"/>
                <w:szCs w:val="24"/>
                <w:lang w:val="en-US"/>
              </w:rPr>
              <w:t>Sandra Brightwell</w:t>
            </w:r>
            <w:r w:rsidRPr="075EE78A" w:rsidR="5005FF0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5EE78A" w:rsidR="4A7B189C">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5EE78A" w:rsidR="4F9628D2">
              <w:rPr>
                <w:rFonts w:ascii="Times New Roman" w:hAnsi="Times New Roman" w:eastAsia="Times New Roman" w:cs="Times New Roman"/>
                <w:b w:val="0"/>
                <w:bCs w:val="0"/>
                <w:i w:val="0"/>
                <w:iCs w:val="0"/>
                <w:caps w:val="0"/>
                <w:smallCaps w:val="0"/>
                <w:noProof w:val="0"/>
                <w:color w:val="auto"/>
                <w:sz w:val="24"/>
                <w:szCs w:val="24"/>
                <w:lang w:val="en-US"/>
              </w:rPr>
              <w:t>Director II - HIT</w:t>
            </w:r>
          </w:p>
          <w:p w:rsidR="3483F9AE" w:rsidP="075EE78A" w:rsidRDefault="3483F9AE" w14:paraId="425F0BB1" w14:textId="1599F33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75EE78A" w:rsidR="3483F9AE">
              <w:rPr>
                <w:rFonts w:ascii="Times New Roman" w:hAnsi="Times New Roman" w:eastAsia="Times New Roman" w:cs="Times New Roman"/>
                <w:b w:val="0"/>
                <w:bCs w:val="0"/>
                <w:i w:val="0"/>
                <w:iCs w:val="0"/>
                <w:caps w:val="0"/>
                <w:smallCaps w:val="0"/>
                <w:noProof w:val="0"/>
                <w:color w:val="auto"/>
                <w:sz w:val="24"/>
                <w:szCs w:val="24"/>
                <w:lang w:val="en-US"/>
              </w:rPr>
              <w:t>Dawn Conley</w:t>
            </w:r>
            <w:r w:rsidRPr="075EE78A" w:rsidR="01A33DA0">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75EE78A" w:rsidR="3449FBD2">
              <w:rPr>
                <w:rFonts w:ascii="Times New Roman" w:hAnsi="Times New Roman" w:eastAsia="Times New Roman" w:cs="Times New Roman"/>
                <w:b w:val="0"/>
                <w:bCs w:val="0"/>
                <w:i w:val="0"/>
                <w:iCs w:val="0"/>
                <w:caps w:val="0"/>
                <w:smallCaps w:val="0"/>
                <w:noProof w:val="0"/>
                <w:color w:val="auto"/>
                <w:sz w:val="24"/>
                <w:szCs w:val="24"/>
                <w:lang w:val="en-US"/>
              </w:rPr>
              <w:t xml:space="preserve">- Professor of </w:t>
            </w:r>
            <w:r w:rsidRPr="075EE78A" w:rsidR="72D419B0">
              <w:rPr>
                <w:rFonts w:ascii="Times New Roman" w:hAnsi="Times New Roman" w:eastAsia="Times New Roman" w:cs="Times New Roman"/>
                <w:b w:val="0"/>
                <w:bCs w:val="0"/>
                <w:i w:val="0"/>
                <w:iCs w:val="0"/>
                <w:caps w:val="0"/>
                <w:smallCaps w:val="0"/>
                <w:noProof w:val="0"/>
                <w:color w:val="auto"/>
                <w:sz w:val="24"/>
                <w:szCs w:val="24"/>
                <w:lang w:val="en-US"/>
              </w:rPr>
              <w:t>Sociology</w:t>
            </w:r>
          </w:p>
          <w:p w:rsidR="3483F9AE" w:rsidP="075EE78A" w:rsidRDefault="3483F9AE" w14:paraId="24588527" w14:textId="33D7A79B">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75EE78A" w:rsidR="3483F9AE">
              <w:rPr>
                <w:rFonts w:ascii="Times New Roman" w:hAnsi="Times New Roman" w:eastAsia="Times New Roman" w:cs="Times New Roman"/>
                <w:b w:val="0"/>
                <w:bCs w:val="0"/>
                <w:i w:val="0"/>
                <w:iCs w:val="0"/>
                <w:caps w:val="0"/>
                <w:smallCaps w:val="0"/>
                <w:noProof w:val="0"/>
                <w:color w:val="auto"/>
                <w:sz w:val="24"/>
                <w:szCs w:val="24"/>
                <w:lang w:val="en-US"/>
              </w:rPr>
              <w:t>Meisha Binkley</w:t>
            </w:r>
            <w:r w:rsidRPr="075EE78A" w:rsidR="557F827C">
              <w:rPr>
                <w:rFonts w:ascii="Times New Roman" w:hAnsi="Times New Roman" w:eastAsia="Times New Roman" w:cs="Times New Roman"/>
                <w:b w:val="0"/>
                <w:bCs w:val="0"/>
                <w:i w:val="0"/>
                <w:iCs w:val="0"/>
                <w:caps w:val="0"/>
                <w:smallCaps w:val="0"/>
                <w:noProof w:val="0"/>
                <w:color w:val="auto"/>
                <w:sz w:val="24"/>
                <w:szCs w:val="24"/>
                <w:lang w:val="en-US"/>
              </w:rPr>
              <w:t xml:space="preserve"> – Professor of Biology</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001D31B4"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001D31B4" w14:paraId="6D40650F">
        <w:trPr>
          <w:trHeight w:val="990"/>
        </w:trPr>
        <w:tc>
          <w:tcPr>
            <w:tcW w:w="7095" w:type="dxa"/>
            <w:vMerge w:val="restart"/>
            <w:tcMar/>
          </w:tcPr>
          <w:p w:rsidR="62C74C23" w:rsidP="38EC0D55"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B57990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B57990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7B579901" w:rsidP="7B579901" w:rsidRDefault="7B579901" w14:paraId="5035A39A" w14:textId="04564B52">
            <w:pPr>
              <w:pStyle w:val="Normal"/>
              <w:spacing w:before="120" w:beforeAutospacing="off" w:after="120" w:afterAutospacing="off" w:line="259" w:lineRule="auto"/>
              <w:jc w:val="left"/>
              <w:rPr>
                <w:rFonts w:ascii="Times New Roman" w:hAnsi="Times New Roman" w:eastAsia="Times New Roman" w:cs="Times New Roman"/>
                <w:b w:val="1"/>
                <w:bCs w:val="1"/>
                <w:noProof w:val="0"/>
                <w:sz w:val="24"/>
                <w:szCs w:val="24"/>
                <w:lang w:val="en-US"/>
              </w:rPr>
            </w:pPr>
          </w:p>
          <w:p w:rsidR="5890AC47" w:rsidP="5B813EC9" w:rsidRDefault="5890AC47" w14:paraId="3638E4F7" w14:textId="5C0CDF20">
            <w:pPr>
              <w:pStyle w:val="Normal"/>
              <w:spacing w:before="120" w:beforeAutospacing="off" w:after="120" w:afterAutospacing="off" w:line="259" w:lineRule="auto"/>
              <w:jc w:val="left"/>
              <w:rPr>
                <w:rFonts w:ascii="Times New Roman" w:hAnsi="Times New Roman" w:eastAsia="Times New Roman" w:cs="Times New Roman"/>
                <w:noProof w:val="0"/>
                <w:color w:val="FF0000"/>
                <w:sz w:val="24"/>
                <w:szCs w:val="24"/>
                <w:lang w:val="en-US"/>
              </w:rPr>
            </w:pPr>
            <w:r w:rsidRPr="5B813EC9" w:rsidR="5890AC47">
              <w:rPr>
                <w:rFonts w:ascii="Times New Roman" w:hAnsi="Times New Roman" w:eastAsia="Times New Roman" w:cs="Times New Roman"/>
                <w:b w:val="1"/>
                <w:bCs w:val="1"/>
                <w:noProof w:val="0"/>
                <w:color w:val="FF0000"/>
                <w:sz w:val="24"/>
                <w:szCs w:val="24"/>
                <w:lang w:val="en-US"/>
              </w:rPr>
              <w:t>AGRICULTURE AA</w:t>
            </w:r>
            <w:r w:rsidRPr="5B813EC9" w:rsidR="5890AC47">
              <w:rPr>
                <w:rFonts w:ascii="Times New Roman" w:hAnsi="Times New Roman" w:eastAsia="Times New Roman" w:cs="Times New Roman"/>
                <w:noProof w:val="0"/>
                <w:color w:val="FF0000"/>
                <w:sz w:val="24"/>
                <w:szCs w:val="24"/>
                <w:lang w:val="en-US"/>
              </w:rPr>
              <w:t xml:space="preserve"> The Agriculture Associate of Arts Degree is designed for those interested in career/transfer path degrees in animal science, biotechnology, plant science, agriculture business, agriculture education, and other agriculture-based programs.</w:t>
            </w:r>
          </w:p>
          <w:p w:rsidR="7B579901" w:rsidP="7B579901" w:rsidRDefault="7B579901" w14:paraId="5C345087" w14:textId="45F0EF84">
            <w:pPr>
              <w:pStyle w:val="Normal"/>
              <w:spacing w:before="120" w:beforeAutospacing="off" w:after="120" w:afterAutospacing="off" w:line="259" w:lineRule="auto"/>
              <w:jc w:val="left"/>
              <w:rPr>
                <w:rFonts w:ascii="Times New Roman" w:hAnsi="Times New Roman" w:eastAsia="Times New Roman" w:cs="Times New Roman"/>
                <w:b w:val="1"/>
                <w:bCs w:val="1"/>
                <w:noProof w:val="0"/>
                <w:sz w:val="24"/>
                <w:szCs w:val="24"/>
                <w:lang w:val="en-US"/>
              </w:rPr>
            </w:pPr>
          </w:p>
          <w:p w:rsidR="38EC0D55" w:rsidP="5B813EC9" w:rsidRDefault="38EC0D55" w14:paraId="20FE481A" w14:textId="5AB6A152">
            <w:pPr>
              <w:pStyle w:val="Normal"/>
              <w:spacing w:before="120" w:beforeAutospacing="off" w:after="120" w:afterAutospacing="off" w:line="259" w:lineRule="auto"/>
              <w:jc w:val="left"/>
              <w:rPr>
                <w:rFonts w:ascii="Times New Roman" w:hAnsi="Times New Roman" w:eastAsia="Times New Roman" w:cs="Times New Roman"/>
                <w:noProof w:val="0"/>
                <w:color w:val="FF0000"/>
                <w:sz w:val="24"/>
                <w:szCs w:val="24"/>
                <w:lang w:val="en-US"/>
              </w:rPr>
            </w:pPr>
            <w:r w:rsidRPr="5B813EC9" w:rsidR="2B9F2D76">
              <w:rPr>
                <w:rFonts w:ascii="Times New Roman" w:hAnsi="Times New Roman" w:eastAsia="Times New Roman" w:cs="Times New Roman"/>
                <w:b w:val="1"/>
                <w:bCs w:val="1"/>
                <w:noProof w:val="0"/>
                <w:color w:val="FF0000"/>
                <w:sz w:val="24"/>
                <w:szCs w:val="24"/>
                <w:lang w:val="en-US"/>
              </w:rPr>
              <w:t>EQUINE MANAGEMENT AND TRAINING AAS</w:t>
            </w:r>
            <w:r w:rsidRPr="5B813EC9" w:rsidR="19348BB0">
              <w:rPr>
                <w:rFonts w:ascii="Times New Roman" w:hAnsi="Times New Roman" w:eastAsia="Times New Roman" w:cs="Times New Roman"/>
                <w:b w:val="1"/>
                <w:bCs w:val="1"/>
                <w:noProof w:val="0"/>
                <w:color w:val="FF0000"/>
                <w:sz w:val="24"/>
                <w:szCs w:val="24"/>
                <w:lang w:val="en-US"/>
              </w:rPr>
              <w:t>:</w:t>
            </w:r>
            <w:r w:rsidRPr="5B813EC9" w:rsidR="2B9F2D76">
              <w:rPr>
                <w:rFonts w:ascii="Times New Roman" w:hAnsi="Times New Roman" w:eastAsia="Times New Roman" w:cs="Times New Roman"/>
                <w:noProof w:val="0"/>
                <w:color w:val="FF0000"/>
                <w:sz w:val="24"/>
                <w:szCs w:val="24"/>
                <w:lang w:val="en-US"/>
              </w:rPr>
              <w:t xml:space="preserve"> The Equine Management and Training AAS Degree </w:t>
            </w:r>
            <w:r w:rsidRPr="5B813EC9" w:rsidR="2B9F2D76">
              <w:rPr>
                <w:rFonts w:ascii="Times New Roman" w:hAnsi="Times New Roman" w:eastAsia="Times New Roman" w:cs="Times New Roman"/>
                <w:noProof w:val="0"/>
                <w:color w:val="FF0000"/>
                <w:sz w:val="24"/>
                <w:szCs w:val="24"/>
                <w:lang w:val="en-US"/>
              </w:rPr>
              <w:t>contains</w:t>
            </w:r>
            <w:r w:rsidRPr="5B813EC9" w:rsidR="2B9F2D76">
              <w:rPr>
                <w:rFonts w:ascii="Times New Roman" w:hAnsi="Times New Roman" w:eastAsia="Times New Roman" w:cs="Times New Roman"/>
                <w:noProof w:val="0"/>
                <w:color w:val="FF0000"/>
                <w:sz w:val="24"/>
                <w:szCs w:val="24"/>
                <w:lang w:val="en-US"/>
              </w:rPr>
              <w:t xml:space="preserve"> two options for the Associate of Applied Science Degree. Students complete a Horse Trainer or an Equine Business Management program of study. The degree prepares students for employment in a variety of areas in the horse industry. Classroom activities and practical laboratory experiences are provided </w:t>
            </w:r>
            <w:r w:rsidRPr="5B813EC9" w:rsidR="2229DBEF">
              <w:rPr>
                <w:rFonts w:ascii="Times New Roman" w:hAnsi="Times New Roman" w:eastAsia="Times New Roman" w:cs="Times New Roman"/>
                <w:noProof w:val="0"/>
                <w:color w:val="FF0000"/>
                <w:sz w:val="24"/>
                <w:szCs w:val="24"/>
                <w:lang w:val="en-US"/>
              </w:rPr>
              <w:t>with</w:t>
            </w:r>
            <w:r w:rsidRPr="5B813EC9" w:rsidR="2B9F2D76">
              <w:rPr>
                <w:rFonts w:ascii="Times New Roman" w:hAnsi="Times New Roman" w:eastAsia="Times New Roman" w:cs="Times New Roman"/>
                <w:noProof w:val="0"/>
                <w:color w:val="FF0000"/>
                <w:sz w:val="24"/>
                <w:szCs w:val="24"/>
                <w:lang w:val="en-US"/>
              </w:rPr>
              <w:t xml:space="preserve"> both options.</w:t>
            </w:r>
          </w:p>
          <w:p w:rsidR="38EC0D55" w:rsidP="5B813EC9" w:rsidRDefault="38EC0D55" w14:paraId="38455BD6" w14:textId="07864ACF">
            <w:pPr>
              <w:pStyle w:val="Normal"/>
              <w:spacing w:before="120" w:beforeAutospacing="off" w:after="120" w:afterAutospacing="off" w:line="259" w:lineRule="auto"/>
              <w:jc w:val="left"/>
              <w:rPr>
                <w:rFonts w:ascii="Times New Roman" w:hAnsi="Times New Roman" w:eastAsia="Times New Roman" w:cs="Times New Roman"/>
                <w:noProof w:val="0"/>
                <w:color w:val="FF0000"/>
                <w:sz w:val="24"/>
                <w:szCs w:val="24"/>
                <w:lang w:val="en-US"/>
              </w:rPr>
            </w:pPr>
            <w:r w:rsidRPr="5B813EC9" w:rsidR="0CF394B3">
              <w:rPr>
                <w:rFonts w:ascii="Times New Roman" w:hAnsi="Times New Roman" w:eastAsia="Times New Roman" w:cs="Times New Roman"/>
                <w:noProof w:val="0"/>
                <w:color w:val="FF0000"/>
                <w:sz w:val="24"/>
                <w:szCs w:val="24"/>
                <w:lang w:val="en-US"/>
              </w:rPr>
              <w:t xml:space="preserve">The Equine Management and Training Certificate </w:t>
            </w:r>
            <w:r w:rsidRPr="5B813EC9" w:rsidR="0CF394B3">
              <w:rPr>
                <w:rFonts w:ascii="Times New Roman" w:hAnsi="Times New Roman" w:eastAsia="Times New Roman" w:cs="Times New Roman"/>
                <w:noProof w:val="0"/>
                <w:color w:val="FF0000"/>
                <w:sz w:val="24"/>
                <w:szCs w:val="24"/>
                <w:lang w:val="en-US"/>
              </w:rPr>
              <w:t>provides</w:t>
            </w:r>
            <w:r w:rsidRPr="5B813EC9" w:rsidR="0CF394B3">
              <w:rPr>
                <w:rFonts w:ascii="Times New Roman" w:hAnsi="Times New Roman" w:eastAsia="Times New Roman" w:cs="Times New Roman"/>
                <w:noProof w:val="0"/>
                <w:color w:val="FF0000"/>
                <w:sz w:val="24"/>
                <w:szCs w:val="24"/>
                <w:lang w:val="en-US"/>
              </w:rPr>
              <w:t xml:space="preserve"> basic skills and information for equine handling. Courses for the certificate apply toward completion of the Equine Management and Training AAS Degree.</w:t>
            </w:r>
          </w:p>
          <w:p w:rsidR="7B579901" w:rsidP="5B813EC9" w:rsidRDefault="7B579901" w14:paraId="31750652" w14:textId="07F2586E">
            <w:pPr>
              <w:pStyle w:val="Normal"/>
              <w:spacing w:before="120" w:beforeAutospacing="off" w:after="120" w:afterAutospacing="off" w:line="259" w:lineRule="auto"/>
              <w:jc w:val="left"/>
              <w:rPr>
                <w:rFonts w:ascii="Times New Roman" w:hAnsi="Times New Roman" w:eastAsia="Times New Roman" w:cs="Times New Roman"/>
                <w:b w:val="1"/>
                <w:bCs w:val="1"/>
                <w:noProof w:val="0"/>
                <w:color w:val="FF0000"/>
                <w:sz w:val="24"/>
                <w:szCs w:val="24"/>
                <w:lang w:val="en-US"/>
              </w:rPr>
            </w:pPr>
          </w:p>
          <w:p w:rsidR="00CB5EA9" w:rsidP="5B813EC9" w:rsidRDefault="00CB5EA9" w14:paraId="584A39A0" w14:textId="6695983F">
            <w:pPr>
              <w:pStyle w:val="Normal"/>
              <w:spacing w:before="120" w:beforeAutospacing="off" w:after="120" w:afterAutospacing="off" w:line="259" w:lineRule="auto"/>
              <w:jc w:val="left"/>
              <w:rPr>
                <w:rFonts w:ascii="Times New Roman" w:hAnsi="Times New Roman" w:eastAsia="Times New Roman" w:cs="Times New Roman"/>
                <w:noProof w:val="0"/>
                <w:color w:val="FF0000"/>
                <w:sz w:val="24"/>
                <w:szCs w:val="24"/>
                <w:lang w:val="en-US"/>
              </w:rPr>
            </w:pPr>
            <w:r w:rsidRPr="5B813EC9" w:rsidR="00CB5EA9">
              <w:rPr>
                <w:rFonts w:ascii="Times New Roman" w:hAnsi="Times New Roman" w:eastAsia="Times New Roman" w:cs="Times New Roman"/>
                <w:b w:val="1"/>
                <w:bCs w:val="1"/>
                <w:noProof w:val="0"/>
                <w:color w:val="FF0000"/>
                <w:sz w:val="24"/>
                <w:szCs w:val="24"/>
                <w:lang w:val="en-US"/>
              </w:rPr>
              <w:t>AGRIBUSINESS AAS:</w:t>
            </w:r>
            <w:r w:rsidRPr="5B813EC9" w:rsidR="00CB5EA9">
              <w:rPr>
                <w:rFonts w:ascii="Times New Roman" w:hAnsi="Times New Roman" w:eastAsia="Times New Roman" w:cs="Times New Roman"/>
                <w:noProof w:val="0"/>
                <w:color w:val="FF0000"/>
                <w:sz w:val="24"/>
                <w:szCs w:val="24"/>
                <w:lang w:val="en-US"/>
              </w:rPr>
              <w:t xml:space="preserve"> </w:t>
            </w:r>
          </w:p>
          <w:p w:rsidR="00CB5EA9" w:rsidP="5B813EC9" w:rsidRDefault="00CB5EA9" w14:paraId="27900C3F" w14:textId="46A127E7">
            <w:pPr>
              <w:pStyle w:val="Normal"/>
              <w:spacing w:before="120" w:beforeAutospacing="off" w:after="120" w:afterAutospacing="off" w:line="259" w:lineRule="auto"/>
              <w:jc w:val="left"/>
              <w:rPr>
                <w:rFonts w:ascii="Times New Roman" w:hAnsi="Times New Roman" w:eastAsia="Times New Roman" w:cs="Times New Roman"/>
                <w:noProof w:val="0"/>
                <w:color w:val="FF0000"/>
                <w:sz w:val="24"/>
                <w:szCs w:val="24"/>
                <w:lang w:val="en-US"/>
              </w:rPr>
            </w:pPr>
            <w:r w:rsidRPr="5B813EC9" w:rsidR="00CB5EA9">
              <w:rPr>
                <w:rFonts w:ascii="Times New Roman" w:hAnsi="Times New Roman" w:eastAsia="Times New Roman" w:cs="Times New Roman"/>
                <w:noProof w:val="0"/>
                <w:color w:val="FF0000"/>
                <w:sz w:val="24"/>
                <w:szCs w:val="24"/>
                <w:lang w:val="en-US"/>
              </w:rPr>
              <w:t xml:space="preserve"> This Degree provides students with specialized agricultural workplace skills for entry and mid-level agribusiness positions.</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9EE8BD7" w:rsidR="6984F9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9EE8BD7" w:rsidR="1B1D3B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9EE8BD7" w:rsidRDefault="62C74C23" w14:paraId="214B5573" w14:textId="361E714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6325930D">
              <w:rPr>
                <w:rFonts w:ascii="Times New Roman" w:hAnsi="Times New Roman" w:eastAsia="Times New Roman" w:cs="Times New Roman"/>
                <w:b w:val="0"/>
                <w:bCs w:val="0"/>
                <w:i w:val="0"/>
                <w:iCs w:val="0"/>
                <w:caps w:val="0"/>
                <w:smallCaps w:val="0"/>
                <w:noProof w:val="0"/>
                <w:color w:val="auto"/>
                <w:sz w:val="22"/>
                <w:szCs w:val="22"/>
                <w:lang w:val="en-US"/>
              </w:rPr>
              <w:t xml:space="preserve">(a) </w:t>
            </w:r>
            <w:r w:rsidRPr="79EE8BD7" w:rsidR="04BA2130">
              <w:rPr>
                <w:rFonts w:ascii="Times New Roman" w:hAnsi="Times New Roman" w:eastAsia="Times New Roman" w:cs="Times New Roman"/>
                <w:b w:val="0"/>
                <w:bCs w:val="0"/>
                <w:i w:val="0"/>
                <w:iCs w:val="0"/>
                <w:caps w:val="0"/>
                <w:smallCaps w:val="0"/>
                <w:noProof w:val="0"/>
                <w:color w:val="auto"/>
                <w:sz w:val="22"/>
                <w:szCs w:val="22"/>
                <w:lang w:val="en-US"/>
              </w:rPr>
              <w:t xml:space="preserve">Synopsis of program and curricular outcomes are clear. </w:t>
            </w:r>
            <w:r w:rsidRPr="79EE8BD7" w:rsidR="624739A7">
              <w:rPr>
                <w:rFonts w:ascii="Times New Roman" w:hAnsi="Times New Roman" w:eastAsia="Times New Roman" w:cs="Times New Roman"/>
                <w:b w:val="0"/>
                <w:bCs w:val="0"/>
                <w:i w:val="0"/>
                <w:iCs w:val="0"/>
                <w:caps w:val="0"/>
                <w:smallCaps w:val="0"/>
                <w:noProof w:val="0"/>
                <w:color w:val="auto"/>
                <w:sz w:val="22"/>
                <w:szCs w:val="22"/>
                <w:lang w:val="en-US"/>
              </w:rPr>
              <w:t xml:space="preserve">However, more clarity describing what makes the Ag AA and Agribusiness degrees different </w:t>
            </w:r>
            <w:r w:rsidRPr="79EE8BD7" w:rsidR="06FC3ED8">
              <w:rPr>
                <w:rFonts w:ascii="Times New Roman" w:hAnsi="Times New Roman" w:eastAsia="Times New Roman" w:cs="Times New Roman"/>
                <w:b w:val="0"/>
                <w:bCs w:val="0"/>
                <w:i w:val="0"/>
                <w:iCs w:val="0"/>
                <w:caps w:val="0"/>
                <w:smallCaps w:val="0"/>
                <w:noProof w:val="0"/>
                <w:color w:val="auto"/>
                <w:sz w:val="22"/>
                <w:szCs w:val="22"/>
                <w:lang w:val="en-US"/>
              </w:rPr>
              <w:t>from each other would help students and advising.</w:t>
            </w:r>
          </w:p>
          <w:p w:rsidR="62C74C23" w:rsidP="001D31B4" w:rsidRDefault="62C74C23" w14:paraId="79BBA98A" w14:textId="251F29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14F11403">
              <w:rPr>
                <w:rFonts w:ascii="Times New Roman" w:hAnsi="Times New Roman" w:eastAsia="Times New Roman" w:cs="Times New Roman"/>
                <w:b w:val="0"/>
                <w:bCs w:val="0"/>
                <w:i w:val="0"/>
                <w:iCs w:val="0"/>
                <w:caps w:val="0"/>
                <w:smallCaps w:val="0"/>
                <w:noProof w:val="0"/>
                <w:color w:val="auto"/>
                <w:sz w:val="22"/>
                <w:szCs w:val="22"/>
                <w:lang w:val="en-US"/>
              </w:rPr>
              <w:t xml:space="preserve">(b) </w:t>
            </w:r>
            <w:r w:rsidRPr="001D31B4" w:rsidR="3AAA5CCB">
              <w:rPr>
                <w:rFonts w:ascii="Times New Roman" w:hAnsi="Times New Roman" w:eastAsia="Times New Roman" w:cs="Times New Roman"/>
                <w:b w:val="0"/>
                <w:bCs w:val="0"/>
                <w:i w:val="0"/>
                <w:iCs w:val="0"/>
                <w:caps w:val="0"/>
                <w:smallCaps w:val="0"/>
                <w:noProof w:val="0"/>
                <w:color w:val="auto"/>
                <w:sz w:val="22"/>
                <w:szCs w:val="22"/>
                <w:lang w:val="en-US"/>
              </w:rPr>
              <w:t>All programs make clear the accreditations (AA, AAS).</w:t>
            </w:r>
            <w:r w:rsidRPr="001D31B4" w:rsidR="4D65B522">
              <w:rPr>
                <w:rFonts w:ascii="Times New Roman" w:hAnsi="Times New Roman" w:eastAsia="Times New Roman" w:cs="Times New Roman"/>
                <w:b w:val="0"/>
                <w:bCs w:val="0"/>
                <w:i w:val="0"/>
                <w:iCs w:val="0"/>
                <w:caps w:val="0"/>
                <w:smallCaps w:val="0"/>
                <w:noProof w:val="0"/>
                <w:color w:val="auto"/>
                <w:sz w:val="22"/>
                <w:szCs w:val="22"/>
                <w:lang w:val="en-US"/>
              </w:rPr>
              <w:t xml:space="preserve"> If there are any other accreditations (like professional certification or licensure), there is no mention.</w:t>
            </w:r>
          </w:p>
          <w:p w:rsidR="62C74C23" w:rsidP="001D31B4" w:rsidRDefault="62C74C23" w14:paraId="16249C0B" w14:textId="2FA2D67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4A206952">
              <w:rPr>
                <w:rFonts w:ascii="Times New Roman" w:hAnsi="Times New Roman" w:eastAsia="Times New Roman" w:cs="Times New Roman"/>
                <w:b w:val="0"/>
                <w:bCs w:val="0"/>
                <w:i w:val="0"/>
                <w:iCs w:val="0"/>
                <w:caps w:val="0"/>
                <w:smallCaps w:val="0"/>
                <w:noProof w:val="0"/>
                <w:color w:val="auto"/>
                <w:sz w:val="22"/>
                <w:szCs w:val="22"/>
                <w:lang w:val="en-US"/>
              </w:rPr>
              <w:t xml:space="preserve">(c) </w:t>
            </w:r>
            <w:r w:rsidRPr="001D31B4" w:rsidR="04FF5B36">
              <w:rPr>
                <w:rFonts w:ascii="Times New Roman" w:hAnsi="Times New Roman" w:eastAsia="Times New Roman" w:cs="Times New Roman"/>
                <w:b w:val="0"/>
                <w:bCs w:val="0"/>
                <w:i w:val="0"/>
                <w:iCs w:val="0"/>
                <w:caps w:val="0"/>
                <w:smallCaps w:val="0"/>
                <w:noProof w:val="0"/>
                <w:color w:val="auto"/>
                <w:sz w:val="22"/>
                <w:szCs w:val="22"/>
                <w:lang w:val="en-US"/>
              </w:rPr>
              <w:t>Only</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 xml:space="preserve"> the equine management program mentions </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 xml:space="preserve">skills </w:t>
            </w:r>
            <w:r w:rsidRPr="001D31B4" w:rsidR="441C405F">
              <w:rPr>
                <w:rFonts w:ascii="Times New Roman" w:hAnsi="Times New Roman" w:eastAsia="Times New Roman" w:cs="Times New Roman"/>
                <w:b w:val="0"/>
                <w:bCs w:val="0"/>
                <w:i w:val="0"/>
                <w:iCs w:val="0"/>
                <w:caps w:val="0"/>
                <w:smallCaps w:val="0"/>
                <w:noProof w:val="0"/>
                <w:color w:val="auto"/>
                <w:sz w:val="22"/>
                <w:szCs w:val="22"/>
                <w:lang w:val="en-US"/>
              </w:rPr>
              <w:t xml:space="preserve">students will learn. </w:t>
            </w:r>
            <w:r w:rsidRPr="001D31B4" w:rsidR="5416EDFC">
              <w:rPr>
                <w:rFonts w:ascii="Times New Roman" w:hAnsi="Times New Roman" w:eastAsia="Times New Roman" w:cs="Times New Roman"/>
                <w:b w:val="0"/>
                <w:bCs w:val="0"/>
                <w:i w:val="0"/>
                <w:iCs w:val="0"/>
                <w:caps w:val="0"/>
                <w:smallCaps w:val="0"/>
                <w:noProof w:val="0"/>
                <w:color w:val="auto"/>
                <w:sz w:val="22"/>
                <w:szCs w:val="22"/>
                <w:lang w:val="en-US"/>
              </w:rPr>
              <w:t>F</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rom the de</w:t>
            </w:r>
            <w:r w:rsidRPr="001D31B4" w:rsidR="367A889E">
              <w:rPr>
                <w:rFonts w:ascii="Times New Roman" w:hAnsi="Times New Roman" w:eastAsia="Times New Roman" w:cs="Times New Roman"/>
                <w:b w:val="0"/>
                <w:bCs w:val="0"/>
                <w:i w:val="0"/>
                <w:iCs w:val="0"/>
                <w:caps w:val="0"/>
                <w:smallCaps w:val="0"/>
                <w:noProof w:val="0"/>
                <w:color w:val="auto"/>
                <w:sz w:val="22"/>
                <w:szCs w:val="22"/>
                <w:lang w:val="en-US"/>
              </w:rPr>
              <w:t>s</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cription of both options within that program</w:t>
            </w:r>
            <w:r w:rsidRPr="001D31B4" w:rsidR="1B9ED14F">
              <w:rPr>
                <w:rFonts w:ascii="Times New Roman" w:hAnsi="Times New Roman" w:eastAsia="Times New Roman" w:cs="Times New Roman"/>
                <w:b w:val="0"/>
                <w:bCs w:val="0"/>
                <w:i w:val="0"/>
                <w:iCs w:val="0"/>
                <w:caps w:val="0"/>
                <w:smallCaps w:val="0"/>
                <w:noProof w:val="0"/>
                <w:color w:val="auto"/>
                <w:sz w:val="22"/>
                <w:szCs w:val="22"/>
                <w:lang w:val="en-US"/>
              </w:rPr>
              <w:t>,</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138609B2">
              <w:rPr>
                <w:rFonts w:ascii="Times New Roman" w:hAnsi="Times New Roman" w:eastAsia="Times New Roman" w:cs="Times New Roman"/>
                <w:b w:val="0"/>
                <w:bCs w:val="0"/>
                <w:i w:val="0"/>
                <w:iCs w:val="0"/>
                <w:caps w:val="0"/>
                <w:smallCaps w:val="0"/>
                <w:noProof w:val="0"/>
                <w:color w:val="auto"/>
                <w:sz w:val="22"/>
                <w:szCs w:val="22"/>
                <w:lang w:val="en-US"/>
              </w:rPr>
              <w:t xml:space="preserve">even </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without itemizing skills</w:t>
            </w:r>
            <w:r w:rsidRPr="001D31B4" w:rsidR="5CA6920E">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250F6E67">
              <w:rPr>
                <w:rFonts w:ascii="Times New Roman" w:hAnsi="Times New Roman" w:eastAsia="Times New Roman" w:cs="Times New Roman"/>
                <w:b w:val="0"/>
                <w:bCs w:val="0"/>
                <w:i w:val="0"/>
                <w:iCs w:val="0"/>
                <w:caps w:val="0"/>
                <w:smallCaps w:val="0"/>
                <w:noProof w:val="0"/>
                <w:color w:val="auto"/>
                <w:sz w:val="22"/>
                <w:szCs w:val="22"/>
                <w:lang w:val="en-US"/>
              </w:rPr>
              <w:t>it’s clear what students will learn/gain from the program.</w:t>
            </w:r>
            <w:r w:rsidRPr="001D31B4" w:rsidR="142FBD2A">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62C74C23" w:rsidP="79EE8BD7" w:rsidRDefault="62C74C23" w14:paraId="613AA4B3" w14:textId="51A685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4FC5F795">
              <w:rPr>
                <w:rFonts w:ascii="Times New Roman" w:hAnsi="Times New Roman" w:eastAsia="Times New Roman" w:cs="Times New Roman"/>
                <w:b w:val="0"/>
                <w:bCs w:val="0"/>
                <w:i w:val="0"/>
                <w:iCs w:val="0"/>
                <w:caps w:val="0"/>
                <w:smallCaps w:val="0"/>
                <w:noProof w:val="0"/>
                <w:color w:val="auto"/>
                <w:sz w:val="22"/>
                <w:szCs w:val="22"/>
                <w:lang w:val="en-US"/>
              </w:rPr>
              <w:t>For the Ag AA</w:t>
            </w:r>
            <w:r w:rsidRPr="79EE8BD7" w:rsidR="2C331EFB">
              <w:rPr>
                <w:rFonts w:ascii="Times New Roman" w:hAnsi="Times New Roman" w:eastAsia="Times New Roman" w:cs="Times New Roman"/>
                <w:b w:val="0"/>
                <w:bCs w:val="0"/>
                <w:i w:val="0"/>
                <w:iCs w:val="0"/>
                <w:caps w:val="0"/>
                <w:smallCaps w:val="0"/>
                <w:noProof w:val="0"/>
                <w:color w:val="auto"/>
                <w:sz w:val="22"/>
                <w:szCs w:val="22"/>
                <w:lang w:val="en-US"/>
              </w:rPr>
              <w:t>, it’s clear this is a pre-req program for university transfer but no mention of skills</w:t>
            </w:r>
            <w:r w:rsidRPr="79EE8BD7" w:rsidR="27646A58">
              <w:rPr>
                <w:rFonts w:ascii="Times New Roman" w:hAnsi="Times New Roman" w:eastAsia="Times New Roman" w:cs="Times New Roman"/>
                <w:b w:val="0"/>
                <w:bCs w:val="0"/>
                <w:i w:val="0"/>
                <w:iCs w:val="0"/>
                <w:caps w:val="0"/>
                <w:smallCaps w:val="0"/>
                <w:noProof w:val="0"/>
                <w:color w:val="auto"/>
                <w:sz w:val="22"/>
                <w:szCs w:val="22"/>
                <w:lang w:val="en-US"/>
              </w:rPr>
              <w:t xml:space="preserve"> students will have when finished</w:t>
            </w:r>
            <w:r w:rsidRPr="79EE8BD7" w:rsidR="2C331EFB">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62C74C23" w:rsidP="001D31B4" w:rsidRDefault="62C74C23" w14:paraId="790718EC" w14:textId="0CAAACA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7FF0D0C6">
              <w:rPr>
                <w:rFonts w:ascii="Times New Roman" w:hAnsi="Times New Roman" w:eastAsia="Times New Roman" w:cs="Times New Roman"/>
                <w:b w:val="0"/>
                <w:bCs w:val="0"/>
                <w:i w:val="0"/>
                <w:iCs w:val="0"/>
                <w:caps w:val="0"/>
                <w:smallCaps w:val="0"/>
                <w:noProof w:val="0"/>
                <w:color w:val="auto"/>
                <w:sz w:val="22"/>
                <w:szCs w:val="22"/>
                <w:lang w:val="en-US"/>
              </w:rPr>
              <w:t xml:space="preserve">For the Ag AAS, </w:t>
            </w:r>
            <w:r w:rsidRPr="001D31B4" w:rsidR="7CA7D574">
              <w:rPr>
                <w:rFonts w:ascii="Times New Roman" w:hAnsi="Times New Roman" w:eastAsia="Times New Roman" w:cs="Times New Roman"/>
                <w:b w:val="0"/>
                <w:bCs w:val="0"/>
                <w:i w:val="0"/>
                <w:iCs w:val="0"/>
                <w:caps w:val="0"/>
                <w:smallCaps w:val="0"/>
                <w:noProof w:val="0"/>
                <w:color w:val="auto"/>
                <w:sz w:val="22"/>
                <w:szCs w:val="22"/>
                <w:lang w:val="en-US"/>
              </w:rPr>
              <w:t xml:space="preserve">the word </w:t>
            </w:r>
            <w:r w:rsidRPr="001D31B4" w:rsidR="7FF0D0C6">
              <w:rPr>
                <w:rFonts w:ascii="Times New Roman" w:hAnsi="Times New Roman" w:eastAsia="Times New Roman" w:cs="Times New Roman"/>
                <w:b w:val="0"/>
                <w:bCs w:val="0"/>
                <w:i w:val="0"/>
                <w:iCs w:val="0"/>
                <w:caps w:val="0"/>
                <w:smallCaps w:val="0"/>
                <w:noProof w:val="0"/>
                <w:color w:val="auto"/>
                <w:sz w:val="22"/>
                <w:szCs w:val="22"/>
                <w:lang w:val="en-US"/>
              </w:rPr>
              <w:t xml:space="preserve">“skills” </w:t>
            </w:r>
            <w:r w:rsidRPr="001D31B4" w:rsidR="3FB764DD">
              <w:rPr>
                <w:rFonts w:ascii="Times New Roman" w:hAnsi="Times New Roman" w:eastAsia="Times New Roman" w:cs="Times New Roman"/>
                <w:b w:val="0"/>
                <w:bCs w:val="0"/>
                <w:i w:val="0"/>
                <w:iCs w:val="0"/>
                <w:caps w:val="0"/>
                <w:smallCaps w:val="0"/>
                <w:noProof w:val="0"/>
                <w:color w:val="auto"/>
                <w:sz w:val="22"/>
                <w:szCs w:val="22"/>
                <w:lang w:val="en-US"/>
              </w:rPr>
              <w:t>appears, but that is all</w:t>
            </w:r>
            <w:r w:rsidRPr="001D31B4" w:rsidR="04B25EB9">
              <w:rPr>
                <w:rFonts w:ascii="Times New Roman" w:hAnsi="Times New Roman" w:eastAsia="Times New Roman" w:cs="Times New Roman"/>
                <w:b w:val="0"/>
                <w:bCs w:val="0"/>
                <w:i w:val="0"/>
                <w:iCs w:val="0"/>
                <w:caps w:val="0"/>
                <w:smallCaps w:val="0"/>
                <w:noProof w:val="0"/>
                <w:color w:val="auto"/>
                <w:sz w:val="22"/>
                <w:szCs w:val="22"/>
                <w:lang w:val="en-US"/>
              </w:rPr>
              <w:t xml:space="preserve"> and the rest of the description doesn’t provide more context or info.</w:t>
            </w:r>
          </w:p>
          <w:p w:rsidR="62C74C23" w:rsidP="79EE8BD7" w:rsidRDefault="62C74C23" w14:paraId="49CD7154" w14:textId="445C716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37E2A7C6">
              <w:rPr>
                <w:rFonts w:ascii="Times New Roman" w:hAnsi="Times New Roman" w:eastAsia="Times New Roman" w:cs="Times New Roman"/>
                <w:b w:val="0"/>
                <w:bCs w:val="0"/>
                <w:i w:val="0"/>
                <w:iCs w:val="0"/>
                <w:caps w:val="0"/>
                <w:smallCaps w:val="0"/>
                <w:noProof w:val="0"/>
                <w:color w:val="auto"/>
                <w:sz w:val="22"/>
                <w:szCs w:val="22"/>
                <w:lang w:val="en-US"/>
              </w:rPr>
              <w:t>For all three degree</w:t>
            </w:r>
            <w:r w:rsidRPr="79EE8BD7" w:rsidR="1C53CC65">
              <w:rPr>
                <w:rFonts w:ascii="Times New Roman" w:hAnsi="Times New Roman" w:eastAsia="Times New Roman" w:cs="Times New Roman"/>
                <w:b w:val="0"/>
                <w:bCs w:val="0"/>
                <w:i w:val="0"/>
                <w:iCs w:val="0"/>
                <w:caps w:val="0"/>
                <w:smallCaps w:val="0"/>
                <w:noProof w:val="0"/>
                <w:color w:val="auto"/>
                <w:sz w:val="22"/>
                <w:szCs w:val="22"/>
                <w:lang w:val="en-US"/>
              </w:rPr>
              <w:t>s</w:t>
            </w:r>
            <w:r w:rsidRPr="79EE8BD7" w:rsidR="37E2A7C6">
              <w:rPr>
                <w:rFonts w:ascii="Times New Roman" w:hAnsi="Times New Roman" w:eastAsia="Times New Roman" w:cs="Times New Roman"/>
                <w:b w:val="0"/>
                <w:bCs w:val="0"/>
                <w:i w:val="0"/>
                <w:iCs w:val="0"/>
                <w:caps w:val="0"/>
                <w:smallCaps w:val="0"/>
                <w:noProof w:val="0"/>
                <w:color w:val="auto"/>
                <w:sz w:val="22"/>
                <w:szCs w:val="22"/>
                <w:lang w:val="en-US"/>
              </w:rPr>
              <w:t>, i</w:t>
            </w:r>
            <w:r w:rsidRPr="79EE8BD7" w:rsidR="1F54FAC3">
              <w:rPr>
                <w:rFonts w:ascii="Times New Roman" w:hAnsi="Times New Roman" w:eastAsia="Times New Roman" w:cs="Times New Roman"/>
                <w:b w:val="0"/>
                <w:bCs w:val="0"/>
                <w:i w:val="0"/>
                <w:iCs w:val="0"/>
                <w:caps w:val="0"/>
                <w:smallCaps w:val="0"/>
                <w:noProof w:val="0"/>
                <w:color w:val="auto"/>
                <w:sz w:val="22"/>
                <w:szCs w:val="22"/>
                <w:lang w:val="en-US"/>
              </w:rPr>
              <w:t xml:space="preserve">dentifying skills </w:t>
            </w:r>
            <w:r w:rsidRPr="79EE8BD7" w:rsidR="09D5736D">
              <w:rPr>
                <w:rFonts w:ascii="Times New Roman" w:hAnsi="Times New Roman" w:eastAsia="Times New Roman" w:cs="Times New Roman"/>
                <w:b w:val="0"/>
                <w:bCs w:val="0"/>
                <w:i w:val="0"/>
                <w:iCs w:val="0"/>
                <w:caps w:val="0"/>
                <w:smallCaps w:val="0"/>
                <w:noProof w:val="0"/>
                <w:color w:val="auto"/>
                <w:sz w:val="22"/>
                <w:szCs w:val="22"/>
                <w:lang w:val="en-US"/>
              </w:rPr>
              <w:t xml:space="preserve">or outcomes </w:t>
            </w:r>
            <w:r w:rsidRPr="79EE8BD7" w:rsidR="1F54FAC3">
              <w:rPr>
                <w:rFonts w:ascii="Times New Roman" w:hAnsi="Times New Roman" w:eastAsia="Times New Roman" w:cs="Times New Roman"/>
                <w:b w:val="0"/>
                <w:bCs w:val="0"/>
                <w:i w:val="0"/>
                <w:iCs w:val="0"/>
                <w:caps w:val="0"/>
                <w:smallCaps w:val="0"/>
                <w:noProof w:val="0"/>
                <w:color w:val="auto"/>
                <w:sz w:val="22"/>
                <w:szCs w:val="22"/>
                <w:lang w:val="en-US"/>
              </w:rPr>
              <w:t>can</w:t>
            </w:r>
            <w:r w:rsidRPr="79EE8BD7" w:rsidR="485759A6">
              <w:rPr>
                <w:rFonts w:ascii="Times New Roman" w:hAnsi="Times New Roman" w:eastAsia="Times New Roman" w:cs="Times New Roman"/>
                <w:b w:val="0"/>
                <w:bCs w:val="0"/>
                <w:i w:val="0"/>
                <w:iCs w:val="0"/>
                <w:caps w:val="0"/>
                <w:smallCaps w:val="0"/>
                <w:noProof w:val="0"/>
                <w:color w:val="auto"/>
                <w:sz w:val="22"/>
                <w:szCs w:val="22"/>
                <w:lang w:val="en-US"/>
              </w:rPr>
              <w:t>:</w:t>
            </w:r>
          </w:p>
          <w:p w:rsidR="62C74C23" w:rsidP="79EE8BD7" w:rsidRDefault="62C74C23" w14:paraId="102C58E5" w14:textId="1B0043C5">
            <w:pPr>
              <w:pStyle w:val="ListParagraph"/>
              <w:numPr>
                <w:ilvl w:val="0"/>
                <w:numId w:val="27"/>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19279DC0">
              <w:rPr>
                <w:rFonts w:ascii="Times New Roman" w:hAnsi="Times New Roman" w:eastAsia="Times New Roman" w:cs="Times New Roman"/>
                <w:b w:val="0"/>
                <w:bCs w:val="0"/>
                <w:i w:val="0"/>
                <w:iCs w:val="0"/>
                <w:caps w:val="0"/>
                <w:smallCaps w:val="0"/>
                <w:noProof w:val="0"/>
                <w:color w:val="auto"/>
                <w:sz w:val="22"/>
                <w:szCs w:val="22"/>
                <w:lang w:val="en-US"/>
              </w:rPr>
              <w:t>H</w:t>
            </w:r>
            <w:r w:rsidRPr="79EE8BD7" w:rsidR="1F54FAC3">
              <w:rPr>
                <w:rFonts w:ascii="Times New Roman" w:hAnsi="Times New Roman" w:eastAsia="Times New Roman" w:cs="Times New Roman"/>
                <w:b w:val="0"/>
                <w:bCs w:val="0"/>
                <w:i w:val="0"/>
                <w:iCs w:val="0"/>
                <w:caps w:val="0"/>
                <w:smallCaps w:val="0"/>
                <w:noProof w:val="0"/>
                <w:color w:val="auto"/>
                <w:sz w:val="22"/>
                <w:szCs w:val="22"/>
                <w:lang w:val="en-US"/>
              </w:rPr>
              <w:t xml:space="preserve">elp </w:t>
            </w:r>
            <w:r w:rsidRPr="79EE8BD7" w:rsidR="4E10D33E">
              <w:rPr>
                <w:rFonts w:ascii="Times New Roman" w:hAnsi="Times New Roman" w:eastAsia="Times New Roman" w:cs="Times New Roman"/>
                <w:b w:val="0"/>
                <w:bCs w:val="0"/>
                <w:i w:val="0"/>
                <w:iCs w:val="0"/>
                <w:caps w:val="0"/>
                <w:smallCaps w:val="0"/>
                <w:noProof w:val="0"/>
                <w:color w:val="auto"/>
                <w:sz w:val="22"/>
                <w:szCs w:val="22"/>
                <w:lang w:val="en-US"/>
              </w:rPr>
              <w:t xml:space="preserve">future </w:t>
            </w:r>
            <w:r w:rsidRPr="79EE8BD7" w:rsidR="1F54FAC3">
              <w:rPr>
                <w:rFonts w:ascii="Times New Roman" w:hAnsi="Times New Roman" w:eastAsia="Times New Roman" w:cs="Times New Roman"/>
                <w:b w:val="0"/>
                <w:bCs w:val="0"/>
                <w:i w:val="0"/>
                <w:iCs w:val="0"/>
                <w:caps w:val="0"/>
                <w:smallCaps w:val="0"/>
                <w:noProof w:val="0"/>
                <w:color w:val="auto"/>
                <w:sz w:val="22"/>
                <w:szCs w:val="22"/>
                <w:lang w:val="en-US"/>
              </w:rPr>
              <w:t>student</w:t>
            </w:r>
            <w:r w:rsidRPr="79EE8BD7" w:rsidR="74E94A88">
              <w:rPr>
                <w:rFonts w:ascii="Times New Roman" w:hAnsi="Times New Roman" w:eastAsia="Times New Roman" w:cs="Times New Roman"/>
                <w:b w:val="0"/>
                <w:bCs w:val="0"/>
                <w:i w:val="0"/>
                <w:iCs w:val="0"/>
                <w:caps w:val="0"/>
                <w:smallCaps w:val="0"/>
                <w:noProof w:val="0"/>
                <w:color w:val="auto"/>
                <w:sz w:val="22"/>
                <w:szCs w:val="22"/>
                <w:lang w:val="en-US"/>
              </w:rPr>
              <w:t>s</w:t>
            </w:r>
            <w:r w:rsidRPr="79EE8BD7" w:rsidR="1F54FAC3">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79EE8BD7" w:rsidR="2E767EA2">
              <w:rPr>
                <w:rFonts w:ascii="Times New Roman" w:hAnsi="Times New Roman" w:eastAsia="Times New Roman" w:cs="Times New Roman"/>
                <w:b w:val="0"/>
                <w:bCs w:val="0"/>
                <w:i w:val="0"/>
                <w:iCs w:val="0"/>
                <w:caps w:val="0"/>
                <w:smallCaps w:val="0"/>
                <w:noProof w:val="0"/>
                <w:color w:val="auto"/>
                <w:sz w:val="22"/>
                <w:szCs w:val="22"/>
                <w:lang w:val="en-US"/>
              </w:rPr>
              <w:t>better understand the program and outcomes</w:t>
            </w:r>
          </w:p>
          <w:p w:rsidR="62C74C23" w:rsidP="79EE8BD7" w:rsidRDefault="62C74C23" w14:paraId="0DCBAC98" w14:textId="35E95200">
            <w:pPr>
              <w:pStyle w:val="ListParagraph"/>
              <w:numPr>
                <w:ilvl w:val="0"/>
                <w:numId w:val="27"/>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2556F188">
              <w:rPr>
                <w:rFonts w:ascii="Times New Roman" w:hAnsi="Times New Roman" w:eastAsia="Times New Roman" w:cs="Times New Roman"/>
                <w:b w:val="0"/>
                <w:bCs w:val="0"/>
                <w:i w:val="0"/>
                <w:iCs w:val="0"/>
                <w:caps w:val="0"/>
                <w:smallCaps w:val="0"/>
                <w:noProof w:val="0"/>
                <w:color w:val="auto"/>
                <w:sz w:val="22"/>
                <w:szCs w:val="22"/>
                <w:lang w:val="en-US"/>
              </w:rPr>
              <w:t>Help future or current students decide which degree to pursue</w:t>
            </w:r>
          </w:p>
          <w:p w:rsidR="62C74C23" w:rsidP="79EE8BD7" w:rsidRDefault="62C74C23" w14:paraId="792DDFB0" w14:textId="5B616898">
            <w:pPr>
              <w:pStyle w:val="ListParagraph"/>
              <w:numPr>
                <w:ilvl w:val="0"/>
                <w:numId w:val="27"/>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79EE8BD7" w:rsidR="2556F188">
              <w:rPr>
                <w:rFonts w:ascii="Times New Roman" w:hAnsi="Times New Roman" w:eastAsia="Times New Roman" w:cs="Times New Roman"/>
                <w:b w:val="0"/>
                <w:bCs w:val="0"/>
                <w:i w:val="0"/>
                <w:iCs w:val="0"/>
                <w:caps w:val="0"/>
                <w:smallCaps w:val="0"/>
                <w:noProof w:val="0"/>
                <w:color w:val="auto"/>
                <w:sz w:val="22"/>
                <w:szCs w:val="22"/>
                <w:lang w:val="en-US"/>
              </w:rPr>
              <w:t xml:space="preserve">Provide pertinent information when </w:t>
            </w:r>
            <w:r w:rsidRPr="79EE8BD7" w:rsidR="032CEADB">
              <w:rPr>
                <w:rFonts w:ascii="Times New Roman" w:hAnsi="Times New Roman" w:eastAsia="Times New Roman" w:cs="Times New Roman"/>
                <w:b w:val="0"/>
                <w:bCs w:val="0"/>
                <w:i w:val="0"/>
                <w:iCs w:val="0"/>
                <w:caps w:val="0"/>
                <w:smallCaps w:val="0"/>
                <w:noProof w:val="0"/>
                <w:color w:val="auto"/>
                <w:sz w:val="22"/>
                <w:szCs w:val="22"/>
                <w:lang w:val="en-US"/>
              </w:rPr>
              <w:t xml:space="preserve">marketing the degrees </w:t>
            </w:r>
          </w:p>
          <w:p w:rsidR="62C74C23" w:rsidP="79EE8BD7" w:rsidRDefault="62C74C23" w14:paraId="768A4B74" w14:textId="7AD3B277">
            <w:pPr>
              <w:pStyle w:val="ListParagraph"/>
              <w:numPr>
                <w:ilvl w:val="0"/>
                <w:numId w:val="27"/>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US"/>
              </w:rPr>
            </w:pPr>
            <w:r w:rsidRPr="79EE8BD7" w:rsidR="36944A6A">
              <w:rPr>
                <w:rFonts w:ascii="Times New Roman" w:hAnsi="Times New Roman" w:eastAsia="Times New Roman" w:cs="Times New Roman"/>
                <w:b w:val="0"/>
                <w:bCs w:val="0"/>
                <w:i w:val="0"/>
                <w:iCs w:val="0"/>
                <w:caps w:val="0"/>
                <w:smallCaps w:val="0"/>
                <w:noProof w:val="0"/>
                <w:color w:val="auto"/>
                <w:sz w:val="22"/>
                <w:szCs w:val="22"/>
                <w:lang w:val="en-US"/>
              </w:rPr>
              <w:t xml:space="preserve">Inform </w:t>
            </w:r>
            <w:r w:rsidRPr="79EE8BD7" w:rsidR="032CEADB">
              <w:rPr>
                <w:rFonts w:ascii="Times New Roman" w:hAnsi="Times New Roman" w:eastAsia="Times New Roman" w:cs="Times New Roman"/>
                <w:b w:val="0"/>
                <w:bCs w:val="0"/>
                <w:i w:val="0"/>
                <w:iCs w:val="0"/>
                <w:caps w:val="0"/>
                <w:smallCaps w:val="0"/>
                <w:noProof w:val="0"/>
                <w:color w:val="auto"/>
                <w:sz w:val="22"/>
                <w:szCs w:val="22"/>
                <w:lang w:val="en-US"/>
              </w:rPr>
              <w:t>future employers</w:t>
            </w:r>
            <w:r w:rsidRPr="79EE8BD7" w:rsidR="33CF6EE4">
              <w:rPr>
                <w:rFonts w:ascii="Times New Roman" w:hAnsi="Times New Roman" w:eastAsia="Times New Roman" w:cs="Times New Roman"/>
                <w:b w:val="0"/>
                <w:bCs w:val="0"/>
                <w:i w:val="0"/>
                <w:iCs w:val="0"/>
                <w:caps w:val="0"/>
                <w:smallCaps w:val="0"/>
                <w:noProof w:val="0"/>
                <w:color w:val="auto"/>
                <w:sz w:val="22"/>
                <w:szCs w:val="22"/>
                <w:lang w:val="en-US"/>
              </w:rPr>
              <w:t xml:space="preserve"> w</w:t>
            </w:r>
            <w:r w:rsidRPr="79EE8BD7" w:rsidR="032CEADB">
              <w:rPr>
                <w:rFonts w:ascii="Times New Roman" w:hAnsi="Times New Roman" w:eastAsia="Times New Roman" w:cs="Times New Roman"/>
                <w:b w:val="0"/>
                <w:bCs w:val="0"/>
                <w:i w:val="0"/>
                <w:iCs w:val="0"/>
                <w:caps w:val="0"/>
                <w:smallCaps w:val="0"/>
                <w:noProof w:val="0"/>
                <w:color w:val="auto"/>
                <w:sz w:val="22"/>
                <w:szCs w:val="22"/>
                <w:lang w:val="en-US"/>
              </w:rPr>
              <w:t>hat to expect from graduates they hire</w:t>
            </w:r>
          </w:p>
          <w:p w:rsidR="5AF8B196" w:rsidP="79EE8BD7" w:rsidRDefault="5AF8B196" w14:paraId="5CE787D9" w14:textId="33E812C4">
            <w:pPr>
              <w:pStyle w:val="ListParagraph"/>
              <w:numPr>
                <w:ilvl w:val="0"/>
                <w:numId w:val="27"/>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6E612259">
              <w:rPr>
                <w:rFonts w:ascii="Times New Roman" w:hAnsi="Times New Roman" w:eastAsia="Times New Roman" w:cs="Times New Roman"/>
                <w:b w:val="0"/>
                <w:bCs w:val="0"/>
                <w:i w:val="0"/>
                <w:iCs w:val="0"/>
                <w:caps w:val="0"/>
                <w:smallCaps w:val="0"/>
                <w:noProof w:val="0"/>
                <w:color w:val="auto"/>
                <w:sz w:val="22"/>
                <w:szCs w:val="22"/>
                <w:lang w:val="en-US"/>
              </w:rPr>
              <w:t xml:space="preserve">Help with </w:t>
            </w:r>
            <w:r w:rsidRPr="001D31B4" w:rsidR="6E612259">
              <w:rPr>
                <w:rFonts w:ascii="Times New Roman" w:hAnsi="Times New Roman" w:eastAsia="Times New Roman" w:cs="Times New Roman"/>
                <w:b w:val="0"/>
                <w:bCs w:val="0"/>
                <w:i w:val="0"/>
                <w:iCs w:val="0"/>
                <w:caps w:val="0"/>
                <w:smallCaps w:val="0"/>
                <w:noProof w:val="0"/>
                <w:color w:val="auto"/>
                <w:sz w:val="22"/>
                <w:szCs w:val="22"/>
                <w:lang w:val="en-US"/>
              </w:rPr>
              <w:t>transfer</w:t>
            </w:r>
            <w:r w:rsidRPr="001D31B4" w:rsidR="6E612259">
              <w:rPr>
                <w:rFonts w:ascii="Times New Roman" w:hAnsi="Times New Roman" w:eastAsia="Times New Roman" w:cs="Times New Roman"/>
                <w:b w:val="0"/>
                <w:bCs w:val="0"/>
                <w:i w:val="0"/>
                <w:iCs w:val="0"/>
                <w:caps w:val="0"/>
                <w:smallCaps w:val="0"/>
                <w:noProof w:val="0"/>
                <w:color w:val="auto"/>
                <w:sz w:val="22"/>
                <w:szCs w:val="22"/>
                <w:lang w:val="en-US"/>
              </w:rPr>
              <w:t xml:space="preserve"> evaluations</w:t>
            </w:r>
          </w:p>
          <w:p w:rsidR="62C74C23" w:rsidP="001D31B4" w:rsidRDefault="62C74C23" w14:paraId="0B78F6A2" w14:textId="3C5D287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themeColor="text1" w:themeTint="FF" w:themeShade="FF"/>
                <w:sz w:val="22"/>
                <w:szCs w:val="22"/>
                <w:lang w:val="en-US"/>
              </w:rPr>
            </w:pPr>
          </w:p>
        </w:tc>
      </w:tr>
      <w:tr w:rsidR="62C74C23" w:rsidTr="001D31B4" w14:paraId="305205FD">
        <w:tc>
          <w:tcPr>
            <w:tcW w:w="7095" w:type="dxa"/>
            <w:vMerge/>
            <w:tcMar/>
          </w:tcPr>
          <w:p w14:paraId="1C4054A6"/>
        </w:tc>
        <w:tc>
          <w:tcPr>
            <w:tcW w:w="1395" w:type="dxa"/>
            <w:shd w:val="clear" w:color="auto" w:fill="E7E6E6" w:themeFill="background2"/>
            <w:tcMar/>
          </w:tcPr>
          <w:p w:rsidR="62C74C23" w:rsidP="148B6784" w:rsidRDefault="62C74C23" w14:paraId="1B8F09BE" w14:textId="63CE848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148B6784" w:rsidRDefault="62C74C23" w14:paraId="0F711462" w14:textId="36170A49">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45F15E0C"/>
        </w:tc>
      </w:tr>
      <w:tr w:rsidR="62C74C23" w:rsidTr="001D31B4"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001D31B4" w14:paraId="2B29A725">
        <w:tc>
          <w:tcPr>
            <w:tcW w:w="7095" w:type="dxa"/>
            <w:vMerge/>
            <w:tcMar/>
          </w:tcPr>
          <w:p w14:paraId="02FC21A3"/>
        </w:tc>
        <w:tc>
          <w:tcPr>
            <w:tcW w:w="1395" w:type="dxa"/>
            <w:shd w:val="clear" w:color="auto" w:fill="E7E6E6" w:themeFill="background2"/>
            <w:tcMar/>
          </w:tcPr>
          <w:p w:rsidR="62C74C23" w:rsidP="73765CD1" w:rsidRDefault="62C74C23" w14:paraId="1FB82137" w14:textId="6D7CEA9B">
            <w:pPr>
              <w:pStyle w:val="Normal"/>
              <w:spacing w:before="120" w:beforeAutospacing="off" w:after="120" w:afterAutospacing="off"/>
              <w:jc w:val="center"/>
            </w:pPr>
          </w:p>
        </w:tc>
        <w:tc>
          <w:tcPr>
            <w:tcW w:w="1140" w:type="dxa"/>
            <w:shd w:val="clear" w:color="auto" w:fill="E7E6E6" w:themeFill="background2"/>
            <w:tcMar/>
          </w:tcPr>
          <w:p w:rsidR="62C74C23" w:rsidP="148B6784" w:rsidRDefault="62C74C23" w14:paraId="11CED60F" w14:textId="39673D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001D31B4" w14:paraId="7146EA2A">
        <w:tc>
          <w:tcPr>
            <w:tcW w:w="7095" w:type="dxa"/>
            <w:vMerge/>
            <w:tcMar/>
          </w:tcPr>
          <w:p w14:paraId="6943F9B0"/>
        </w:tc>
        <w:tc>
          <w:tcPr>
            <w:tcW w:w="4260" w:type="dxa"/>
            <w:gridSpan w:val="3"/>
            <w:shd w:val="clear" w:color="auto" w:fill="3B3838" w:themeFill="background2" w:themeFillShade="40"/>
            <w:tcMar/>
          </w:tcPr>
          <w:p w:rsidR="62C74C23" w:rsidP="148B6784" w:rsidRDefault="62C74C23" w14:paraId="1B9DE032" w14:textId="6FA15FB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148B6784"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148B6784"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148B6784" w:rsidR="3F5BAF0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s</w:t>
            </w:r>
            <w:r w:rsidRPr="148B6784"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148B6784"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001D31B4" w14:paraId="11A8439D">
        <w:tc>
          <w:tcPr>
            <w:tcW w:w="7095" w:type="dxa"/>
            <w:vMerge/>
            <w:tcMar/>
          </w:tcPr>
          <w:p w14:paraId="10926B66"/>
        </w:tc>
        <w:tc>
          <w:tcPr>
            <w:tcW w:w="1395" w:type="dxa"/>
            <w:shd w:val="clear" w:color="auto" w:fill="E7E6E6" w:themeFill="background2"/>
            <w:tcMar/>
          </w:tcPr>
          <w:p w:rsidR="62C74C23" w:rsidP="148B6784" w:rsidRDefault="62C74C23" w14:paraId="0FBB9E90" w14:textId="7CC5C0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140" w:type="dxa"/>
            <w:shd w:val="clear" w:color="auto" w:fill="E7E6E6" w:themeFill="background2"/>
            <w:tcMar/>
          </w:tcPr>
          <w:p w:rsidR="62C74C23" w:rsidP="148B6784" w:rsidRDefault="62C74C23" w14:paraId="355BF19C" w14:textId="197062D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2C74C23" w:rsidP="148B6784" w:rsidRDefault="62C74C23" w14:paraId="448E272E"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148B6784" w:rsidR="26348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 1</w:t>
            </w:r>
          </w:p>
          <w:p w:rsidR="62C74C23" w:rsidP="148B6784" w:rsidRDefault="62C74C23" w14:paraId="19AFA5C8" w14:textId="79A6FB1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001D31B4"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8EC0D55"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38EC0D55"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38EC0D55"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38EC0D55"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B813EC9" w:rsidRDefault="62C74C23" w14:paraId="44CF26D3" w14:textId="787452B3">
            <w:pPr>
              <w:spacing w:before="120" w:beforeAutospacing="off" w:after="120" w:afterAutospacing="off" w:line="259" w:lineRule="auto"/>
              <w:jc w:val="left"/>
              <w:rPr>
                <w:rFonts w:ascii="Calibri" w:hAnsi="Calibri" w:eastAsia="Calibri" w:cs="Calibri"/>
                <w:noProof w:val="0"/>
                <w:color w:val="FF0000"/>
                <w:sz w:val="24"/>
                <w:szCs w:val="24"/>
                <w:lang w:val="en-US"/>
              </w:rPr>
            </w:pPr>
            <w:r w:rsidRPr="5B813EC9" w:rsidR="38EC0D55">
              <w:rPr>
                <w:rFonts w:ascii="Calibri" w:hAnsi="Calibri" w:eastAsia="Calibri" w:cs="Calibri"/>
                <w:noProof w:val="0"/>
                <w:color w:val="FF0000"/>
                <w:sz w:val="24"/>
                <w:szCs w:val="24"/>
                <w:lang w:val="en-US"/>
              </w:rPr>
              <w:t>We aspire to excellence as we recruit, prepare, and support individuals in agricultural careers.</w:t>
            </w:r>
          </w:p>
          <w:p w:rsidR="62C74C23" w:rsidP="38EC0D55" w:rsidRDefault="62C74C23" w14:paraId="3CDD3767" w14:textId="42CFF42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35AA4723" w:rsidP="001D31B4" w:rsidRDefault="35AA4723" w14:paraId="6FBCECCB" w14:textId="50AF362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2"/>
                <w:szCs w:val="22"/>
                <w:lang w:val="en-US"/>
              </w:rPr>
            </w:pPr>
            <w:r w:rsidRPr="001D31B4" w:rsidR="3A9D06ED">
              <w:rPr>
                <w:rFonts w:ascii="Times New Roman" w:hAnsi="Times New Roman" w:eastAsia="Times New Roman" w:cs="Times New Roman"/>
                <w:b w:val="0"/>
                <w:bCs w:val="0"/>
                <w:i w:val="0"/>
                <w:iCs w:val="0"/>
                <w:caps w:val="0"/>
                <w:smallCaps w:val="0"/>
                <w:noProof w:val="0"/>
                <w:color w:val="auto"/>
                <w:sz w:val="22"/>
                <w:szCs w:val="22"/>
                <w:lang w:val="en-US"/>
              </w:rPr>
              <w:t>An encompassing</w:t>
            </w:r>
            <w:r w:rsidRPr="001D31B4" w:rsidR="393998B9">
              <w:rPr>
                <w:rFonts w:ascii="Times New Roman" w:hAnsi="Times New Roman" w:eastAsia="Times New Roman" w:cs="Times New Roman"/>
                <w:b w:val="0"/>
                <w:bCs w:val="0"/>
                <w:i w:val="0"/>
                <w:iCs w:val="0"/>
                <w:caps w:val="0"/>
                <w:smallCaps w:val="0"/>
                <w:noProof w:val="0"/>
                <w:color w:val="auto"/>
                <w:sz w:val="22"/>
                <w:szCs w:val="22"/>
                <w:lang w:val="en-US"/>
              </w:rPr>
              <w:t>, broad</w:t>
            </w:r>
            <w:r w:rsidRPr="001D31B4" w:rsidR="3A9D06ED">
              <w:rPr>
                <w:rFonts w:ascii="Times New Roman" w:hAnsi="Times New Roman" w:eastAsia="Times New Roman" w:cs="Times New Roman"/>
                <w:b w:val="0"/>
                <w:bCs w:val="0"/>
                <w:i w:val="0"/>
                <w:iCs w:val="0"/>
                <w:caps w:val="0"/>
                <w:smallCaps w:val="0"/>
                <w:noProof w:val="0"/>
                <w:color w:val="auto"/>
                <w:sz w:val="22"/>
                <w:szCs w:val="22"/>
                <w:lang w:val="en-US"/>
              </w:rPr>
              <w:t xml:space="preserve"> mission </w:t>
            </w:r>
            <w:r w:rsidRPr="001D31B4" w:rsidR="3A9D06ED">
              <w:rPr>
                <w:rFonts w:ascii="Times New Roman" w:hAnsi="Times New Roman" w:eastAsia="Times New Roman" w:cs="Times New Roman"/>
                <w:b w:val="0"/>
                <w:bCs w:val="0"/>
                <w:i w:val="0"/>
                <w:iCs w:val="0"/>
                <w:caps w:val="0"/>
                <w:smallCaps w:val="0"/>
                <w:noProof w:val="0"/>
                <w:color w:val="auto"/>
                <w:sz w:val="22"/>
                <w:szCs w:val="22"/>
                <w:lang w:val="en-US"/>
              </w:rPr>
              <w:t>statement</w:t>
            </w:r>
            <w:r w:rsidRPr="001D31B4" w:rsidR="7957A1E1">
              <w:rPr>
                <w:rFonts w:ascii="Times New Roman" w:hAnsi="Times New Roman" w:eastAsia="Times New Roman" w:cs="Times New Roman"/>
                <w:b w:val="0"/>
                <w:bCs w:val="0"/>
                <w:i w:val="0"/>
                <w:iCs w:val="0"/>
                <w:caps w:val="0"/>
                <w:smallCaps w:val="0"/>
                <w:noProof w:val="0"/>
                <w:color w:val="auto"/>
                <w:sz w:val="22"/>
                <w:szCs w:val="22"/>
                <w:lang w:val="en-US"/>
              </w:rPr>
              <w:t>. This statement</w:t>
            </w:r>
            <w:r w:rsidRPr="001D31B4" w:rsidR="3913251B">
              <w:rPr>
                <w:rFonts w:ascii="Times New Roman" w:hAnsi="Times New Roman" w:eastAsia="Times New Roman" w:cs="Times New Roman"/>
                <w:b w:val="0"/>
                <w:bCs w:val="0"/>
                <w:i w:val="0"/>
                <w:iCs w:val="0"/>
                <w:caps w:val="0"/>
                <w:smallCaps w:val="0"/>
                <w:noProof w:val="0"/>
                <w:color w:val="auto"/>
                <w:sz w:val="22"/>
                <w:szCs w:val="22"/>
                <w:lang w:val="en-US"/>
              </w:rPr>
              <w:t xml:space="preserve"> would benefit from being more specific</w:t>
            </w:r>
            <w:r w:rsidRPr="001D31B4" w:rsidR="3A9D06ED">
              <w:rPr>
                <w:rFonts w:ascii="Times New Roman" w:hAnsi="Times New Roman" w:eastAsia="Times New Roman" w:cs="Times New Roman"/>
                <w:b w:val="0"/>
                <w:bCs w:val="0"/>
                <w:i w:val="0"/>
                <w:iCs w:val="0"/>
                <w:caps w:val="0"/>
                <w:smallCaps w:val="0"/>
                <w:noProof w:val="0"/>
                <w:color w:val="auto"/>
                <w:sz w:val="22"/>
                <w:szCs w:val="22"/>
                <w:lang w:val="en-US"/>
              </w:rPr>
              <w:t>.</w:t>
            </w:r>
            <w:r w:rsidRPr="001D31B4" w:rsidR="46EE8501">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5EDDBFF4">
              <w:rPr>
                <w:rFonts w:ascii="Times New Roman" w:hAnsi="Times New Roman" w:eastAsia="Times New Roman" w:cs="Times New Roman"/>
                <w:b w:val="0"/>
                <w:bCs w:val="0"/>
                <w:i w:val="0"/>
                <w:iCs w:val="0"/>
                <w:caps w:val="0"/>
                <w:smallCaps w:val="0"/>
                <w:noProof w:val="0"/>
                <w:color w:val="auto"/>
                <w:sz w:val="22"/>
                <w:szCs w:val="22"/>
                <w:lang w:val="en-US"/>
              </w:rPr>
              <w:t>C</w:t>
            </w:r>
            <w:r w:rsidRPr="001D31B4" w:rsidR="391D8BD0">
              <w:rPr>
                <w:rFonts w:ascii="Times New Roman" w:hAnsi="Times New Roman" w:eastAsia="Times New Roman" w:cs="Times New Roman"/>
                <w:b w:val="0"/>
                <w:bCs w:val="0"/>
                <w:i w:val="0"/>
                <w:iCs w:val="0"/>
                <w:caps w:val="0"/>
                <w:smallCaps w:val="0"/>
                <w:noProof w:val="0"/>
                <w:color w:val="auto"/>
                <w:sz w:val="22"/>
                <w:szCs w:val="22"/>
                <w:lang w:val="en-US"/>
              </w:rPr>
              <w:t>lear</w:t>
            </w:r>
            <w:r w:rsidRPr="001D31B4" w:rsidR="441DB166">
              <w:rPr>
                <w:rFonts w:ascii="Times New Roman" w:hAnsi="Times New Roman" w:eastAsia="Times New Roman" w:cs="Times New Roman"/>
                <w:b w:val="0"/>
                <w:bCs w:val="0"/>
                <w:i w:val="0"/>
                <w:iCs w:val="0"/>
                <w:caps w:val="0"/>
                <w:smallCaps w:val="0"/>
                <w:noProof w:val="0"/>
                <w:color w:val="auto"/>
                <w:sz w:val="22"/>
                <w:szCs w:val="22"/>
                <w:lang w:val="en-US"/>
              </w:rPr>
              <w:t>, specific</w:t>
            </w:r>
            <w:r w:rsidRPr="001D31B4" w:rsidR="391D8BD0">
              <w:rPr>
                <w:rFonts w:ascii="Times New Roman" w:hAnsi="Times New Roman" w:eastAsia="Times New Roman" w:cs="Times New Roman"/>
                <w:b w:val="0"/>
                <w:bCs w:val="0"/>
                <w:i w:val="0"/>
                <w:iCs w:val="0"/>
                <w:caps w:val="0"/>
                <w:smallCaps w:val="0"/>
                <w:noProof w:val="0"/>
                <w:color w:val="auto"/>
                <w:sz w:val="22"/>
                <w:szCs w:val="22"/>
                <w:lang w:val="en-US"/>
              </w:rPr>
              <w:t xml:space="preserve"> mission and vision statements create a better understanding </w:t>
            </w:r>
            <w:r w:rsidRPr="001D31B4" w:rsidR="264D5C11">
              <w:rPr>
                <w:rFonts w:ascii="Times New Roman" w:hAnsi="Times New Roman" w:eastAsia="Times New Roman" w:cs="Times New Roman"/>
                <w:b w:val="0"/>
                <w:bCs w:val="0"/>
                <w:i w:val="0"/>
                <w:iCs w:val="0"/>
                <w:caps w:val="0"/>
                <w:smallCaps w:val="0"/>
                <w:noProof w:val="0"/>
                <w:color w:val="auto"/>
                <w:sz w:val="22"/>
                <w:szCs w:val="22"/>
                <w:lang w:val="en-US"/>
              </w:rPr>
              <w:t xml:space="preserve">and direction </w:t>
            </w:r>
            <w:r w:rsidRPr="001D31B4" w:rsidR="02CDF506">
              <w:rPr>
                <w:rFonts w:ascii="Times New Roman" w:hAnsi="Times New Roman" w:eastAsia="Times New Roman" w:cs="Times New Roman"/>
                <w:b w:val="0"/>
                <w:bCs w:val="0"/>
                <w:i w:val="0"/>
                <w:iCs w:val="0"/>
                <w:caps w:val="0"/>
                <w:smallCaps w:val="0"/>
                <w:noProof w:val="0"/>
                <w:color w:val="auto"/>
                <w:sz w:val="22"/>
                <w:szCs w:val="22"/>
                <w:lang w:val="en-US"/>
              </w:rPr>
              <w:t>f</w:t>
            </w:r>
            <w:r w:rsidRPr="001D31B4" w:rsidR="394788BF">
              <w:rPr>
                <w:rFonts w:ascii="Times New Roman" w:hAnsi="Times New Roman" w:eastAsia="Times New Roman" w:cs="Times New Roman"/>
                <w:b w:val="0"/>
                <w:bCs w:val="0"/>
                <w:i w:val="0"/>
                <w:iCs w:val="0"/>
                <w:caps w:val="0"/>
                <w:smallCaps w:val="0"/>
                <w:noProof w:val="0"/>
                <w:color w:val="auto"/>
                <w:sz w:val="22"/>
                <w:szCs w:val="22"/>
                <w:lang w:val="en-US"/>
              </w:rPr>
              <w:t>or</w:t>
            </w:r>
            <w:r w:rsidRPr="001D31B4" w:rsidR="02CDF506">
              <w:rPr>
                <w:rFonts w:ascii="Times New Roman" w:hAnsi="Times New Roman" w:eastAsia="Times New Roman" w:cs="Times New Roman"/>
                <w:b w:val="0"/>
                <w:bCs w:val="0"/>
                <w:i w:val="0"/>
                <w:iCs w:val="0"/>
                <w:caps w:val="0"/>
                <w:smallCaps w:val="0"/>
                <w:noProof w:val="0"/>
                <w:color w:val="auto"/>
                <w:sz w:val="22"/>
                <w:szCs w:val="22"/>
                <w:lang w:val="en-US"/>
              </w:rPr>
              <w:t xml:space="preserve"> the program</w:t>
            </w:r>
            <w:r w:rsidRPr="001D31B4" w:rsidR="4E4B8656">
              <w:rPr>
                <w:rFonts w:ascii="Times New Roman" w:hAnsi="Times New Roman" w:eastAsia="Times New Roman" w:cs="Times New Roman"/>
                <w:b w:val="0"/>
                <w:bCs w:val="0"/>
                <w:i w:val="0"/>
                <w:iCs w:val="0"/>
                <w:caps w:val="0"/>
                <w:smallCaps w:val="0"/>
                <w:noProof w:val="0"/>
                <w:color w:val="auto"/>
                <w:sz w:val="22"/>
                <w:szCs w:val="22"/>
                <w:lang w:val="en-US"/>
              </w:rPr>
              <w:t>.</w:t>
            </w:r>
            <w:r w:rsidRPr="001D31B4" w:rsidR="1670DB1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06A74CEE">
              <w:rPr>
                <w:rFonts w:ascii="Times New Roman" w:hAnsi="Times New Roman" w:eastAsia="Times New Roman" w:cs="Times New Roman"/>
                <w:b w:val="0"/>
                <w:bCs w:val="0"/>
                <w:i w:val="0"/>
                <w:iCs w:val="0"/>
                <w:caps w:val="0"/>
                <w:smallCaps w:val="0"/>
                <w:noProof w:val="0"/>
                <w:color w:val="auto"/>
                <w:sz w:val="22"/>
                <w:szCs w:val="22"/>
                <w:lang w:val="en-US"/>
              </w:rPr>
              <w:t xml:space="preserve">We also suggest including the word “we” in your statement wherever it appears </w:t>
            </w:r>
            <w:r w:rsidRPr="001D31B4" w:rsidR="074C3C3F">
              <w:rPr>
                <w:rFonts w:ascii="Times New Roman" w:hAnsi="Times New Roman" w:eastAsia="Times New Roman" w:cs="Times New Roman"/>
                <w:b w:val="0"/>
                <w:bCs w:val="0"/>
                <w:i w:val="0"/>
                <w:iCs w:val="0"/>
                <w:caps w:val="0"/>
                <w:smallCaps w:val="0"/>
                <w:noProof w:val="0"/>
                <w:color w:val="auto"/>
                <w:sz w:val="22"/>
                <w:szCs w:val="22"/>
                <w:lang w:val="en-US"/>
              </w:rPr>
              <w:t>(web</w:t>
            </w:r>
            <w:r w:rsidRPr="001D31B4" w:rsidR="48A3A162">
              <w:rPr>
                <w:rFonts w:ascii="Times New Roman" w:hAnsi="Times New Roman" w:eastAsia="Times New Roman" w:cs="Times New Roman"/>
                <w:b w:val="0"/>
                <w:bCs w:val="0"/>
                <w:i w:val="0"/>
                <w:iCs w:val="0"/>
                <w:caps w:val="0"/>
                <w:smallCaps w:val="0"/>
                <w:noProof w:val="0"/>
                <w:color w:val="auto"/>
                <w:sz w:val="22"/>
                <w:szCs w:val="22"/>
                <w:lang w:val="en-US"/>
              </w:rPr>
              <w:t>page, catalog, etc.)</w:t>
            </w:r>
            <w:r w:rsidRPr="001D31B4" w:rsidR="17AFBFED">
              <w:rPr>
                <w:rFonts w:ascii="Times New Roman" w:hAnsi="Times New Roman" w:eastAsia="Times New Roman" w:cs="Times New Roman"/>
                <w:b w:val="0"/>
                <w:bCs w:val="0"/>
                <w:i w:val="0"/>
                <w:iCs w:val="0"/>
                <w:caps w:val="0"/>
                <w:smallCaps w:val="0"/>
                <w:noProof w:val="0"/>
                <w:color w:val="auto"/>
                <w:sz w:val="22"/>
                <w:szCs w:val="22"/>
                <w:lang w:val="en-US"/>
              </w:rPr>
              <w:t>.</w:t>
            </w:r>
          </w:p>
          <w:p w:rsidR="62C74C23" w:rsidP="3E049F76" w:rsidRDefault="62C74C23" w14:paraId="00ADCE02" w14:textId="0121DFC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2"/>
                <w:szCs w:val="22"/>
                <w:lang w:val="en-US"/>
              </w:rPr>
            </w:pPr>
          </w:p>
        </w:tc>
      </w:tr>
      <w:tr w:rsidR="62C74C23" w:rsidTr="001D31B4" w14:paraId="00EE2AB0">
        <w:tc>
          <w:tcPr>
            <w:tcW w:w="7095" w:type="dxa"/>
            <w:vMerge/>
            <w:tcMar/>
          </w:tcPr>
          <w:p w14:paraId="1497FB0D"/>
        </w:tc>
        <w:tc>
          <w:tcPr>
            <w:tcW w:w="1395" w:type="dxa"/>
            <w:shd w:val="clear" w:color="auto" w:fill="E7E6E6" w:themeFill="background2"/>
            <w:tcMar/>
          </w:tcPr>
          <w:p w:rsidR="3EF82BA2" w:rsidP="148B6784" w:rsidRDefault="3EF82BA2" w14:paraId="27037406" w14:textId="5F02B26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001D31B4"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73765C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8EC0D55"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62C74C23" w:rsidP="5B813EC9" w:rsidRDefault="62C74C23" w14:paraId="1E436CF4" w14:textId="37C2CA9E">
            <w:pPr>
              <w:bidi w:val="0"/>
              <w:spacing w:before="120" w:beforeAutospacing="off" w:after="120" w:afterAutospacing="off" w:line="259" w:lineRule="auto"/>
              <w:ind/>
              <w:jc w:val="left"/>
              <w:rPr>
                <w:rFonts w:ascii="Calibri" w:hAnsi="Calibri" w:eastAsia="Calibri" w:cs="Calibri"/>
                <w:noProof w:val="0"/>
                <w:color w:val="FF0000"/>
                <w:sz w:val="24"/>
                <w:szCs w:val="24"/>
                <w:lang w:val="en-US"/>
              </w:rPr>
            </w:pPr>
            <w:r w:rsidRPr="5B813EC9" w:rsidR="0CF394B3">
              <w:rPr>
                <w:rFonts w:ascii="Calibri" w:hAnsi="Calibri" w:eastAsia="Calibri" w:cs="Calibri"/>
                <w:noProof w:val="0"/>
                <w:color w:val="FF0000"/>
                <w:sz w:val="24"/>
                <w:szCs w:val="24"/>
                <w:lang w:val="en-US"/>
              </w:rPr>
              <w:t>Central Arizona College engages our diverse communities in quality learning experiences for lifelong success by providing accessible, educational, economic, cultural, and personal growth opportunities.  Central Arizona College’s Agriculture mission statement supports the achievement of CAC’s mission statement through lifelong learning opportunities, personal growth and career success.  We support community educational programs focused upon providing better jobs and a better life.</w:t>
            </w:r>
          </w:p>
          <w:p w:rsidR="62C74C23" w:rsidP="5B813EC9" w:rsidRDefault="62C74C23" w14:paraId="659C777F" w14:textId="4ABF54D1">
            <w:pPr>
              <w:bidi w:val="0"/>
              <w:spacing w:before="120" w:beforeAutospacing="off" w:after="120" w:afterAutospacing="off" w:line="259" w:lineRule="auto"/>
              <w:ind/>
              <w:jc w:val="left"/>
              <w:rPr>
                <w:rFonts w:ascii="Calibri" w:hAnsi="Calibri" w:eastAsia="Calibri" w:cs="Calibri"/>
                <w:noProof w:val="0"/>
                <w:color w:val="FF0000"/>
                <w:sz w:val="20"/>
                <w:szCs w:val="20"/>
                <w:lang w:val="en-US"/>
              </w:rPr>
            </w:pPr>
          </w:p>
          <w:p w:rsidR="62C74C23" w:rsidP="09ADBE2D" w:rsidRDefault="62C74C23" w14:paraId="4A4212CD" w14:textId="5D565C1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001D31B4" w:rsidRDefault="62C74C23" w14:paraId="10CBC9D2" w14:textId="2E11F51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0F9AAD92">
              <w:rPr>
                <w:rFonts w:ascii="Times New Roman" w:hAnsi="Times New Roman" w:eastAsia="Times New Roman" w:cs="Times New Roman"/>
                <w:b w:val="0"/>
                <w:bCs w:val="0"/>
                <w:i w:val="0"/>
                <w:iCs w:val="0"/>
                <w:caps w:val="0"/>
                <w:smallCaps w:val="0"/>
                <w:noProof w:val="0"/>
                <w:color w:val="auto"/>
                <w:sz w:val="22"/>
                <w:szCs w:val="22"/>
                <w:lang w:val="en-US"/>
              </w:rPr>
              <w:t>T</w:t>
            </w:r>
            <w:r w:rsidRPr="001D31B4" w:rsidR="018BE197">
              <w:rPr>
                <w:rFonts w:ascii="Times New Roman" w:hAnsi="Times New Roman" w:eastAsia="Times New Roman" w:cs="Times New Roman"/>
                <w:b w:val="0"/>
                <w:bCs w:val="0"/>
                <w:i w:val="0"/>
                <w:iCs w:val="0"/>
                <w:caps w:val="0"/>
                <w:smallCaps w:val="0"/>
                <w:noProof w:val="0"/>
                <w:color w:val="auto"/>
                <w:sz w:val="22"/>
                <w:szCs w:val="22"/>
                <w:lang w:val="en-US"/>
              </w:rPr>
              <w:t>he mission statement, as described, extends CAC’s mission statement.</w:t>
            </w:r>
            <w:r w:rsidRPr="001D31B4" w:rsidR="3E61390A">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4A123038">
              <w:rPr>
                <w:rFonts w:ascii="Times New Roman" w:hAnsi="Times New Roman" w:eastAsia="Times New Roman" w:cs="Times New Roman"/>
                <w:b w:val="0"/>
                <w:bCs w:val="0"/>
                <w:i w:val="0"/>
                <w:iCs w:val="0"/>
                <w:caps w:val="0"/>
                <w:smallCaps w:val="0"/>
                <w:noProof w:val="0"/>
                <w:color w:val="auto"/>
                <w:sz w:val="22"/>
                <w:szCs w:val="22"/>
                <w:lang w:val="en-US"/>
              </w:rPr>
              <w:t xml:space="preserve">Even with refining the </w:t>
            </w:r>
            <w:r w:rsidRPr="001D31B4" w:rsidR="4A792D33">
              <w:rPr>
                <w:rFonts w:ascii="Times New Roman" w:hAnsi="Times New Roman" w:eastAsia="Times New Roman" w:cs="Times New Roman"/>
                <w:b w:val="0"/>
                <w:bCs w:val="0"/>
                <w:i w:val="0"/>
                <w:iCs w:val="0"/>
                <w:caps w:val="0"/>
                <w:smallCaps w:val="0"/>
                <w:noProof w:val="0"/>
                <w:color w:val="auto"/>
                <w:sz w:val="22"/>
                <w:szCs w:val="22"/>
                <w:lang w:val="en-US"/>
              </w:rPr>
              <w:t xml:space="preserve">program </w:t>
            </w:r>
            <w:r w:rsidRPr="001D31B4" w:rsidR="4A123038">
              <w:rPr>
                <w:rFonts w:ascii="Times New Roman" w:hAnsi="Times New Roman" w:eastAsia="Times New Roman" w:cs="Times New Roman"/>
                <w:b w:val="0"/>
                <w:bCs w:val="0"/>
                <w:i w:val="0"/>
                <w:iCs w:val="0"/>
                <w:caps w:val="0"/>
                <w:smallCaps w:val="0"/>
                <w:noProof w:val="0"/>
                <w:color w:val="auto"/>
                <w:sz w:val="22"/>
                <w:szCs w:val="22"/>
                <w:lang w:val="en-US"/>
              </w:rPr>
              <w:t xml:space="preserve">mission statement to be </w:t>
            </w:r>
            <w:proofErr w:type="gramStart"/>
            <w:r w:rsidRPr="001D31B4" w:rsidR="4A123038">
              <w:rPr>
                <w:rFonts w:ascii="Times New Roman" w:hAnsi="Times New Roman" w:eastAsia="Times New Roman" w:cs="Times New Roman"/>
                <w:b w:val="0"/>
                <w:bCs w:val="0"/>
                <w:i w:val="0"/>
                <w:iCs w:val="0"/>
                <w:caps w:val="0"/>
                <w:smallCaps w:val="0"/>
                <w:noProof w:val="0"/>
                <w:color w:val="auto"/>
                <w:sz w:val="22"/>
                <w:szCs w:val="22"/>
                <w:lang w:val="en-US"/>
              </w:rPr>
              <w:t>more clear and specific</w:t>
            </w:r>
            <w:proofErr w:type="gramEnd"/>
            <w:r w:rsidRPr="001D31B4" w:rsidR="4A123038">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2638742C">
              <w:rPr>
                <w:rFonts w:ascii="Times New Roman" w:hAnsi="Times New Roman" w:eastAsia="Times New Roman" w:cs="Times New Roman"/>
                <w:b w:val="0"/>
                <w:bCs w:val="0"/>
                <w:i w:val="0"/>
                <w:iCs w:val="0"/>
                <w:caps w:val="0"/>
                <w:smallCaps w:val="0"/>
                <w:noProof w:val="0"/>
                <w:color w:val="auto"/>
                <w:sz w:val="22"/>
                <w:szCs w:val="22"/>
                <w:lang w:val="en-US"/>
              </w:rPr>
              <w:t>it will be easy to align</w:t>
            </w:r>
            <w:r w:rsidRPr="001D31B4" w:rsidR="512B9DC9">
              <w:rPr>
                <w:rFonts w:ascii="Times New Roman" w:hAnsi="Times New Roman" w:eastAsia="Times New Roman" w:cs="Times New Roman"/>
                <w:b w:val="0"/>
                <w:bCs w:val="0"/>
                <w:i w:val="0"/>
                <w:iCs w:val="0"/>
                <w:caps w:val="0"/>
                <w:smallCaps w:val="0"/>
                <w:noProof w:val="0"/>
                <w:color w:val="auto"/>
                <w:sz w:val="22"/>
                <w:szCs w:val="22"/>
                <w:lang w:val="en-US"/>
              </w:rPr>
              <w:t xml:space="preserve"> with CAC’s vision and mission.   </w:t>
            </w:r>
          </w:p>
          <w:p w:rsidR="62C74C23" w:rsidP="001D31B4" w:rsidRDefault="62C74C23" w14:paraId="63A92888" w14:textId="5E0458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themeColor="accent6" w:themeTint="FF" w:themeShade="80"/>
                <w:sz w:val="22"/>
                <w:szCs w:val="22"/>
                <w:lang w:val="en-US"/>
              </w:rPr>
            </w:pPr>
          </w:p>
        </w:tc>
      </w:tr>
      <w:tr w:rsidR="62C74C23" w:rsidTr="001D31B4"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001D31B4" w14:paraId="5A6EB4A3">
        <w:trPr>
          <w:trHeight w:val="0"/>
        </w:trPr>
        <w:tc>
          <w:tcPr>
            <w:tcW w:w="7095" w:type="dxa"/>
            <w:vMerge w:val="restart"/>
            <w:tcMar/>
          </w:tcPr>
          <w:p w:rsidR="1A9291DF" w:rsidP="0E089476"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0E089476" w:rsidR="3B8BE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0E089476" w:rsidR="4A7FC41B">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3f5bae24fa954597">
              <w:r w:rsidRPr="0E089476" w:rsidR="4A7FC41B">
                <w:rPr>
                  <w:rStyle w:val="Hyperlink"/>
                  <w:rFonts w:ascii="Segoe UI" w:hAnsi="Segoe UI" w:eastAsia="Segoe UI" w:cs="Segoe UI"/>
                  <w:b w:val="1"/>
                  <w:bCs w:val="1"/>
                  <w:i w:val="0"/>
                  <w:iCs w:val="0"/>
                  <w:caps w:val="0"/>
                  <w:smallCaps w:val="0"/>
                  <w:noProof w:val="0"/>
                  <w:sz w:val="22"/>
                  <w:szCs w:val="22"/>
                  <w:lang w:val="en-US"/>
                </w:rPr>
                <w:t>(Resources here)</w:t>
              </w:r>
            </w:hyperlink>
          </w:p>
          <w:p w:rsidR="5FE54B42" w:rsidP="5B813EC9" w:rsidRDefault="5FE54B42" w14:paraId="05A32A63" w14:textId="1FB6E80E">
            <w:pPr>
              <w:pStyle w:val="Normal"/>
              <w:ind w:left="0"/>
              <w:jc w:val="left"/>
              <w:rPr>
                <w:rFonts w:ascii="Roboto" w:hAnsi="Roboto" w:eastAsia="Roboto" w:cs="Roboto"/>
                <w:b w:val="0"/>
                <w:bCs w:val="0"/>
                <w:i w:val="0"/>
                <w:iCs w:val="0"/>
                <w:caps w:val="0"/>
                <w:smallCaps w:val="0"/>
                <w:noProof w:val="0"/>
                <w:color w:val="FF0000"/>
                <w:sz w:val="27"/>
                <w:szCs w:val="27"/>
                <w:lang w:val="en-US"/>
              </w:rPr>
            </w:pPr>
            <w:r w:rsidRPr="5B813EC9" w:rsidR="5FE54B42">
              <w:rPr>
                <w:rFonts w:ascii="Roboto" w:hAnsi="Roboto" w:eastAsia="Roboto" w:cs="Roboto"/>
                <w:b w:val="0"/>
                <w:bCs w:val="0"/>
                <w:i w:val="0"/>
                <w:iCs w:val="0"/>
                <w:caps w:val="0"/>
                <w:smallCaps w:val="0"/>
                <w:noProof w:val="0"/>
                <w:color w:val="FF0000"/>
                <w:sz w:val="27"/>
                <w:szCs w:val="27"/>
                <w:lang w:val="en-US"/>
              </w:rPr>
              <w:t xml:space="preserve"> </w:t>
            </w:r>
            <w:r w:rsidRPr="5B813EC9" w:rsidR="5FE54B42">
              <w:rPr>
                <w:rFonts w:ascii="Times New Roman" w:hAnsi="Times New Roman" w:eastAsia="Times New Roman" w:cs="Times New Roman"/>
                <w:b w:val="0"/>
                <w:bCs w:val="0"/>
                <w:i w:val="0"/>
                <w:iCs w:val="0"/>
                <w:caps w:val="0"/>
                <w:smallCaps w:val="0"/>
                <w:noProof w:val="0"/>
                <w:color w:val="FF0000"/>
                <w:sz w:val="24"/>
                <w:szCs w:val="24"/>
                <w:lang w:val="en-US"/>
              </w:rPr>
              <w:t xml:space="preserve">Our curriculum uses hands-on in-class activities. </w:t>
            </w:r>
            <w:r w:rsidRPr="5B813EC9" w:rsidR="286E4364">
              <w:rPr>
                <w:rFonts w:ascii="Times New Roman" w:hAnsi="Times New Roman" w:eastAsia="Times New Roman" w:cs="Times New Roman"/>
                <w:b w:val="0"/>
                <w:bCs w:val="0"/>
                <w:i w:val="0"/>
                <w:iCs w:val="0"/>
                <w:caps w:val="0"/>
                <w:smallCaps w:val="0"/>
                <w:noProof w:val="0"/>
                <w:color w:val="FF0000"/>
                <w:sz w:val="24"/>
                <w:szCs w:val="24"/>
                <w:lang w:val="en-US"/>
              </w:rPr>
              <w:t>Assignments are to promote</w:t>
            </w:r>
            <w:r w:rsidRPr="5B813EC9" w:rsidR="5FE54B42">
              <w:rPr>
                <w:rFonts w:ascii="Times New Roman" w:hAnsi="Times New Roman" w:eastAsia="Times New Roman" w:cs="Times New Roman"/>
                <w:b w:val="0"/>
                <w:bCs w:val="0"/>
                <w:i w:val="0"/>
                <w:iCs w:val="0"/>
                <w:caps w:val="0"/>
                <w:smallCaps w:val="0"/>
                <w:noProof w:val="0"/>
                <w:color w:val="FF0000"/>
                <w:sz w:val="24"/>
                <w:szCs w:val="24"/>
                <w:lang w:val="en-US"/>
              </w:rPr>
              <w:t xml:space="preserve"> skill building and problem solving.</w:t>
            </w:r>
          </w:p>
          <w:p w:rsidR="0E089476" w:rsidP="5B813EC9" w:rsidRDefault="0E089476" w14:paraId="10271B73" w14:textId="338E0081">
            <w:pPr>
              <w:pStyle w:val="Normal"/>
              <w:spacing w:before="120" w:beforeAutospacing="off" w:after="120" w:afterAutospacing="off"/>
              <w:jc w:val="left"/>
              <w:rPr>
                <w:rFonts w:ascii="Segoe UI" w:hAnsi="Segoe UI" w:eastAsia="Segoe UI" w:cs="Segoe UI"/>
                <w:b w:val="1"/>
                <w:bCs w:val="1"/>
                <w:i w:val="0"/>
                <w:iCs w:val="0"/>
                <w:caps w:val="0"/>
                <w:smallCaps w:val="0"/>
                <w:noProof w:val="0"/>
                <w:color w:val="FF0000"/>
                <w:sz w:val="22"/>
                <w:szCs w:val="22"/>
                <w:lang w:val="en-US"/>
              </w:rPr>
            </w:pPr>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001D31B4" w:rsidRDefault="7ED97D0E" w14:paraId="364BAC58" w14:textId="4933F9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US"/>
              </w:rPr>
            </w:pPr>
            <w:r w:rsidRPr="001D31B4" w:rsidR="23774B6C">
              <w:rPr>
                <w:rFonts w:ascii="Times New Roman" w:hAnsi="Times New Roman" w:eastAsia="Times New Roman" w:cs="Times New Roman"/>
                <w:b w:val="0"/>
                <w:bCs w:val="0"/>
                <w:i w:val="0"/>
                <w:iCs w:val="0"/>
                <w:caps w:val="0"/>
                <w:smallCaps w:val="0"/>
                <w:noProof w:val="0"/>
                <w:color w:val="auto"/>
                <w:sz w:val="22"/>
                <w:szCs w:val="22"/>
                <w:lang w:val="en-US"/>
              </w:rPr>
              <w:t xml:space="preserve">This is </w:t>
            </w:r>
            <w:proofErr w:type="gramStart"/>
            <w:r w:rsidRPr="001D31B4" w:rsidR="23774B6C">
              <w:rPr>
                <w:rFonts w:ascii="Times New Roman" w:hAnsi="Times New Roman" w:eastAsia="Times New Roman" w:cs="Times New Roman"/>
                <w:b w:val="0"/>
                <w:bCs w:val="0"/>
                <w:i w:val="0"/>
                <w:iCs w:val="0"/>
                <w:caps w:val="0"/>
                <w:smallCaps w:val="0"/>
                <w:noProof w:val="0"/>
                <w:color w:val="auto"/>
                <w:sz w:val="22"/>
                <w:szCs w:val="22"/>
                <w:lang w:val="en-US"/>
              </w:rPr>
              <w:t>great, and</w:t>
            </w:r>
            <w:proofErr w:type="gramEnd"/>
            <w:r w:rsidRPr="001D31B4" w:rsidR="23774B6C">
              <w:rPr>
                <w:rFonts w:ascii="Times New Roman" w:hAnsi="Times New Roman" w:eastAsia="Times New Roman" w:cs="Times New Roman"/>
                <w:b w:val="0"/>
                <w:bCs w:val="0"/>
                <w:i w:val="0"/>
                <w:iCs w:val="0"/>
                <w:caps w:val="0"/>
                <w:smallCaps w:val="0"/>
                <w:noProof w:val="0"/>
                <w:color w:val="auto"/>
                <w:sz w:val="22"/>
                <w:szCs w:val="22"/>
                <w:lang w:val="en-US"/>
              </w:rPr>
              <w:t xml:space="preserve"> aligns with suggestions in the provided resource. </w:t>
            </w:r>
            <w:r w:rsidRPr="001D31B4" w:rsidR="60CD3BA4">
              <w:rPr>
                <w:rFonts w:ascii="Times New Roman" w:hAnsi="Times New Roman" w:eastAsia="Times New Roman" w:cs="Times New Roman"/>
                <w:b w:val="0"/>
                <w:bCs w:val="0"/>
                <w:i w:val="0"/>
                <w:iCs w:val="0"/>
                <w:caps w:val="0"/>
                <w:smallCaps w:val="0"/>
                <w:noProof w:val="0"/>
                <w:color w:val="auto"/>
                <w:sz w:val="22"/>
                <w:szCs w:val="22"/>
                <w:lang w:val="en-US"/>
              </w:rPr>
              <w:t>The focus on practical, hands-on approach to learning reaches a broad spectrum of students</w:t>
            </w:r>
            <w:r w:rsidRPr="001D31B4" w:rsidR="5991CFD8">
              <w:rPr>
                <w:rFonts w:ascii="Times New Roman" w:hAnsi="Times New Roman" w:eastAsia="Times New Roman" w:cs="Times New Roman"/>
                <w:b w:val="0"/>
                <w:bCs w:val="0"/>
                <w:i w:val="0"/>
                <w:iCs w:val="0"/>
                <w:caps w:val="0"/>
                <w:smallCaps w:val="0"/>
                <w:noProof w:val="0"/>
                <w:color w:val="auto"/>
                <w:sz w:val="22"/>
                <w:szCs w:val="22"/>
                <w:lang w:val="en-US"/>
              </w:rPr>
              <w:t>, but still not all students. A</w:t>
            </w:r>
            <w:r w:rsidRPr="001D31B4" w:rsidR="60CD3BA4">
              <w:rPr>
                <w:rFonts w:ascii="Times New Roman" w:hAnsi="Times New Roman" w:eastAsia="Times New Roman" w:cs="Times New Roman"/>
                <w:b w:val="0"/>
                <w:bCs w:val="0"/>
                <w:i w:val="0"/>
                <w:iCs w:val="0"/>
                <w:caps w:val="0"/>
                <w:smallCaps w:val="0"/>
                <w:noProof w:val="0"/>
                <w:color w:val="auto"/>
                <w:sz w:val="22"/>
                <w:szCs w:val="22"/>
                <w:lang w:val="en-US"/>
              </w:rPr>
              <w:t xml:space="preserve">re there strategies in place for </w:t>
            </w:r>
            <w:r w:rsidRPr="001D31B4" w:rsidR="4237E39B">
              <w:rPr>
                <w:rFonts w:ascii="Times New Roman" w:hAnsi="Times New Roman" w:eastAsia="Times New Roman" w:cs="Times New Roman"/>
                <w:b w:val="0"/>
                <w:bCs w:val="0"/>
                <w:i w:val="0"/>
                <w:iCs w:val="0"/>
                <w:caps w:val="0"/>
                <w:smallCaps w:val="0"/>
                <w:noProof w:val="0"/>
                <w:color w:val="auto"/>
                <w:sz w:val="22"/>
                <w:szCs w:val="22"/>
                <w:lang w:val="en-US"/>
              </w:rPr>
              <w:t xml:space="preserve">accommodating students with </w:t>
            </w:r>
            <w:r w:rsidRPr="001D31B4" w:rsidR="127E5652">
              <w:rPr>
                <w:rFonts w:ascii="Times New Roman" w:hAnsi="Times New Roman" w:eastAsia="Times New Roman" w:cs="Times New Roman"/>
                <w:b w:val="0"/>
                <w:bCs w:val="0"/>
                <w:i w:val="0"/>
                <w:iCs w:val="0"/>
                <w:caps w:val="0"/>
                <w:smallCaps w:val="0"/>
                <w:noProof w:val="0"/>
                <w:color w:val="auto"/>
                <w:sz w:val="22"/>
                <w:szCs w:val="22"/>
                <w:lang w:val="en-US"/>
              </w:rPr>
              <w:t>different learning styles</w:t>
            </w:r>
            <w:r w:rsidRPr="001D31B4" w:rsidR="0B9854C0">
              <w:rPr>
                <w:rFonts w:ascii="Times New Roman" w:hAnsi="Times New Roman" w:eastAsia="Times New Roman" w:cs="Times New Roman"/>
                <w:b w:val="0"/>
                <w:bCs w:val="0"/>
                <w:i w:val="0"/>
                <w:iCs w:val="0"/>
                <w:caps w:val="0"/>
                <w:smallCaps w:val="0"/>
                <w:noProof w:val="0"/>
                <w:color w:val="auto"/>
                <w:sz w:val="22"/>
                <w:szCs w:val="22"/>
                <w:lang w:val="en-US"/>
              </w:rPr>
              <w:t xml:space="preserve"> and</w:t>
            </w:r>
            <w:r w:rsidRPr="001D31B4" w:rsidR="06F62683">
              <w:rPr>
                <w:rFonts w:ascii="Times New Roman" w:hAnsi="Times New Roman" w:eastAsia="Times New Roman" w:cs="Times New Roman"/>
                <w:b w:val="0"/>
                <w:bCs w:val="0"/>
                <w:i w:val="0"/>
                <w:iCs w:val="0"/>
                <w:caps w:val="0"/>
                <w:smallCaps w:val="0"/>
                <w:noProof w:val="0"/>
                <w:color w:val="auto"/>
                <w:sz w:val="22"/>
                <w:szCs w:val="22"/>
                <w:lang w:val="en-US"/>
              </w:rPr>
              <w:t>/or</w:t>
            </w:r>
            <w:r w:rsidRPr="001D31B4" w:rsidR="0B9854C0">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127E5652">
              <w:rPr>
                <w:rFonts w:ascii="Times New Roman" w:hAnsi="Times New Roman" w:eastAsia="Times New Roman" w:cs="Times New Roman"/>
                <w:b w:val="0"/>
                <w:bCs w:val="0"/>
                <w:i w:val="0"/>
                <w:iCs w:val="0"/>
                <w:caps w:val="0"/>
                <w:smallCaps w:val="0"/>
                <w:noProof w:val="0"/>
                <w:color w:val="auto"/>
                <w:sz w:val="22"/>
                <w:szCs w:val="22"/>
                <w:lang w:val="en-US"/>
              </w:rPr>
              <w:t>students with different abilities</w:t>
            </w:r>
            <w:r w:rsidRPr="001D31B4" w:rsidR="7A9BE3E5">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07856D4E">
              <w:rPr>
                <w:rFonts w:ascii="Times New Roman" w:hAnsi="Times New Roman" w:eastAsia="Times New Roman" w:cs="Times New Roman"/>
                <w:b w:val="0"/>
                <w:bCs w:val="0"/>
                <w:i w:val="0"/>
                <w:iCs w:val="0"/>
                <w:caps w:val="0"/>
                <w:smallCaps w:val="0"/>
                <w:noProof w:val="0"/>
                <w:color w:val="auto"/>
                <w:sz w:val="22"/>
                <w:szCs w:val="22"/>
                <w:lang w:val="en-US"/>
              </w:rPr>
              <w:t xml:space="preserve">Is there a component </w:t>
            </w:r>
            <w:r w:rsidRPr="001D31B4" w:rsidR="101BFDE5">
              <w:rPr>
                <w:rFonts w:ascii="Times New Roman" w:hAnsi="Times New Roman" w:eastAsia="Times New Roman" w:cs="Times New Roman"/>
                <w:b w:val="0"/>
                <w:bCs w:val="0"/>
                <w:i w:val="0"/>
                <w:iCs w:val="0"/>
                <w:caps w:val="0"/>
                <w:smallCaps w:val="0"/>
                <w:noProof w:val="0"/>
                <w:color w:val="auto"/>
                <w:sz w:val="22"/>
                <w:szCs w:val="22"/>
                <w:lang w:val="en-US"/>
              </w:rPr>
              <w:t>in the curriculum to address</w:t>
            </w:r>
            <w:r w:rsidRPr="001D31B4" w:rsidR="07856D4E">
              <w:rPr>
                <w:rFonts w:ascii="Times New Roman" w:hAnsi="Times New Roman" w:eastAsia="Times New Roman" w:cs="Times New Roman"/>
                <w:b w:val="0"/>
                <w:bCs w:val="0"/>
                <w:i w:val="0"/>
                <w:iCs w:val="0"/>
                <w:caps w:val="0"/>
                <w:smallCaps w:val="0"/>
                <w:noProof w:val="0"/>
                <w:color w:val="auto"/>
                <w:sz w:val="22"/>
                <w:szCs w:val="22"/>
                <w:lang w:val="en-US"/>
              </w:rPr>
              <w:t xml:space="preserve"> “cultural” differences in Agricultural</w:t>
            </w:r>
            <w:r w:rsidRPr="001D31B4" w:rsidR="1A2B137D">
              <w:rPr>
                <w:rFonts w:ascii="Times New Roman" w:hAnsi="Times New Roman" w:eastAsia="Times New Roman" w:cs="Times New Roman"/>
                <w:b w:val="0"/>
                <w:bCs w:val="0"/>
                <w:i w:val="0"/>
                <w:iCs w:val="0"/>
                <w:caps w:val="0"/>
                <w:smallCaps w:val="0"/>
                <w:noProof w:val="0"/>
                <w:color w:val="auto"/>
                <w:sz w:val="22"/>
                <w:szCs w:val="22"/>
                <w:lang w:val="en-US"/>
              </w:rPr>
              <w:t>, Agribusiness, and Equine fields?</w:t>
            </w:r>
          </w:p>
          <w:p w:rsidR="001D31B4" w:rsidP="001D31B4" w:rsidRDefault="001D31B4" w14:paraId="34263F7D" w14:textId="0FB8DD5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p>
          <w:p w:rsidR="7ED97D0E" w:rsidP="001D31B4" w:rsidRDefault="7ED97D0E" w14:paraId="2C5094C2" w14:textId="189C38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2F43444E">
              <w:rPr>
                <w:rFonts w:ascii="Times New Roman" w:hAnsi="Times New Roman" w:eastAsia="Times New Roman" w:cs="Times New Roman"/>
                <w:b w:val="0"/>
                <w:bCs w:val="0"/>
                <w:i w:val="0"/>
                <w:iCs w:val="0"/>
                <w:caps w:val="0"/>
                <w:smallCaps w:val="0"/>
                <w:noProof w:val="0"/>
                <w:color w:val="auto"/>
                <w:sz w:val="22"/>
                <w:szCs w:val="22"/>
                <w:lang w:val="en-US"/>
              </w:rPr>
              <w:t>Related to equity, h</w:t>
            </w:r>
            <w:r w:rsidRPr="001D31B4" w:rsidR="034DF027">
              <w:rPr>
                <w:rFonts w:ascii="Times New Roman" w:hAnsi="Times New Roman" w:eastAsia="Times New Roman" w:cs="Times New Roman"/>
                <w:b w:val="0"/>
                <w:bCs w:val="0"/>
                <w:i w:val="0"/>
                <w:iCs w:val="0"/>
                <w:caps w:val="0"/>
                <w:smallCaps w:val="0"/>
                <w:noProof w:val="0"/>
                <w:color w:val="auto"/>
                <w:sz w:val="22"/>
                <w:szCs w:val="22"/>
                <w:lang w:val="en-US"/>
              </w:rPr>
              <w:t xml:space="preserve">ow are students recruited? Are all students accepted, or is there a </w:t>
            </w:r>
            <w:r w:rsidRPr="001D31B4" w:rsidR="034DF027">
              <w:rPr>
                <w:rFonts w:ascii="Times New Roman" w:hAnsi="Times New Roman" w:eastAsia="Times New Roman" w:cs="Times New Roman"/>
                <w:b w:val="0"/>
                <w:bCs w:val="0"/>
                <w:i w:val="0"/>
                <w:iCs w:val="0"/>
                <w:caps w:val="0"/>
                <w:smallCaps w:val="0"/>
                <w:noProof w:val="0"/>
                <w:color w:val="auto"/>
                <w:sz w:val="22"/>
                <w:szCs w:val="22"/>
                <w:lang w:val="en-US"/>
              </w:rPr>
              <w:t>unique</w:t>
            </w:r>
            <w:r w:rsidRPr="001D31B4" w:rsidR="034DF027">
              <w:rPr>
                <w:rFonts w:ascii="Times New Roman" w:hAnsi="Times New Roman" w:eastAsia="Times New Roman" w:cs="Times New Roman"/>
                <w:b w:val="0"/>
                <w:bCs w:val="0"/>
                <w:i w:val="0"/>
                <w:iCs w:val="0"/>
                <w:caps w:val="0"/>
                <w:smallCaps w:val="0"/>
                <w:noProof w:val="0"/>
                <w:color w:val="auto"/>
                <w:sz w:val="22"/>
                <w:szCs w:val="22"/>
                <w:lang w:val="en-US"/>
              </w:rPr>
              <w:t xml:space="preserve"> application process</w:t>
            </w:r>
            <w:r w:rsidRPr="001D31B4" w:rsidR="034DF027">
              <w:rPr>
                <w:rFonts w:ascii="Times New Roman" w:hAnsi="Times New Roman" w:eastAsia="Times New Roman" w:cs="Times New Roman"/>
                <w:b w:val="0"/>
                <w:bCs w:val="0"/>
                <w:i w:val="0"/>
                <w:iCs w:val="0"/>
                <w:caps w:val="0"/>
                <w:smallCaps w:val="0"/>
                <w:noProof w:val="0"/>
                <w:color w:val="auto"/>
                <w:sz w:val="22"/>
                <w:szCs w:val="22"/>
                <w:lang w:val="en-US"/>
              </w:rPr>
              <w:t>?</w:t>
            </w:r>
            <w:r w:rsidRPr="001D31B4" w:rsidR="28268C1A">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034DF027">
              <w:rPr>
                <w:rFonts w:ascii="Times New Roman" w:hAnsi="Times New Roman" w:eastAsia="Times New Roman" w:cs="Times New Roman"/>
                <w:b w:val="0"/>
                <w:bCs w:val="0"/>
                <w:i w:val="0"/>
                <w:iCs w:val="0"/>
                <w:caps w:val="0"/>
                <w:smallCaps w:val="0"/>
                <w:noProof w:val="0"/>
                <w:color w:val="auto"/>
                <w:sz w:val="22"/>
                <w:szCs w:val="22"/>
                <w:lang w:val="en-US"/>
              </w:rPr>
              <w:t>What tools are used to select students?</w:t>
            </w:r>
            <w:r w:rsidRPr="001D31B4" w:rsidR="41F2D558">
              <w:rPr>
                <w:rFonts w:ascii="Times New Roman" w:hAnsi="Times New Roman" w:eastAsia="Times New Roman" w:cs="Times New Roman"/>
                <w:b w:val="0"/>
                <w:bCs w:val="0"/>
                <w:i w:val="0"/>
                <w:iCs w:val="0"/>
                <w:caps w:val="0"/>
                <w:smallCaps w:val="0"/>
                <w:noProof w:val="0"/>
                <w:color w:val="auto"/>
                <w:sz w:val="22"/>
                <w:szCs w:val="22"/>
                <w:lang w:val="en-US"/>
              </w:rPr>
              <w:t xml:space="preserve"> Are students aware of the focus within the program for hands on activities?</w:t>
            </w:r>
          </w:p>
          <w:p w:rsidR="7ED97D0E" w:rsidP="001D31B4" w:rsidRDefault="7ED97D0E" w14:paraId="1662032C" w14:textId="11A558F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p>
          <w:p w:rsidR="7ED97D0E" w:rsidP="001D31B4" w:rsidRDefault="7ED97D0E" w14:paraId="5B9B7822" w14:textId="4ADB8DB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US"/>
              </w:rPr>
            </w:pPr>
            <w:r w:rsidRPr="001D31B4" w:rsidR="6677BAF9">
              <w:rPr>
                <w:rFonts w:ascii="Times New Roman" w:hAnsi="Times New Roman" w:eastAsia="Times New Roman" w:cs="Times New Roman"/>
                <w:b w:val="0"/>
                <w:bCs w:val="0"/>
                <w:i w:val="0"/>
                <w:iCs w:val="0"/>
                <w:caps w:val="0"/>
                <w:smallCaps w:val="0"/>
                <w:noProof w:val="0"/>
                <w:color w:val="auto"/>
                <w:sz w:val="22"/>
                <w:szCs w:val="22"/>
                <w:lang w:val="en-US"/>
              </w:rPr>
              <w:t>Is there evidence that the program’s equity efforts have helped with student recruitment, retention, or graduation?</w:t>
            </w:r>
          </w:p>
        </w:tc>
      </w:tr>
      <w:tr w:rsidR="73765CD1" w:rsidTr="001D31B4" w14:paraId="0A343A66">
        <w:trPr/>
        <w:tc>
          <w:tcPr>
            <w:tcW w:w="7095" w:type="dxa"/>
            <w:vMerge/>
            <w:tcMar/>
          </w:tcPr>
          <w:p w14:paraId="7E7BF038"/>
        </w:tc>
        <w:tc>
          <w:tcPr>
            <w:tcW w:w="1395" w:type="dxa"/>
            <w:shd w:val="clear" w:color="auto" w:fill="E7E6E6" w:themeFill="background2"/>
            <w:tcMar/>
          </w:tcPr>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01D31B4"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001D31B4"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B813EC9" w:rsidRDefault="62C74C23" w14:paraId="2E959601" w14:textId="377E6DF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highlight w:val="yellow"/>
                <w:lang w:val="en-US"/>
              </w:rPr>
            </w:pPr>
            <w:r w:rsidRPr="5B813EC9" w:rsidR="7B37796D">
              <w:rPr>
                <w:rFonts w:ascii="Times New Roman" w:hAnsi="Times New Roman" w:eastAsia="Times New Roman" w:cs="Times New Roman"/>
                <w:b w:val="0"/>
                <w:bCs w:val="0"/>
                <w:i w:val="0"/>
                <w:iCs w:val="0"/>
                <w:caps w:val="0"/>
                <w:smallCaps w:val="0"/>
                <w:noProof w:val="0"/>
                <w:color w:val="FF0000"/>
                <w:sz w:val="24"/>
                <w:szCs w:val="24"/>
                <w:lang w:val="en-US"/>
              </w:rPr>
              <w:t xml:space="preserve">We </w:t>
            </w:r>
            <w:r w:rsidRPr="5B813EC9" w:rsidR="5E60F26A">
              <w:rPr>
                <w:rFonts w:ascii="Times New Roman" w:hAnsi="Times New Roman" w:eastAsia="Times New Roman" w:cs="Times New Roman"/>
                <w:b w:val="0"/>
                <w:bCs w:val="0"/>
                <w:i w:val="0"/>
                <w:iCs w:val="0"/>
                <w:caps w:val="0"/>
                <w:smallCaps w:val="0"/>
                <w:noProof w:val="0"/>
                <w:color w:val="FF0000"/>
                <w:sz w:val="24"/>
                <w:szCs w:val="24"/>
                <w:lang w:val="en-US"/>
              </w:rPr>
              <w:t>reviewed</w:t>
            </w:r>
            <w:r w:rsidRPr="5B813EC9" w:rsidR="7B37796D">
              <w:rPr>
                <w:rFonts w:ascii="Times New Roman" w:hAnsi="Times New Roman" w:eastAsia="Times New Roman" w:cs="Times New Roman"/>
                <w:b w:val="0"/>
                <w:bCs w:val="0"/>
                <w:i w:val="0"/>
                <w:iCs w:val="0"/>
                <w:caps w:val="0"/>
                <w:smallCaps w:val="0"/>
                <w:noProof w:val="0"/>
                <w:color w:val="FF0000"/>
                <w:sz w:val="24"/>
                <w:szCs w:val="24"/>
                <w:lang w:val="en-US"/>
              </w:rPr>
              <w:t xml:space="preserve"> our degrees 2 years </w:t>
            </w:r>
            <w:r w:rsidRPr="5B813EC9" w:rsidR="18CBF3D3">
              <w:rPr>
                <w:rFonts w:ascii="Times New Roman" w:hAnsi="Times New Roman" w:eastAsia="Times New Roman" w:cs="Times New Roman"/>
                <w:b w:val="0"/>
                <w:bCs w:val="0"/>
                <w:i w:val="0"/>
                <w:iCs w:val="0"/>
                <w:caps w:val="0"/>
                <w:smallCaps w:val="0"/>
                <w:noProof w:val="0"/>
                <w:color w:val="FF0000"/>
                <w:sz w:val="24"/>
                <w:szCs w:val="24"/>
                <w:lang w:val="en-US"/>
              </w:rPr>
              <w:t>ago and</w:t>
            </w:r>
            <w:r w:rsidRPr="5B813EC9" w:rsidR="7B37796D">
              <w:rPr>
                <w:rFonts w:ascii="Times New Roman" w:hAnsi="Times New Roman" w:eastAsia="Times New Roman" w:cs="Times New Roman"/>
                <w:b w:val="0"/>
                <w:bCs w:val="0"/>
                <w:i w:val="0"/>
                <w:iCs w:val="0"/>
                <w:caps w:val="0"/>
                <w:smallCaps w:val="0"/>
                <w:noProof w:val="0"/>
                <w:color w:val="FF0000"/>
                <w:sz w:val="24"/>
                <w:szCs w:val="24"/>
                <w:lang w:val="en-US"/>
              </w:rPr>
              <w:t xml:space="preserve"> updated our courses</w:t>
            </w:r>
            <w:r w:rsidRPr="5B813EC9" w:rsidR="235F6B02">
              <w:rPr>
                <w:rFonts w:ascii="Times New Roman" w:hAnsi="Times New Roman" w:eastAsia="Times New Roman" w:cs="Times New Roman"/>
                <w:b w:val="0"/>
                <w:bCs w:val="0"/>
                <w:i w:val="0"/>
                <w:iCs w:val="0"/>
                <w:caps w:val="0"/>
                <w:smallCaps w:val="0"/>
                <w:noProof w:val="0"/>
                <w:color w:val="FF0000"/>
                <w:sz w:val="24"/>
                <w:szCs w:val="24"/>
                <w:lang w:val="en-US"/>
              </w:rPr>
              <w:t xml:space="preserve"> and pathways</w:t>
            </w:r>
            <w:r w:rsidRPr="5B813EC9" w:rsidR="7B37796D">
              <w:rPr>
                <w:rFonts w:ascii="Times New Roman" w:hAnsi="Times New Roman" w:eastAsia="Times New Roman" w:cs="Times New Roman"/>
                <w:b w:val="0"/>
                <w:bCs w:val="0"/>
                <w:i w:val="0"/>
                <w:iCs w:val="0"/>
                <w:caps w:val="0"/>
                <w:smallCaps w:val="0"/>
                <w:noProof w:val="0"/>
                <w:color w:val="FF0000"/>
                <w:sz w:val="24"/>
                <w:szCs w:val="24"/>
                <w:lang w:val="en-US"/>
              </w:rPr>
              <w:t>.</w:t>
            </w:r>
            <w:r w:rsidRPr="5B813EC9" w:rsidR="7B37796D">
              <w:rPr>
                <w:rFonts w:ascii="Times New Roman" w:hAnsi="Times New Roman" w:eastAsia="Times New Roman" w:cs="Times New Roman"/>
                <w:b w:val="0"/>
                <w:bCs w:val="0"/>
                <w:i w:val="0"/>
                <w:iCs w:val="0"/>
                <w:caps w:val="0"/>
                <w:smallCaps w:val="0"/>
                <w:noProof w:val="0"/>
                <w:color w:val="FF0000"/>
                <w:sz w:val="24"/>
                <w:szCs w:val="24"/>
                <w:lang w:val="en-US"/>
              </w:rPr>
              <w:t xml:space="preserve"> </w:t>
            </w:r>
          </w:p>
          <w:p w:rsidR="62C74C23" w:rsidP="5B813EC9" w:rsidRDefault="62C74C23" w14:paraId="41523FDF" w14:textId="731A7E5A">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28B800C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33A885E0" w:rsidP="001D31B4" w:rsidRDefault="33A885E0" w14:paraId="325ECB2A" w14:textId="340512CB">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001D31B4" w:rsidR="33A885E0">
              <w:rPr>
                <w:rFonts w:ascii="Times New Roman" w:hAnsi="Times New Roman" w:eastAsia="Times New Roman" w:cs="Times New Roman"/>
                <w:b w:val="0"/>
                <w:bCs w:val="0"/>
                <w:i w:val="0"/>
                <w:iCs w:val="0"/>
                <w:caps w:val="0"/>
                <w:smallCaps w:val="0"/>
                <w:noProof w:val="0"/>
                <w:color w:val="auto"/>
                <w:sz w:val="24"/>
                <w:szCs w:val="24"/>
                <w:lang w:val="en-US"/>
              </w:rPr>
              <w:t xml:space="preserve">Great job staying on top of that and making sure the curriculum is current. A summary here of what was updated, and a link to the MAP with current courses would be helpful.  </w:t>
            </w:r>
          </w:p>
          <w:p w:rsidR="35132629" w:rsidP="001D31B4" w:rsidRDefault="35132629" w14:paraId="39E70B4C" w14:textId="5BE2D247">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35132629">
              <w:rPr>
                <w:rFonts w:ascii="Times New Roman" w:hAnsi="Times New Roman" w:eastAsia="Times New Roman" w:cs="Times New Roman"/>
                <w:b w:val="0"/>
                <w:bCs w:val="0"/>
                <w:i w:val="0"/>
                <w:iCs w:val="0"/>
                <w:caps w:val="0"/>
                <w:smallCaps w:val="0"/>
                <w:noProof w:val="0"/>
                <w:color w:val="auto"/>
                <w:sz w:val="24"/>
                <w:szCs w:val="24"/>
                <w:lang w:val="en-US"/>
              </w:rPr>
              <w:t>We learned later on in this report that the Agribusiness degree was created two years ago</w:t>
            </w:r>
            <w:r w:rsidRPr="001D31B4" w:rsidR="01027A4A">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35132629">
              <w:rPr>
                <w:rFonts w:ascii="Times New Roman" w:hAnsi="Times New Roman" w:eastAsia="Times New Roman" w:cs="Times New Roman"/>
                <w:b w:val="0"/>
                <w:bCs w:val="0"/>
                <w:i w:val="0"/>
                <w:iCs w:val="0"/>
                <w:caps w:val="0"/>
                <w:smallCaps w:val="0"/>
                <w:noProof w:val="0"/>
                <w:color w:val="auto"/>
                <w:sz w:val="24"/>
                <w:szCs w:val="24"/>
                <w:lang w:val="en-US"/>
              </w:rPr>
              <w:t xml:space="preserve"> and presumed that was part of </w:t>
            </w:r>
            <w:r w:rsidRPr="001D31B4" w:rsidR="117397F0">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001D31B4" w:rsidR="35132629">
              <w:rPr>
                <w:rFonts w:ascii="Times New Roman" w:hAnsi="Times New Roman" w:eastAsia="Times New Roman" w:cs="Times New Roman"/>
                <w:b w:val="0"/>
                <w:bCs w:val="0"/>
                <w:i w:val="0"/>
                <w:iCs w:val="0"/>
                <w:caps w:val="0"/>
                <w:smallCaps w:val="0"/>
                <w:noProof w:val="0"/>
                <w:color w:val="auto"/>
                <w:sz w:val="24"/>
                <w:szCs w:val="24"/>
                <w:lang w:val="en-US"/>
              </w:rPr>
              <w:t xml:space="preserve">curriculum review </w:t>
            </w:r>
            <w:r w:rsidRPr="001D31B4" w:rsidR="5EEBF90E">
              <w:rPr>
                <w:rFonts w:ascii="Times New Roman" w:hAnsi="Times New Roman" w:eastAsia="Times New Roman" w:cs="Times New Roman"/>
                <w:b w:val="0"/>
                <w:bCs w:val="0"/>
                <w:i w:val="0"/>
                <w:iCs w:val="0"/>
                <w:caps w:val="0"/>
                <w:smallCaps w:val="0"/>
                <w:noProof w:val="0"/>
                <w:color w:val="auto"/>
                <w:sz w:val="24"/>
                <w:szCs w:val="24"/>
                <w:lang w:val="en-US"/>
              </w:rPr>
              <w:t>at that time. A mention in this section would have been helpful.</w:t>
            </w:r>
          </w:p>
          <w:p w:rsidR="62C74C23" w:rsidP="001D31B4" w:rsidRDefault="62C74C23" w14:paraId="1780CC0A" w14:textId="027C2C3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01D31B4" w14:paraId="0456E2B1">
        <w:tc>
          <w:tcPr>
            <w:tcW w:w="7095" w:type="dxa"/>
            <w:vMerge/>
            <w:tcMar/>
          </w:tcPr>
          <w:p w14:paraId="3F18BFD0"/>
        </w:tc>
        <w:tc>
          <w:tcPr>
            <w:tcW w:w="1395" w:type="dxa"/>
            <w:shd w:val="clear" w:color="auto" w:fill="E7E6E6" w:themeFill="background2"/>
            <w:tcMar/>
          </w:tcPr>
          <w:p w:rsidR="62C74C23" w:rsidP="148B6784" w:rsidRDefault="62C74C23" w14:paraId="4107B462" w14:textId="7577950B">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148B6784" w:rsidRDefault="62C74C23" w14:paraId="0537AAD9" w14:textId="26F72C8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14535" w:type="dxa"/>
        <w:jc w:val="left"/>
        <w:tblLayout w:type="fixed"/>
        <w:tblLook w:val="06A0" w:firstRow="1" w:lastRow="0" w:firstColumn="1" w:lastColumn="0" w:noHBand="1" w:noVBand="1"/>
      </w:tblPr>
      <w:tblGrid>
        <w:gridCol w:w="7095"/>
        <w:gridCol w:w="1395"/>
        <w:gridCol w:w="1200"/>
        <w:gridCol w:w="1830"/>
        <w:gridCol w:w="3015"/>
      </w:tblGrid>
      <w:tr w:rsidR="62C74C23" w:rsidTr="001D31B4"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001D31B4" w14:paraId="600810B5">
        <w:trPr>
          <w:trHeight w:val="915"/>
        </w:trPr>
        <w:tc>
          <w:tcPr>
            <w:tcW w:w="7095" w:type="dxa"/>
            <w:vMerge w:val="restart"/>
            <w:tcMar/>
          </w:tcPr>
          <w:p w:rsidR="67476972" w:rsidP="0E089476"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auto" w:themeColor="text1" w:themeTint="FF" w:themeShade="FF"/>
                <w:sz w:val="24"/>
                <w:szCs w:val="24"/>
                <w:lang w:val="en-US"/>
              </w:rPr>
            </w:pPr>
            <w:r w:rsidRPr="0E089476" w:rsidR="0DA7D5AC">
              <w:rPr>
                <w:rFonts w:ascii="Times New Roman" w:hAnsi="Times New Roman" w:eastAsia="Times New Roman" w:cs="Times New Roman"/>
                <w:b w:val="1"/>
                <w:bCs w:val="1"/>
                <w:i w:val="0"/>
                <w:iCs w:val="0"/>
                <w:caps w:val="0"/>
                <w:smallCaps w:val="0"/>
                <w:noProof w:val="0"/>
                <w:color w:val="auto"/>
                <w:sz w:val="24"/>
                <w:szCs w:val="24"/>
                <w:lang w:val="en-US"/>
              </w:rPr>
              <w:t xml:space="preserve">1. </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 xml:space="preserve">What are the Program Learning Outcomes (PLOs) for the program degree or certificate as currently </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indicated</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 xml:space="preserve"> in ACRES? If this program </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contains</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 xml:space="preserve"> multiple degrees and/or certificates, the learning outcomes should be </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provided</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 xml:space="preserve"> for each one</w:t>
            </w:r>
            <w:r w:rsidRPr="0E089476" w:rsidR="51ABE8C3">
              <w:rPr>
                <w:rFonts w:ascii="Times New Roman" w:hAnsi="Times New Roman" w:eastAsia="Times New Roman" w:cs="Times New Roman"/>
                <w:b w:val="1"/>
                <w:bCs w:val="1"/>
                <w:i w:val="0"/>
                <w:iCs w:val="0"/>
                <w:caps w:val="0"/>
                <w:smallCaps w:val="0"/>
                <w:noProof w:val="0"/>
                <w:color w:val="auto"/>
                <w:sz w:val="24"/>
                <w:szCs w:val="24"/>
                <w:lang w:val="en-US"/>
              </w:rPr>
              <w:t xml:space="preserve">. </w:t>
            </w:r>
          </w:p>
          <w:p w:rsidR="0FF0CFC5" w:rsidP="5B813EC9" w:rsidRDefault="0FF0CFC5" w14:paraId="5A32B385" w14:textId="6934123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FF0000"/>
                <w:sz w:val="24"/>
                <w:szCs w:val="24"/>
                <w:lang w:val="en-US"/>
              </w:rPr>
            </w:pPr>
            <w:r w:rsidRPr="5B813EC9" w:rsidR="32F19619">
              <w:rPr>
                <w:rFonts w:ascii="Times New Roman" w:hAnsi="Times New Roman" w:eastAsia="Times New Roman" w:cs="Times New Roman"/>
                <w:b w:val="1"/>
                <w:bCs w:val="1"/>
                <w:i w:val="0"/>
                <w:iCs w:val="0"/>
                <w:caps w:val="0"/>
                <w:smallCaps w:val="0"/>
                <w:noProof w:val="0"/>
                <w:color w:val="FF0000"/>
                <w:sz w:val="24"/>
                <w:szCs w:val="24"/>
                <w:lang w:val="en-US"/>
              </w:rPr>
              <w:t>Agriculture AA</w:t>
            </w:r>
          </w:p>
          <w:p w:rsidR="0FF0CFC5" w:rsidP="5B813EC9" w:rsidRDefault="0FF0CFC5" w14:paraId="4B915210" w14:textId="40F434F1">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2F19619">
              <w:rPr>
                <w:rFonts w:ascii="Arial" w:hAnsi="Arial" w:eastAsia="Arial" w:cs="Arial"/>
                <w:b w:val="0"/>
                <w:bCs w:val="0"/>
                <w:i w:val="0"/>
                <w:iCs w:val="0"/>
                <w:caps w:val="0"/>
                <w:smallCaps w:val="0"/>
                <w:noProof w:val="0"/>
                <w:color w:val="FF0000"/>
                <w:sz w:val="24"/>
                <w:szCs w:val="24"/>
                <w:lang w:val="en-US"/>
              </w:rPr>
              <w:t>1.</w:t>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 xml:space="preserve"> (Evaluation Level) Explain and evaluate the importance of plants in our environment in relation to complex agriculture systems. (</w:t>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CSLO</w:t>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 xml:space="preserve"> 2)</w:t>
            </w:r>
            <w:r>
              <w:br/>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2. (Synthesis Level) Construct a computerized agricultural accounting system for economic analysis of agribusinesses. (CSLO 3)</w:t>
            </w:r>
            <w:r>
              <w:br/>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3. (Synthesis Level) Summarize the functional anatomy of domestic animals and relate their importance to societal needs. (CSLO 4)</w:t>
            </w:r>
            <w:r>
              <w:br/>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4. (Evaluation Level) Contrast the multiple uses of renewable energy including; forestry, range management, wildlife conservation and water. (CSLO 1)</w:t>
            </w:r>
            <w:r>
              <w:br/>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5. (Evaluation Level) Compare and contrast the components of plant and animal cells through creation of models. (CSLO 2)</w:t>
            </w:r>
            <w:r>
              <w:br/>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 xml:space="preserve">6. (Evaluation Level) Assess and describe the problems of feeding the world's population to include; food production, social demographics, infrastructure, </w:t>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government</w:t>
            </w:r>
            <w:r w:rsidRPr="5B813EC9" w:rsidR="32F19619">
              <w:rPr>
                <w:rFonts w:ascii="Times New Roman" w:hAnsi="Times New Roman" w:eastAsia="Times New Roman" w:cs="Times New Roman"/>
                <w:b w:val="0"/>
                <w:bCs w:val="0"/>
                <w:i w:val="0"/>
                <w:iCs w:val="0"/>
                <w:caps w:val="0"/>
                <w:smallCaps w:val="0"/>
                <w:noProof w:val="0"/>
                <w:color w:val="FF0000"/>
                <w:sz w:val="24"/>
                <w:szCs w:val="24"/>
                <w:lang w:val="en-US"/>
              </w:rPr>
              <w:t xml:space="preserve"> and environment. (CSLO 1)</w:t>
            </w:r>
          </w:p>
          <w:p w:rsidR="45E62479" w:rsidP="5B813EC9" w:rsidRDefault="45E62479" w14:paraId="1A9B13A0" w14:textId="2C357E7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FF0000"/>
                <w:sz w:val="24"/>
                <w:szCs w:val="24"/>
                <w:lang w:val="en-US"/>
              </w:rPr>
            </w:pPr>
            <w:r w:rsidRPr="5B813EC9" w:rsidR="3808B515">
              <w:rPr>
                <w:rFonts w:ascii="Times New Roman" w:hAnsi="Times New Roman" w:eastAsia="Times New Roman" w:cs="Times New Roman"/>
                <w:b w:val="1"/>
                <w:bCs w:val="1"/>
                <w:i w:val="0"/>
                <w:iCs w:val="0"/>
                <w:caps w:val="0"/>
                <w:smallCaps w:val="0"/>
                <w:noProof w:val="0"/>
                <w:color w:val="FF0000"/>
                <w:sz w:val="24"/>
                <w:szCs w:val="24"/>
                <w:lang w:val="en-US"/>
              </w:rPr>
              <w:t>Equine Management and Training AAS</w:t>
            </w:r>
          </w:p>
          <w:p w:rsidR="62C74C23" w:rsidP="5B813EC9" w:rsidRDefault="62C74C23" w14:paraId="66BCAE4A" w14:textId="79AD1948">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FF0000"/>
                <w:sz w:val="24"/>
                <w:szCs w:val="24"/>
                <w:lang w:val="en-US"/>
              </w:rPr>
            </w:pP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1. (Knowledge Level) Define and list the most common </w:t>
            </w:r>
            <w:proofErr w:type="gramStart"/>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tack, and</w:t>
            </w:r>
            <w:proofErr w:type="gramEnd"/>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 describe its uses.</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2. (Evaluation Level) Explain the diversity of the equine industry, and the problems and opportunities this diversity creates.</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3. (Evaluation Level) Assess the </w:t>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capacity</w:t>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 for the horse to perform as an athlete.</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4. (Comprehension Level) List and explain the natural motivations and behavior of the horse.</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5. (Synthesis Level) Collect information and create a business plan in the equine industry.</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6. (Synthesis Level) Develop proper safety concerning horsemanship and handling of horses.</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7. (Application Level) Demonstrate creative solutions to problems and </w:t>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demonstrate</w:t>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 xml:space="preserve"> independent critical and analytical thought.</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8. (Evaluation Level) Identify and evaluate proper safety techniques concerning horsemanship.</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9. (Synthesis Level) Produce equine events, including developing a budget, marketing plan, personnel management plan and strategies for adhering to regulations and reporting functions.</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10. (Application Level) Demonstrate safe handling of animals 100% of the time.</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11. (Evaluation Level) Demonstrate and justify skills used in properly caring for and preventing equine ailments.</w:t>
            </w:r>
            <w:r>
              <w:br/>
            </w:r>
            <w:r w:rsidRPr="5B813EC9" w:rsidR="2B53B6A7">
              <w:rPr>
                <w:rFonts w:ascii="Times New Roman" w:hAnsi="Times New Roman" w:eastAsia="Times New Roman" w:cs="Times New Roman"/>
                <w:b w:val="0"/>
                <w:bCs w:val="0"/>
                <w:i w:val="0"/>
                <w:iCs w:val="0"/>
                <w:caps w:val="0"/>
                <w:smallCaps w:val="0"/>
                <w:noProof w:val="0"/>
                <w:color w:val="FF0000"/>
                <w:sz w:val="24"/>
                <w:szCs w:val="24"/>
                <w:lang w:val="en-US"/>
              </w:rPr>
              <w:t>12. (Application Level) Demonstrate handling skills for a variety of different equine activities, per given project plan/instructions.</w:t>
            </w:r>
          </w:p>
          <w:p w:rsidR="62C74C23" w:rsidP="5B813EC9" w:rsidRDefault="62C74C23" w14:paraId="44CF4596" w14:textId="4C4C929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FF0000"/>
                <w:sz w:val="24"/>
                <w:szCs w:val="24"/>
                <w:lang w:val="en-US"/>
              </w:rPr>
            </w:pPr>
            <w:r w:rsidRPr="5B813EC9" w:rsidR="41CF15E7">
              <w:rPr>
                <w:rFonts w:ascii="Times New Roman" w:hAnsi="Times New Roman" w:eastAsia="Times New Roman" w:cs="Times New Roman"/>
                <w:b w:val="1"/>
                <w:bCs w:val="1"/>
                <w:i w:val="0"/>
                <w:iCs w:val="0"/>
                <w:caps w:val="0"/>
                <w:smallCaps w:val="0"/>
                <w:noProof w:val="0"/>
                <w:color w:val="FF0000"/>
                <w:sz w:val="24"/>
                <w:szCs w:val="24"/>
                <w:lang w:val="en-US"/>
              </w:rPr>
              <w:t>Agribusiness</w:t>
            </w:r>
            <w:r w:rsidRPr="5B813EC9" w:rsidR="634E552C">
              <w:rPr>
                <w:rFonts w:ascii="Times New Roman" w:hAnsi="Times New Roman" w:eastAsia="Times New Roman" w:cs="Times New Roman"/>
                <w:b w:val="1"/>
                <w:bCs w:val="1"/>
                <w:i w:val="0"/>
                <w:iCs w:val="0"/>
                <w:caps w:val="0"/>
                <w:smallCaps w:val="0"/>
                <w:noProof w:val="0"/>
                <w:color w:val="FF0000"/>
                <w:sz w:val="24"/>
                <w:szCs w:val="24"/>
                <w:lang w:val="en-US"/>
              </w:rPr>
              <w:t xml:space="preserve"> AAS</w:t>
            </w:r>
          </w:p>
          <w:p w:rsidR="62C74C23" w:rsidP="0E089476" w:rsidRDefault="62C74C23" w14:paraId="3767963D" w14:textId="0E40D3E0">
            <w:pPr>
              <w:pStyle w:val="Normal"/>
              <w:spacing w:before="120" w:beforeAutospacing="off" w:after="120" w:afterAutospacing="off" w:line="259" w:lineRule="auto"/>
              <w:jc w:val="left"/>
              <w:rPr>
                <w:rFonts w:ascii="Times New Roman" w:hAnsi="Times New Roman" w:eastAsia="Times New Roman" w:cs="Times New Roman"/>
                <w:noProof w:val="0"/>
                <w:color w:val="auto"/>
                <w:sz w:val="24"/>
                <w:szCs w:val="24"/>
                <w:lang w:val="en-US"/>
              </w:rPr>
            </w:pP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1. (Comprehension Level) Describe the commodity marketing system including raw materials and undifferentiated food products.</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(CSLO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2. (Comprehension Level) Describe the food marketing system beginning with raw materials and ending with the consumer. (</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CSLO</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3. (Knowledge Level) Identify the purpose and need for agricultural financial records. (CSLO 4)</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4. (Synthesis Level) Develop an enterprise analysis system. (CSLO 2)</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5. (Comprehension Level) Explain accounting principles and rules. (CSLO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6. (Application Level) Demonstrate knowledge of the role of agriculture in economic development. (CSLO 1 &amp; 2)</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7. (Application Level) Demonstrate the ability to use various applications of computer technology for agricultural management and problem solving. (CSLO 3 &amp; 4)</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8. (Analysis Level) Calculate </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appropriate financial</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 ratios from an income statement and a balance sheet. (CSLO 3 &amp; 4)</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9. (Comprehension Level) Understand the basic functions of </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operating</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 a business. (CSLO 4)</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10. (Application Level) Maintain a complete set of accounting records for a sole proprietorship, including the financial statements and completion of the accounting cycle. (CSLO 2 &amp;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11. (Synthesis Level) Utilize accounting information to make business decisions. (CSLO 2 &amp;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12. (Application Level) Identify and apply leadership critical thinking skills. (CSLO 1 &amp; 3)</w:t>
            </w:r>
            <w:r>
              <w:br/>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13. (Application Level) Use writing and reading for inquiry, thinking, </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learning</w:t>
            </w:r>
            <w:r w:rsidRPr="5B813EC9" w:rsidR="41CF15E7">
              <w:rPr>
                <w:rFonts w:ascii="Times New Roman" w:hAnsi="Times New Roman" w:eastAsia="Times New Roman" w:cs="Times New Roman"/>
                <w:b w:val="0"/>
                <w:bCs w:val="0"/>
                <w:i w:val="0"/>
                <w:iCs w:val="0"/>
                <w:caps w:val="0"/>
                <w:smallCaps w:val="0"/>
                <w:noProof w:val="0"/>
                <w:color w:val="FF0000"/>
                <w:sz w:val="24"/>
                <w:szCs w:val="24"/>
                <w:lang w:val="en-US"/>
              </w:rPr>
              <w:t xml:space="preserve"> and communicating. (CSLO 4)</w:t>
            </w:r>
          </w:p>
        </w:tc>
        <w:tc>
          <w:tcPr>
            <w:tcW w:w="442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1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38D60957" w:rsidP="001D31B4" w:rsidRDefault="38D60957" w14:paraId="04506F59" w14:textId="0847C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roofErr w:type="gramStart"/>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The Equine</w:t>
            </w:r>
            <w:proofErr w:type="gramEnd"/>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M</w:t>
            </w:r>
            <w:r w:rsidRPr="001D31B4" w:rsidR="7E504D96">
              <w:rPr>
                <w:rFonts w:ascii="Times New Roman" w:hAnsi="Times New Roman" w:eastAsia="Times New Roman" w:cs="Times New Roman"/>
                <w:b w:val="0"/>
                <w:bCs w:val="0"/>
                <w:i w:val="0"/>
                <w:iCs w:val="0"/>
                <w:caps w:val="0"/>
                <w:smallCaps w:val="0"/>
                <w:noProof w:val="0"/>
                <w:color w:val="auto"/>
                <w:sz w:val="24"/>
                <w:szCs w:val="24"/>
                <w:lang w:val="en-US"/>
              </w:rPr>
              <w:t xml:space="preserve">anagement </w:t>
            </w:r>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and Agribusiness are straightforward</w:t>
            </w:r>
            <w:r w:rsidRPr="001D31B4" w:rsidR="07C7A7AF">
              <w:rPr>
                <w:rFonts w:ascii="Times New Roman" w:hAnsi="Times New Roman" w:eastAsia="Times New Roman" w:cs="Times New Roman"/>
                <w:b w:val="0"/>
                <w:bCs w:val="0"/>
                <w:i w:val="0"/>
                <w:iCs w:val="0"/>
                <w:caps w:val="0"/>
                <w:smallCaps w:val="0"/>
                <w:noProof w:val="0"/>
                <w:color w:val="auto"/>
                <w:sz w:val="24"/>
                <w:szCs w:val="24"/>
                <w:lang w:val="en-US"/>
              </w:rPr>
              <w:t xml:space="preserve">. From those outcomes, </w:t>
            </w:r>
            <w:r w:rsidRPr="001D31B4" w:rsidR="580F69A2">
              <w:rPr>
                <w:rFonts w:ascii="Times New Roman" w:hAnsi="Times New Roman" w:eastAsia="Times New Roman" w:cs="Times New Roman"/>
                <w:b w:val="0"/>
                <w:bCs w:val="0"/>
                <w:i w:val="0"/>
                <w:iCs w:val="0"/>
                <w:caps w:val="0"/>
                <w:smallCaps w:val="0"/>
                <w:noProof w:val="0"/>
                <w:color w:val="auto"/>
                <w:sz w:val="24"/>
                <w:szCs w:val="24"/>
                <w:lang w:val="en-US"/>
              </w:rPr>
              <w:t xml:space="preserve">there are clear </w:t>
            </w:r>
            <w:r w:rsidRPr="001D31B4" w:rsidR="07C7A7AF">
              <w:rPr>
                <w:rFonts w:ascii="Times New Roman" w:hAnsi="Times New Roman" w:eastAsia="Times New Roman" w:cs="Times New Roman"/>
                <w:b w:val="0"/>
                <w:bCs w:val="0"/>
                <w:i w:val="0"/>
                <w:iCs w:val="0"/>
                <w:caps w:val="0"/>
                <w:smallCaps w:val="0"/>
                <w:noProof w:val="0"/>
                <w:color w:val="auto"/>
                <w:sz w:val="24"/>
                <w:szCs w:val="24"/>
                <w:lang w:val="en-US"/>
              </w:rPr>
              <w:t xml:space="preserve">connections between what was said in the </w:t>
            </w:r>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 xml:space="preserve">program descriptions </w:t>
            </w:r>
            <w:r w:rsidRPr="001D31B4" w:rsidR="1E759FF2">
              <w:rPr>
                <w:rFonts w:ascii="Times New Roman" w:hAnsi="Times New Roman" w:eastAsia="Times New Roman" w:cs="Times New Roman"/>
                <w:b w:val="0"/>
                <w:bCs w:val="0"/>
                <w:i w:val="0"/>
                <w:iCs w:val="0"/>
                <w:caps w:val="0"/>
                <w:smallCaps w:val="0"/>
                <w:noProof w:val="0"/>
                <w:color w:val="auto"/>
                <w:sz w:val="24"/>
                <w:szCs w:val="24"/>
                <w:lang w:val="en-US"/>
              </w:rPr>
              <w:t xml:space="preserve">and </w:t>
            </w:r>
            <w:r w:rsidRPr="001D31B4" w:rsidR="38D60957">
              <w:rPr>
                <w:rFonts w:ascii="Times New Roman" w:hAnsi="Times New Roman" w:eastAsia="Times New Roman" w:cs="Times New Roman"/>
                <w:b w:val="0"/>
                <w:bCs w:val="0"/>
                <w:i w:val="0"/>
                <w:iCs w:val="0"/>
                <w:caps w:val="0"/>
                <w:smallCaps w:val="0"/>
                <w:noProof w:val="0"/>
                <w:color w:val="auto"/>
                <w:sz w:val="24"/>
                <w:szCs w:val="24"/>
                <w:lang w:val="en-US"/>
              </w:rPr>
              <w:t>mission statement</w:t>
            </w:r>
            <w:r w:rsidRPr="001D31B4" w:rsidR="540FFB2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7E30BAE3">
              <w:rPr>
                <w:rFonts w:ascii="Times New Roman" w:hAnsi="Times New Roman" w:eastAsia="Times New Roman" w:cs="Times New Roman"/>
                <w:b w:val="0"/>
                <w:bCs w:val="0"/>
                <w:i w:val="0"/>
                <w:iCs w:val="0"/>
                <w:caps w:val="0"/>
                <w:smallCaps w:val="0"/>
                <w:noProof w:val="0"/>
                <w:color w:val="auto"/>
                <w:sz w:val="24"/>
                <w:szCs w:val="24"/>
                <w:lang w:val="en-US"/>
              </w:rPr>
              <w:t xml:space="preserve">in Section </w:t>
            </w:r>
            <w:r w:rsidRPr="001D31B4" w:rsidR="7DC8128A">
              <w:rPr>
                <w:rFonts w:ascii="Times New Roman" w:hAnsi="Times New Roman" w:eastAsia="Times New Roman" w:cs="Times New Roman"/>
                <w:b w:val="0"/>
                <w:bCs w:val="0"/>
                <w:i w:val="0"/>
                <w:iCs w:val="0"/>
                <w:caps w:val="0"/>
                <w:smallCaps w:val="0"/>
                <w:noProof w:val="0"/>
                <w:color w:val="auto"/>
                <w:sz w:val="24"/>
                <w:szCs w:val="24"/>
                <w:lang w:val="en-US"/>
              </w:rPr>
              <w:t>I</w:t>
            </w:r>
            <w:r w:rsidRPr="001D31B4" w:rsidR="5EAC0D46">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735F372">
              <w:rPr>
                <w:rFonts w:ascii="Times New Roman" w:hAnsi="Times New Roman" w:eastAsia="Times New Roman" w:cs="Times New Roman"/>
                <w:b w:val="0"/>
                <w:bCs w:val="0"/>
                <w:i w:val="0"/>
                <w:iCs w:val="0"/>
                <w:caps w:val="0"/>
                <w:smallCaps w:val="0"/>
                <w:noProof w:val="0"/>
                <w:color w:val="auto"/>
                <w:sz w:val="24"/>
                <w:szCs w:val="24"/>
                <w:lang w:val="en-US"/>
              </w:rPr>
              <w:t>From th</w:t>
            </w:r>
            <w:r w:rsidRPr="001D31B4" w:rsidR="249863EC">
              <w:rPr>
                <w:rFonts w:ascii="Times New Roman" w:hAnsi="Times New Roman" w:eastAsia="Times New Roman" w:cs="Times New Roman"/>
                <w:b w:val="0"/>
                <w:bCs w:val="0"/>
                <w:i w:val="0"/>
                <w:iCs w:val="0"/>
                <w:caps w:val="0"/>
                <w:smallCaps w:val="0"/>
                <w:noProof w:val="0"/>
                <w:color w:val="auto"/>
                <w:sz w:val="24"/>
                <w:szCs w:val="24"/>
                <w:lang w:val="en-US"/>
              </w:rPr>
              <w:t>ese PLOs</w:t>
            </w:r>
            <w:r w:rsidRPr="001D31B4" w:rsidR="6735F37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332AD863">
              <w:rPr>
                <w:rFonts w:ascii="Times New Roman" w:hAnsi="Times New Roman" w:eastAsia="Times New Roman" w:cs="Times New Roman"/>
                <w:b w:val="0"/>
                <w:bCs w:val="0"/>
                <w:i w:val="0"/>
                <w:iCs w:val="0"/>
                <w:caps w:val="0"/>
                <w:smallCaps w:val="0"/>
                <w:noProof w:val="0"/>
                <w:color w:val="auto"/>
                <w:sz w:val="24"/>
                <w:szCs w:val="24"/>
                <w:lang w:val="en-US"/>
              </w:rPr>
              <w:t xml:space="preserve">we </w:t>
            </w: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 xml:space="preserve">understand more </w:t>
            </w:r>
            <w:r w:rsidRPr="001D31B4" w:rsidR="11A84373">
              <w:rPr>
                <w:rFonts w:ascii="Times New Roman" w:hAnsi="Times New Roman" w:eastAsia="Times New Roman" w:cs="Times New Roman"/>
                <w:b w:val="0"/>
                <w:bCs w:val="0"/>
                <w:i w:val="0"/>
                <w:iCs w:val="0"/>
                <w:caps w:val="0"/>
                <w:smallCaps w:val="0"/>
                <w:noProof w:val="0"/>
                <w:color w:val="auto"/>
                <w:sz w:val="24"/>
                <w:szCs w:val="24"/>
                <w:lang w:val="en-US"/>
              </w:rPr>
              <w:t>what the Agribusiness degree is and how it is different from the Ag AA.</w:t>
            </w:r>
            <w:r w:rsidRPr="001D31B4" w:rsidR="7A7B7A02">
              <w:rPr>
                <w:rFonts w:ascii="Times New Roman" w:hAnsi="Times New Roman" w:eastAsia="Times New Roman" w:cs="Times New Roman"/>
                <w:b w:val="0"/>
                <w:bCs w:val="0"/>
                <w:i w:val="0"/>
                <w:iCs w:val="0"/>
                <w:caps w:val="0"/>
                <w:smallCaps w:val="0"/>
                <w:noProof w:val="0"/>
                <w:color w:val="auto"/>
                <w:sz w:val="24"/>
                <w:szCs w:val="24"/>
                <w:lang w:val="en-US"/>
              </w:rPr>
              <w:t xml:space="preserve"> These descriptions also </w:t>
            </w:r>
            <w:r w:rsidRPr="001D31B4" w:rsidR="6CA920D0">
              <w:rPr>
                <w:rFonts w:ascii="Times New Roman" w:hAnsi="Times New Roman" w:eastAsia="Times New Roman" w:cs="Times New Roman"/>
                <w:b w:val="0"/>
                <w:bCs w:val="0"/>
                <w:i w:val="0"/>
                <w:iCs w:val="0"/>
                <w:caps w:val="0"/>
                <w:smallCaps w:val="0"/>
                <w:noProof w:val="0"/>
                <w:color w:val="auto"/>
                <w:sz w:val="24"/>
                <w:szCs w:val="24"/>
                <w:lang w:val="en-US"/>
              </w:rPr>
              <w:t xml:space="preserve">clarify </w:t>
            </w: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 xml:space="preserve">what </w:t>
            </w:r>
            <w:r w:rsidRPr="001D31B4" w:rsidR="0486FDE1">
              <w:rPr>
                <w:rFonts w:ascii="Times New Roman" w:hAnsi="Times New Roman" w:eastAsia="Times New Roman" w:cs="Times New Roman"/>
                <w:b w:val="0"/>
                <w:bCs w:val="0"/>
                <w:i w:val="0"/>
                <w:iCs w:val="0"/>
                <w:caps w:val="0"/>
                <w:smallCaps w:val="0"/>
                <w:noProof w:val="0"/>
                <w:color w:val="auto"/>
                <w:sz w:val="24"/>
                <w:szCs w:val="24"/>
                <w:lang w:val="en-US"/>
              </w:rPr>
              <w:t xml:space="preserve">outcomes are for graduates of those </w:t>
            </w:r>
            <w:r w:rsidRPr="001D31B4" w:rsidR="04542E10">
              <w:rPr>
                <w:rFonts w:ascii="Times New Roman" w:hAnsi="Times New Roman" w:eastAsia="Times New Roman" w:cs="Times New Roman"/>
                <w:b w:val="0"/>
                <w:bCs w:val="0"/>
                <w:i w:val="0"/>
                <w:iCs w:val="0"/>
                <w:caps w:val="0"/>
                <w:smallCaps w:val="0"/>
                <w:noProof w:val="0"/>
                <w:color w:val="auto"/>
                <w:sz w:val="24"/>
                <w:szCs w:val="24"/>
                <w:lang w:val="en-US"/>
              </w:rPr>
              <w:t>two program</w:t>
            </w:r>
            <w:r w:rsidRPr="001D31B4" w:rsidR="1CB7EEBC">
              <w:rPr>
                <w:rFonts w:ascii="Times New Roman" w:hAnsi="Times New Roman" w:eastAsia="Times New Roman" w:cs="Times New Roman"/>
                <w:b w:val="0"/>
                <w:bCs w:val="0"/>
                <w:i w:val="0"/>
                <w:iCs w:val="0"/>
                <w:caps w:val="0"/>
                <w:smallCaps w:val="0"/>
                <w:noProof w:val="0"/>
                <w:color w:val="auto"/>
                <w:sz w:val="24"/>
                <w:szCs w:val="24"/>
                <w:lang w:val="en-US"/>
              </w:rPr>
              <w:t>s</w:t>
            </w:r>
            <w:r w:rsidRPr="001D31B4" w:rsidR="04542E10">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D20A285">
              <w:rPr>
                <w:rFonts w:ascii="Times New Roman" w:hAnsi="Times New Roman" w:eastAsia="Times New Roman" w:cs="Times New Roman"/>
                <w:b w:val="0"/>
                <w:bCs w:val="0"/>
                <w:i w:val="0"/>
                <w:iCs w:val="0"/>
                <w:caps w:val="0"/>
                <w:smallCaps w:val="0"/>
                <w:noProof w:val="0"/>
                <w:color w:val="auto"/>
                <w:sz w:val="24"/>
                <w:szCs w:val="24"/>
                <w:lang w:val="en-US"/>
              </w:rPr>
              <w:t xml:space="preserve">We do have one suggestion for the </w:t>
            </w:r>
            <w:proofErr w:type="spellStart"/>
            <w:r w:rsidRPr="001D31B4" w:rsidR="6D20A285">
              <w:rPr>
                <w:rFonts w:ascii="Times New Roman" w:hAnsi="Times New Roman" w:eastAsia="Times New Roman" w:cs="Times New Roman"/>
                <w:b w:val="0"/>
                <w:bCs w:val="0"/>
                <w:i w:val="0"/>
                <w:iCs w:val="0"/>
                <w:caps w:val="0"/>
                <w:smallCaps w:val="0"/>
                <w:noProof w:val="0"/>
                <w:color w:val="auto"/>
                <w:sz w:val="24"/>
                <w:szCs w:val="24"/>
                <w:lang w:val="en-US"/>
              </w:rPr>
              <w:t>Agribussiness</w:t>
            </w:r>
            <w:proofErr w:type="spellEnd"/>
            <w:r w:rsidRPr="001D31B4" w:rsidR="6D20A285">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1B1CF992">
              <w:rPr>
                <w:rFonts w:ascii="Times New Roman" w:hAnsi="Times New Roman" w:eastAsia="Times New Roman" w:cs="Times New Roman"/>
                <w:b w:val="0"/>
                <w:bCs w:val="0"/>
                <w:i w:val="0"/>
                <w:iCs w:val="0"/>
                <w:caps w:val="0"/>
                <w:smallCaps w:val="0"/>
                <w:noProof w:val="0"/>
                <w:color w:val="auto"/>
                <w:sz w:val="24"/>
                <w:szCs w:val="24"/>
                <w:lang w:val="en-US"/>
              </w:rPr>
              <w:t xml:space="preserve">incorporate or reclassify an existing outcome to include </w:t>
            </w:r>
            <w:r w:rsidRPr="001D31B4" w:rsidR="6D20A285">
              <w:rPr>
                <w:rFonts w:ascii="Times New Roman" w:hAnsi="Times New Roman" w:eastAsia="Times New Roman" w:cs="Times New Roman"/>
                <w:b w:val="0"/>
                <w:bCs w:val="0"/>
                <w:i w:val="0"/>
                <w:iCs w:val="0"/>
                <w:caps w:val="0"/>
                <w:smallCaps w:val="0"/>
                <w:noProof w:val="0"/>
                <w:color w:val="auto"/>
                <w:sz w:val="24"/>
                <w:szCs w:val="24"/>
                <w:lang w:val="en-US"/>
              </w:rPr>
              <w:t>Bloom</w:t>
            </w:r>
            <w:r w:rsidRPr="001D31B4" w:rsidR="50D18A7D">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6D20A285">
              <w:rPr>
                <w:rFonts w:ascii="Times New Roman" w:hAnsi="Times New Roman" w:eastAsia="Times New Roman" w:cs="Times New Roman"/>
                <w:b w:val="0"/>
                <w:bCs w:val="0"/>
                <w:i w:val="0"/>
                <w:iCs w:val="0"/>
                <w:caps w:val="0"/>
                <w:smallCaps w:val="0"/>
                <w:noProof w:val="0"/>
                <w:color w:val="auto"/>
                <w:sz w:val="24"/>
                <w:szCs w:val="24"/>
                <w:lang w:val="en-US"/>
              </w:rPr>
              <w:t>s Level 5</w:t>
            </w:r>
            <w:r w:rsidRPr="001D31B4" w:rsidR="22FD497A">
              <w:rPr>
                <w:rFonts w:ascii="Times New Roman" w:hAnsi="Times New Roman" w:eastAsia="Times New Roman" w:cs="Times New Roman"/>
                <w:b w:val="0"/>
                <w:bCs w:val="0"/>
                <w:i w:val="0"/>
                <w:iCs w:val="0"/>
                <w:caps w:val="0"/>
                <w:smallCaps w:val="0"/>
                <w:noProof w:val="0"/>
                <w:color w:val="auto"/>
                <w:sz w:val="24"/>
                <w:szCs w:val="24"/>
                <w:lang w:val="en-US"/>
              </w:rPr>
              <w:t xml:space="preserve"> (evaluation)</w:t>
            </w:r>
            <w:r w:rsidRPr="001D31B4" w:rsidR="080A42CD">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1388FED6" w14:textId="31C901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 xml:space="preserve">The Ag AA </w:t>
            </w: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PLOs</w:t>
            </w: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 xml:space="preserve"> are a hodgepodge, most likely</w:t>
            </w:r>
            <w:r w:rsidRPr="001D31B4" w:rsidR="786DE954">
              <w:rPr>
                <w:rFonts w:ascii="Times New Roman" w:hAnsi="Times New Roman" w:eastAsia="Times New Roman" w:cs="Times New Roman"/>
                <w:b w:val="0"/>
                <w:bCs w:val="0"/>
                <w:i w:val="0"/>
                <w:iCs w:val="0"/>
                <w:caps w:val="0"/>
                <w:smallCaps w:val="0"/>
                <w:noProof w:val="0"/>
                <w:color w:val="auto"/>
                <w:sz w:val="24"/>
                <w:szCs w:val="24"/>
                <w:lang w:val="en-US"/>
              </w:rPr>
              <w:t xml:space="preserve"> to highlight </w:t>
            </w:r>
            <w:r w:rsidRPr="001D31B4" w:rsidR="786DE954">
              <w:rPr>
                <w:rFonts w:ascii="Times New Roman" w:hAnsi="Times New Roman" w:eastAsia="Times New Roman" w:cs="Times New Roman"/>
                <w:b w:val="0"/>
                <w:bCs w:val="0"/>
                <w:i w:val="0"/>
                <w:iCs w:val="0"/>
                <w:caps w:val="0"/>
                <w:smallCaps w:val="0"/>
                <w:noProof w:val="0"/>
                <w:color w:val="auto"/>
                <w:sz w:val="24"/>
                <w:szCs w:val="24"/>
                <w:lang w:val="en-US"/>
              </w:rPr>
              <w:t>outcomes</w:t>
            </w:r>
            <w:r w:rsidRPr="001D31B4" w:rsidR="7DD34BD2">
              <w:rPr>
                <w:rFonts w:ascii="Times New Roman" w:hAnsi="Times New Roman" w:eastAsia="Times New Roman" w:cs="Times New Roman"/>
                <w:b w:val="0"/>
                <w:bCs w:val="0"/>
                <w:i w:val="0"/>
                <w:iCs w:val="0"/>
                <w:caps w:val="0"/>
                <w:smallCaps w:val="0"/>
                <w:noProof w:val="0"/>
                <w:color w:val="auto"/>
                <w:sz w:val="24"/>
                <w:szCs w:val="24"/>
                <w:lang w:val="en-US"/>
              </w:rPr>
              <w:t xml:space="preserve"> a</w:t>
            </w:r>
            <w:r w:rsidRPr="001D31B4" w:rsidR="786DE954">
              <w:rPr>
                <w:rFonts w:ascii="Times New Roman" w:hAnsi="Times New Roman" w:eastAsia="Times New Roman" w:cs="Times New Roman"/>
                <w:b w:val="0"/>
                <w:bCs w:val="0"/>
                <w:i w:val="0"/>
                <w:iCs w:val="0"/>
                <w:caps w:val="0"/>
                <w:smallCaps w:val="0"/>
                <w:noProof w:val="0"/>
                <w:color w:val="auto"/>
                <w:sz w:val="24"/>
                <w:szCs w:val="24"/>
                <w:lang w:val="en-US"/>
              </w:rPr>
              <w:t xml:space="preserve"> university transfer </w:t>
            </w:r>
            <w:r w:rsidRPr="001D31B4" w:rsidR="59BA7355">
              <w:rPr>
                <w:rFonts w:ascii="Times New Roman" w:hAnsi="Times New Roman" w:eastAsia="Times New Roman" w:cs="Times New Roman"/>
                <w:b w:val="0"/>
                <w:bCs w:val="0"/>
                <w:i w:val="0"/>
                <w:iCs w:val="0"/>
                <w:caps w:val="0"/>
                <w:smallCaps w:val="0"/>
                <w:noProof w:val="0"/>
                <w:color w:val="auto"/>
                <w:sz w:val="24"/>
                <w:szCs w:val="24"/>
                <w:lang w:val="en-US"/>
              </w:rPr>
              <w:t xml:space="preserve">reviewer </w:t>
            </w:r>
            <w:r w:rsidRPr="001D31B4" w:rsidR="786DE954">
              <w:rPr>
                <w:rFonts w:ascii="Times New Roman" w:hAnsi="Times New Roman" w:eastAsia="Times New Roman" w:cs="Times New Roman"/>
                <w:b w:val="0"/>
                <w:bCs w:val="0"/>
                <w:i w:val="0"/>
                <w:iCs w:val="0"/>
                <w:caps w:val="0"/>
                <w:smallCaps w:val="0"/>
                <w:noProof w:val="0"/>
                <w:color w:val="auto"/>
                <w:sz w:val="24"/>
                <w:szCs w:val="24"/>
                <w:lang w:val="en-US"/>
              </w:rPr>
              <w:t>look</w:t>
            </w:r>
            <w:r w:rsidRPr="001D31B4" w:rsidR="7617E6CE">
              <w:rPr>
                <w:rFonts w:ascii="Times New Roman" w:hAnsi="Times New Roman" w:eastAsia="Times New Roman" w:cs="Times New Roman"/>
                <w:b w:val="0"/>
                <w:bCs w:val="0"/>
                <w:i w:val="0"/>
                <w:iCs w:val="0"/>
                <w:caps w:val="0"/>
                <w:smallCaps w:val="0"/>
                <w:noProof w:val="0"/>
                <w:color w:val="auto"/>
                <w:sz w:val="24"/>
                <w:szCs w:val="24"/>
                <w:lang w:val="en-US"/>
              </w:rPr>
              <w:t xml:space="preserve">s </w:t>
            </w:r>
            <w:r w:rsidRPr="001D31B4" w:rsidR="786DE954">
              <w:rPr>
                <w:rFonts w:ascii="Times New Roman" w:hAnsi="Times New Roman" w:eastAsia="Times New Roman" w:cs="Times New Roman"/>
                <w:b w:val="0"/>
                <w:bCs w:val="0"/>
                <w:i w:val="0"/>
                <w:iCs w:val="0"/>
                <w:caps w:val="0"/>
                <w:smallCaps w:val="0"/>
                <w:noProof w:val="0"/>
                <w:color w:val="auto"/>
                <w:sz w:val="24"/>
                <w:szCs w:val="24"/>
                <w:lang w:val="en-US"/>
              </w:rPr>
              <w:t>for.</w:t>
            </w:r>
            <w:r w:rsidRPr="001D31B4" w:rsidR="7C340560">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2C90B3C">
              <w:rPr>
                <w:rFonts w:ascii="Times New Roman" w:hAnsi="Times New Roman" w:eastAsia="Times New Roman" w:cs="Times New Roman"/>
                <w:b w:val="0"/>
                <w:bCs w:val="0"/>
                <w:i w:val="0"/>
                <w:iCs w:val="0"/>
                <w:caps w:val="0"/>
                <w:smallCaps w:val="0"/>
                <w:noProof w:val="0"/>
                <w:color w:val="auto"/>
                <w:sz w:val="24"/>
                <w:szCs w:val="24"/>
                <w:lang w:val="en-US"/>
              </w:rPr>
              <w:t>Th</w:t>
            </w:r>
            <w:r w:rsidRPr="001D31B4" w:rsidR="6D412F96">
              <w:rPr>
                <w:rFonts w:ascii="Times New Roman" w:hAnsi="Times New Roman" w:eastAsia="Times New Roman" w:cs="Times New Roman"/>
                <w:b w:val="0"/>
                <w:bCs w:val="0"/>
                <w:i w:val="0"/>
                <w:iCs w:val="0"/>
                <w:caps w:val="0"/>
                <w:smallCaps w:val="0"/>
                <w:noProof w:val="0"/>
                <w:color w:val="auto"/>
                <w:sz w:val="24"/>
                <w:szCs w:val="24"/>
                <w:lang w:val="en-US"/>
              </w:rPr>
              <w:t xml:space="preserve">ese PLOs do not further clarify the program description in </w:t>
            </w:r>
            <w:r w:rsidRPr="001D31B4" w:rsidR="76EFD535">
              <w:rPr>
                <w:rFonts w:ascii="Times New Roman" w:hAnsi="Times New Roman" w:eastAsia="Times New Roman" w:cs="Times New Roman"/>
                <w:b w:val="0"/>
                <w:bCs w:val="0"/>
                <w:i w:val="0"/>
                <w:iCs w:val="0"/>
                <w:caps w:val="0"/>
                <w:smallCaps w:val="0"/>
                <w:noProof w:val="0"/>
                <w:color w:val="auto"/>
                <w:sz w:val="24"/>
                <w:szCs w:val="24"/>
                <w:lang w:val="en-US"/>
              </w:rPr>
              <w:t xml:space="preserve">Section </w:t>
            </w:r>
            <w:r w:rsidRPr="001D31B4" w:rsidR="7C863A7E">
              <w:rPr>
                <w:rFonts w:ascii="Times New Roman" w:hAnsi="Times New Roman" w:eastAsia="Times New Roman" w:cs="Times New Roman"/>
                <w:b w:val="0"/>
                <w:bCs w:val="0"/>
                <w:i w:val="0"/>
                <w:iCs w:val="0"/>
                <w:caps w:val="0"/>
                <w:smallCaps w:val="0"/>
                <w:noProof w:val="0"/>
                <w:color w:val="auto"/>
                <w:sz w:val="24"/>
                <w:szCs w:val="24"/>
                <w:lang w:val="en-US"/>
              </w:rPr>
              <w:t>I</w:t>
            </w:r>
            <w:r w:rsidRPr="001D31B4" w:rsidR="76EFD535">
              <w:rPr>
                <w:rFonts w:ascii="Times New Roman" w:hAnsi="Times New Roman" w:eastAsia="Times New Roman" w:cs="Times New Roman"/>
                <w:b w:val="0"/>
                <w:bCs w:val="0"/>
                <w:i w:val="0"/>
                <w:iCs w:val="0"/>
                <w:caps w:val="0"/>
                <w:smallCaps w:val="0"/>
                <w:noProof w:val="0"/>
                <w:color w:val="auto"/>
                <w:sz w:val="24"/>
                <w:szCs w:val="24"/>
                <w:lang w:val="en-US"/>
              </w:rPr>
              <w:t xml:space="preserve">, and </w:t>
            </w:r>
            <w:proofErr w:type="gramStart"/>
            <w:r w:rsidRPr="001D31B4" w:rsidR="76EFD535">
              <w:rPr>
                <w:rFonts w:ascii="Times New Roman" w:hAnsi="Times New Roman" w:eastAsia="Times New Roman" w:cs="Times New Roman"/>
                <w:b w:val="0"/>
                <w:bCs w:val="0"/>
                <w:i w:val="0"/>
                <w:iCs w:val="0"/>
                <w:caps w:val="0"/>
                <w:smallCaps w:val="0"/>
                <w:noProof w:val="0"/>
                <w:color w:val="auto"/>
                <w:sz w:val="24"/>
                <w:szCs w:val="24"/>
                <w:lang w:val="en-US"/>
              </w:rPr>
              <w:t>actually made</w:t>
            </w:r>
            <w:proofErr w:type="gramEnd"/>
            <w:r w:rsidRPr="001D31B4" w:rsidR="76EFD535">
              <w:rPr>
                <w:rFonts w:ascii="Times New Roman" w:hAnsi="Times New Roman" w:eastAsia="Times New Roman" w:cs="Times New Roman"/>
                <w:b w:val="0"/>
                <w:bCs w:val="0"/>
                <w:i w:val="0"/>
                <w:iCs w:val="0"/>
                <w:caps w:val="0"/>
                <w:smallCaps w:val="0"/>
                <w:noProof w:val="0"/>
                <w:color w:val="auto"/>
                <w:sz w:val="24"/>
                <w:szCs w:val="24"/>
                <w:lang w:val="en-US"/>
              </w:rPr>
              <w:t xml:space="preserve"> us question that we understood what the outcomes for the Ag</w:t>
            </w:r>
            <w:r w:rsidRPr="001D31B4" w:rsidR="550A2650">
              <w:rPr>
                <w:rFonts w:ascii="Times New Roman" w:hAnsi="Times New Roman" w:eastAsia="Times New Roman" w:cs="Times New Roman"/>
                <w:b w:val="0"/>
                <w:bCs w:val="0"/>
                <w:i w:val="0"/>
                <w:iCs w:val="0"/>
                <w:caps w:val="0"/>
                <w:smallCaps w:val="0"/>
                <w:noProof w:val="0"/>
                <w:color w:val="auto"/>
                <w:sz w:val="24"/>
                <w:szCs w:val="24"/>
                <w:lang w:val="en-US"/>
              </w:rPr>
              <w:t xml:space="preserve"> AA program </w:t>
            </w:r>
            <w:r w:rsidRPr="001D31B4" w:rsidR="12677DDA">
              <w:rPr>
                <w:rFonts w:ascii="Times New Roman" w:hAnsi="Times New Roman" w:eastAsia="Times New Roman" w:cs="Times New Roman"/>
                <w:b w:val="0"/>
                <w:bCs w:val="0"/>
                <w:i w:val="0"/>
                <w:iCs w:val="0"/>
                <w:caps w:val="0"/>
                <w:smallCaps w:val="0"/>
                <w:noProof w:val="0"/>
                <w:color w:val="auto"/>
                <w:sz w:val="24"/>
                <w:szCs w:val="24"/>
                <w:lang w:val="en-US"/>
              </w:rPr>
              <w:t>were</w:t>
            </w:r>
            <w:r w:rsidRPr="001D31B4" w:rsidR="550A2650">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54A3C653">
              <w:rPr>
                <w:rFonts w:ascii="Times New Roman" w:hAnsi="Times New Roman" w:eastAsia="Times New Roman" w:cs="Times New Roman"/>
                <w:b w:val="0"/>
                <w:bCs w:val="0"/>
                <w:i w:val="0"/>
                <w:iCs w:val="0"/>
                <w:caps w:val="0"/>
                <w:smallCaps w:val="0"/>
                <w:noProof w:val="0"/>
                <w:color w:val="auto"/>
                <w:sz w:val="24"/>
                <w:szCs w:val="24"/>
                <w:lang w:val="en-US"/>
              </w:rPr>
              <w:t>Some seem more like individual course outcomes (</w:t>
            </w:r>
            <w:r w:rsidRPr="001D31B4" w:rsidR="7F2C6989">
              <w:rPr>
                <w:rFonts w:ascii="Times New Roman" w:hAnsi="Times New Roman" w:eastAsia="Times New Roman" w:cs="Times New Roman"/>
                <w:b w:val="0"/>
                <w:bCs w:val="0"/>
                <w:i w:val="0"/>
                <w:iCs w:val="0"/>
                <w:caps w:val="0"/>
                <w:smallCaps w:val="0"/>
                <w:noProof w:val="0"/>
                <w:color w:val="auto"/>
                <w:sz w:val="24"/>
                <w:szCs w:val="24"/>
                <w:lang w:val="en-US"/>
              </w:rPr>
              <w:t>#5 about cells) rather than the result of finishing the whole program.</w:t>
            </w:r>
            <w:r w:rsidRPr="001D31B4" w:rsidR="745E2DC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7F2C6989">
              <w:rPr>
                <w:rFonts w:ascii="Times New Roman" w:hAnsi="Times New Roman" w:eastAsia="Times New Roman" w:cs="Times New Roman"/>
                <w:b w:val="0"/>
                <w:bCs w:val="0"/>
                <w:i w:val="0"/>
                <w:iCs w:val="0"/>
                <w:caps w:val="0"/>
                <w:smallCaps w:val="0"/>
                <w:noProof w:val="0"/>
                <w:color w:val="auto"/>
                <w:sz w:val="24"/>
                <w:szCs w:val="24"/>
                <w:lang w:val="en-US"/>
              </w:rPr>
              <w:t xml:space="preserve">#2 sounds like </w:t>
            </w:r>
            <w:r w:rsidRPr="001D31B4" w:rsidR="5905BDCC">
              <w:rPr>
                <w:rFonts w:ascii="Times New Roman" w:hAnsi="Times New Roman" w:eastAsia="Times New Roman" w:cs="Times New Roman"/>
                <w:b w:val="0"/>
                <w:bCs w:val="0"/>
                <w:i w:val="0"/>
                <w:iCs w:val="0"/>
                <w:caps w:val="0"/>
                <w:smallCaps w:val="0"/>
                <w:noProof w:val="0"/>
                <w:color w:val="auto"/>
                <w:sz w:val="24"/>
                <w:szCs w:val="24"/>
                <w:lang w:val="en-US"/>
              </w:rPr>
              <w:t xml:space="preserve">most of the </w:t>
            </w:r>
            <w:r w:rsidRPr="001D31B4" w:rsidR="7F2C6989">
              <w:rPr>
                <w:rFonts w:ascii="Times New Roman" w:hAnsi="Times New Roman" w:eastAsia="Times New Roman" w:cs="Times New Roman"/>
                <w:b w:val="0"/>
                <w:bCs w:val="0"/>
                <w:i w:val="0"/>
                <w:iCs w:val="0"/>
                <w:caps w:val="0"/>
                <w:smallCaps w:val="0"/>
                <w:noProof w:val="0"/>
                <w:color w:val="auto"/>
                <w:sz w:val="24"/>
                <w:szCs w:val="24"/>
                <w:lang w:val="en-US"/>
              </w:rPr>
              <w:t xml:space="preserve">agribusiness </w:t>
            </w:r>
            <w:r w:rsidRPr="001D31B4" w:rsidR="59981998">
              <w:rPr>
                <w:rFonts w:ascii="Times New Roman" w:hAnsi="Times New Roman" w:eastAsia="Times New Roman" w:cs="Times New Roman"/>
                <w:b w:val="0"/>
                <w:bCs w:val="0"/>
                <w:i w:val="0"/>
                <w:iCs w:val="0"/>
                <w:caps w:val="0"/>
                <w:smallCaps w:val="0"/>
                <w:noProof w:val="0"/>
                <w:color w:val="auto"/>
                <w:sz w:val="24"/>
                <w:szCs w:val="24"/>
                <w:lang w:val="en-US"/>
              </w:rPr>
              <w:t>PLO</w:t>
            </w:r>
            <w:r w:rsidRPr="001D31B4" w:rsidR="4550CDB2">
              <w:rPr>
                <w:rFonts w:ascii="Times New Roman" w:hAnsi="Times New Roman" w:eastAsia="Times New Roman" w:cs="Times New Roman"/>
                <w:b w:val="0"/>
                <w:bCs w:val="0"/>
                <w:i w:val="0"/>
                <w:iCs w:val="0"/>
                <w:caps w:val="0"/>
                <w:smallCaps w:val="0"/>
                <w:noProof w:val="0"/>
                <w:color w:val="auto"/>
                <w:sz w:val="24"/>
                <w:szCs w:val="24"/>
                <w:lang w:val="en-US"/>
              </w:rPr>
              <w:t xml:space="preserve"> list in one item.</w:t>
            </w:r>
            <w:r w:rsidRPr="001D31B4" w:rsidR="2648D82B">
              <w:rPr>
                <w:rFonts w:ascii="Times New Roman" w:hAnsi="Times New Roman" w:eastAsia="Times New Roman" w:cs="Times New Roman"/>
                <w:b w:val="0"/>
                <w:bCs w:val="0"/>
                <w:i w:val="0"/>
                <w:iCs w:val="0"/>
                <w:caps w:val="0"/>
                <w:smallCaps w:val="0"/>
                <w:noProof w:val="0"/>
                <w:color w:val="auto"/>
                <w:sz w:val="24"/>
                <w:szCs w:val="24"/>
                <w:lang w:val="en-US"/>
              </w:rPr>
              <w:t xml:space="preserve"> We suggest</w:t>
            </w:r>
            <w:r w:rsidRPr="001D31B4" w:rsidR="1BA3B84A">
              <w:rPr>
                <w:rFonts w:ascii="Times New Roman" w:hAnsi="Times New Roman" w:eastAsia="Times New Roman" w:cs="Times New Roman"/>
                <w:b w:val="0"/>
                <w:bCs w:val="0"/>
                <w:i w:val="0"/>
                <w:iCs w:val="0"/>
                <w:caps w:val="0"/>
                <w:smallCaps w:val="0"/>
                <w:noProof w:val="0"/>
                <w:color w:val="auto"/>
                <w:sz w:val="24"/>
                <w:szCs w:val="24"/>
                <w:lang w:val="en-US"/>
              </w:rPr>
              <w:t xml:space="preserve"> a review and revision of the Ag AA PLOs. </w:t>
            </w:r>
            <w:r w:rsidRPr="001D31B4" w:rsidR="2648D82B">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098C19F1" w14:textId="5C19541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p>
        </w:tc>
      </w:tr>
      <w:tr w:rsidR="62C74C23" w:rsidTr="001D31B4" w14:paraId="594E3492">
        <w:tc>
          <w:tcPr>
            <w:tcW w:w="7095" w:type="dxa"/>
            <w:vMerge/>
            <w:tcMar/>
          </w:tcPr>
          <w:p w14:paraId="3822CEAE"/>
        </w:tc>
        <w:tc>
          <w:tcPr>
            <w:tcW w:w="1395" w:type="dxa"/>
            <w:shd w:val="clear" w:color="auto" w:fill="E7E6E6" w:themeFill="background2"/>
            <w:tcMar/>
          </w:tcPr>
          <w:p w:rsidR="62C74C23" w:rsidP="148B6784" w:rsidRDefault="62C74C23" w14:paraId="3047E4F4" w14:textId="497C9B4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62C74C23" w:rsidP="148B6784" w:rsidRDefault="62C74C23" w14:paraId="6CFE2A07" w14:textId="5F5E3DA9">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15" w:type="dxa"/>
            <w:vMerge/>
            <w:tcMar/>
          </w:tcPr>
          <w:p w14:paraId="79D68353"/>
        </w:tc>
      </w:tr>
      <w:tr w:rsidR="62C74C23" w:rsidTr="001D31B4"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ADBE2D" w:rsidR="13CB1F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09ADBE2D" w:rsidR="6B6938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5B813EC9" w:rsidRDefault="62C74C23" w14:paraId="211946E8" w14:textId="32B48C73">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60CC15F7">
              <w:rPr>
                <w:rFonts w:ascii="Calibri" w:hAnsi="Calibri" w:eastAsia="Calibri" w:cs="Calibri"/>
                <w:noProof w:val="0"/>
                <w:color w:val="FF0000"/>
                <w:sz w:val="24"/>
                <w:szCs w:val="24"/>
                <w:lang w:val="en-US"/>
              </w:rPr>
              <w:t>We evaluate courses with our advisory committee annually</w:t>
            </w:r>
            <w:bookmarkStart w:name="_Int_jh0Acrh1" w:id="1926262712"/>
            <w:r w:rsidRPr="5B813EC9" w:rsidR="594679DE">
              <w:rPr>
                <w:rFonts w:ascii="Calibri" w:hAnsi="Calibri" w:eastAsia="Calibri" w:cs="Calibri"/>
                <w:noProof w:val="0"/>
                <w:color w:val="FF0000"/>
                <w:sz w:val="24"/>
                <w:szCs w:val="24"/>
                <w:lang w:val="en-US"/>
              </w:rPr>
              <w:t xml:space="preserve">. </w:t>
            </w:r>
            <w:bookmarkEnd w:id="1926262712"/>
          </w:p>
          <w:p w:rsidR="62C74C23" w:rsidP="38EC0D55" w:rsidRDefault="62C74C23" w14:paraId="322EDE39" w14:textId="09254E47">
            <w:pPr>
              <w:pStyle w:val="Normal"/>
              <w:spacing w:before="120" w:beforeAutospacing="off" w:after="120" w:afterAutospacing="off" w:line="240" w:lineRule="auto"/>
            </w:pPr>
            <w:r w:rsidRPr="5B813EC9" w:rsidR="11D6DCFF">
              <w:rPr>
                <w:rFonts w:ascii="Calibri" w:hAnsi="Calibri" w:eastAsia="Calibri" w:cs="Calibri"/>
                <w:noProof w:val="0"/>
                <w:color w:val="FF0000"/>
                <w:sz w:val="24"/>
                <w:szCs w:val="24"/>
                <w:lang w:val="en-US"/>
              </w:rPr>
              <w:t xml:space="preserve">None have been </w:t>
            </w:r>
            <w:r w:rsidRPr="5B813EC9" w:rsidR="11D6DCFF">
              <w:rPr>
                <w:rFonts w:ascii="Calibri" w:hAnsi="Calibri" w:eastAsia="Calibri" w:cs="Calibri"/>
                <w:noProof w:val="0"/>
                <w:color w:val="FF0000"/>
                <w:sz w:val="24"/>
                <w:szCs w:val="24"/>
                <w:lang w:val="en-US"/>
              </w:rPr>
              <w:t>identified</w:t>
            </w:r>
            <w:r w:rsidRPr="5B813EC9" w:rsidR="11D6DCFF">
              <w:rPr>
                <w:rFonts w:ascii="Calibri" w:hAnsi="Calibri" w:eastAsia="Calibri" w:cs="Calibri"/>
                <w:noProof w:val="0"/>
                <w:color w:val="FF0000"/>
                <w:sz w:val="24"/>
                <w:szCs w:val="24"/>
                <w:lang w:val="en-US"/>
              </w:rPr>
              <w:t>; faculty is researching opportunities in external accredita</w:t>
            </w:r>
            <w:r w:rsidRPr="5B813EC9" w:rsidR="11D6DCFF">
              <w:rPr>
                <w:rFonts w:ascii="Calibri" w:hAnsi="Calibri" w:eastAsia="Calibri" w:cs="Calibri"/>
                <w:noProof w:val="0"/>
                <w:color w:val="FF0000"/>
                <w:sz w:val="24"/>
                <w:szCs w:val="24"/>
                <w:lang w:val="en-US"/>
              </w:rPr>
              <w:t>tion</w:t>
            </w:r>
            <w:r w:rsidRPr="5B813EC9" w:rsidR="11D6DCFF">
              <w:rPr>
                <w:rFonts w:ascii="Calibri" w:hAnsi="Calibri" w:eastAsia="Calibri" w:cs="Calibri"/>
                <w:noProof w:val="0"/>
                <w:color w:val="FF0000"/>
                <w:sz w:val="24"/>
                <w:szCs w:val="24"/>
                <w:lang w:val="en-US"/>
              </w:rPr>
              <w:t>.</w:t>
            </w:r>
          </w:p>
          <w:p w:rsidR="62C74C23" w:rsidP="09ADBE2D" w:rsidRDefault="62C74C23" w14:paraId="4CCDDB8E" w14:textId="7F74ECC8">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42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15" w:type="dxa"/>
            <w:vMerge w:val="restart"/>
            <w:shd w:val="clear" w:color="auto" w:fill="E7E6E6" w:themeFill="background2"/>
            <w:tcMar/>
          </w:tcPr>
          <w:p w:rsidR="62C74C23" w:rsidP="001D31B4" w:rsidRDefault="62C74C23" w14:paraId="0F93645F" w14:textId="59D0A4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40706F22">
              <w:rPr>
                <w:rFonts w:ascii="Times New Roman" w:hAnsi="Times New Roman" w:eastAsia="Times New Roman" w:cs="Times New Roman"/>
                <w:b w:val="0"/>
                <w:bCs w:val="0"/>
                <w:i w:val="0"/>
                <w:iCs w:val="0"/>
                <w:caps w:val="0"/>
                <w:smallCaps w:val="0"/>
                <w:noProof w:val="0"/>
                <w:color w:val="auto"/>
                <w:sz w:val="24"/>
                <w:szCs w:val="24"/>
                <w:lang w:val="en-US"/>
              </w:rPr>
              <w:t>This response</w:t>
            </w:r>
            <w:r w:rsidRPr="001D31B4" w:rsidR="1419CB42">
              <w:rPr>
                <w:rFonts w:ascii="Times New Roman" w:hAnsi="Times New Roman" w:eastAsia="Times New Roman" w:cs="Times New Roman"/>
                <w:b w:val="0"/>
                <w:bCs w:val="0"/>
                <w:i w:val="0"/>
                <w:iCs w:val="0"/>
                <w:caps w:val="0"/>
                <w:smallCaps w:val="0"/>
                <w:noProof w:val="0"/>
                <w:color w:val="auto"/>
                <w:sz w:val="24"/>
                <w:szCs w:val="24"/>
                <w:lang w:val="en-US"/>
              </w:rPr>
              <w:t xml:space="preserve"> honestly caused us much frustration. Initially we were confused about who was on the advisory committee, and how there wasn’t anything else mentioned here, not even AGEC or ATF. </w:t>
            </w:r>
            <w:r w:rsidRPr="001D31B4" w:rsidR="76143A5D">
              <w:rPr>
                <w:rFonts w:ascii="Times New Roman" w:hAnsi="Times New Roman" w:eastAsia="Times New Roman" w:cs="Times New Roman"/>
                <w:b w:val="0"/>
                <w:bCs w:val="0"/>
                <w:i w:val="0"/>
                <w:iCs w:val="0"/>
                <w:caps w:val="0"/>
                <w:smallCaps w:val="0"/>
                <w:noProof w:val="0"/>
                <w:color w:val="auto"/>
                <w:sz w:val="24"/>
                <w:szCs w:val="24"/>
                <w:lang w:val="en-US"/>
              </w:rPr>
              <w:t xml:space="preserve">As we kept reading this report, we learned more that should </w:t>
            </w:r>
            <w:r w:rsidRPr="001D31B4" w:rsidR="60CAE5EA">
              <w:rPr>
                <w:rFonts w:ascii="Times New Roman" w:hAnsi="Times New Roman" w:eastAsia="Times New Roman" w:cs="Times New Roman"/>
                <w:b w:val="0"/>
                <w:bCs w:val="0"/>
                <w:i w:val="0"/>
                <w:iCs w:val="0"/>
                <w:caps w:val="0"/>
                <w:smallCaps w:val="0"/>
                <w:noProof w:val="0"/>
                <w:color w:val="auto"/>
                <w:sz w:val="24"/>
                <w:szCs w:val="24"/>
                <w:lang w:val="en-US"/>
              </w:rPr>
              <w:t>have been mentioned here.</w:t>
            </w:r>
          </w:p>
          <w:p w:rsidR="62C74C23" w:rsidP="001D31B4" w:rsidRDefault="62C74C23" w14:paraId="2DF058EE" w14:textId="3E265B2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5CA6CA2">
              <w:rPr>
                <w:rFonts w:ascii="Times New Roman" w:hAnsi="Times New Roman" w:eastAsia="Times New Roman" w:cs="Times New Roman"/>
                <w:b w:val="0"/>
                <w:bCs w:val="0"/>
                <w:i w:val="0"/>
                <w:iCs w:val="0"/>
                <w:caps w:val="0"/>
                <w:smallCaps w:val="0"/>
                <w:noProof w:val="0"/>
                <w:color w:val="auto"/>
                <w:sz w:val="24"/>
                <w:szCs w:val="24"/>
                <w:lang w:val="en-US"/>
              </w:rPr>
              <w:t>First issue, w</w:t>
            </w:r>
            <w:r w:rsidRPr="001D31B4" w:rsidR="42C55506">
              <w:rPr>
                <w:rFonts w:ascii="Times New Roman" w:hAnsi="Times New Roman" w:eastAsia="Times New Roman" w:cs="Times New Roman"/>
                <w:b w:val="0"/>
                <w:bCs w:val="0"/>
                <w:i w:val="0"/>
                <w:iCs w:val="0"/>
                <w:caps w:val="0"/>
                <w:smallCaps w:val="0"/>
                <w:noProof w:val="0"/>
                <w:color w:val="auto"/>
                <w:sz w:val="24"/>
                <w:szCs w:val="24"/>
                <w:lang w:val="en-US"/>
              </w:rPr>
              <w:t>ho is on this advisory committee</w:t>
            </w:r>
            <w:r w:rsidRPr="001D31B4" w:rsidR="785A7076">
              <w:rPr>
                <w:rFonts w:ascii="Times New Roman" w:hAnsi="Times New Roman" w:eastAsia="Times New Roman" w:cs="Times New Roman"/>
                <w:b w:val="0"/>
                <w:bCs w:val="0"/>
                <w:i w:val="0"/>
                <w:iCs w:val="0"/>
                <w:caps w:val="0"/>
                <w:smallCaps w:val="0"/>
                <w:noProof w:val="0"/>
                <w:color w:val="auto"/>
                <w:sz w:val="24"/>
                <w:szCs w:val="24"/>
                <w:lang w:val="en-US"/>
              </w:rPr>
              <w:t xml:space="preserve">? CAC faculty only, </w:t>
            </w:r>
            <w:r w:rsidRPr="001D31B4" w:rsidR="42C55506">
              <w:rPr>
                <w:rFonts w:ascii="Times New Roman" w:hAnsi="Times New Roman" w:eastAsia="Times New Roman" w:cs="Times New Roman"/>
                <w:b w:val="0"/>
                <w:bCs w:val="0"/>
                <w:i w:val="0"/>
                <w:iCs w:val="0"/>
                <w:caps w:val="0"/>
                <w:smallCaps w:val="0"/>
                <w:noProof w:val="0"/>
                <w:color w:val="auto"/>
                <w:sz w:val="24"/>
                <w:szCs w:val="24"/>
                <w:lang w:val="en-US"/>
              </w:rPr>
              <w:t>t</w:t>
            </w:r>
            <w:r w:rsidRPr="001D31B4" w:rsidR="60CAE5EA">
              <w:rPr>
                <w:rFonts w:ascii="Times New Roman" w:hAnsi="Times New Roman" w:eastAsia="Times New Roman" w:cs="Times New Roman"/>
                <w:b w:val="0"/>
                <w:bCs w:val="0"/>
                <w:i w:val="0"/>
                <w:iCs w:val="0"/>
                <w:caps w:val="0"/>
                <w:smallCaps w:val="0"/>
                <w:noProof w:val="0"/>
                <w:color w:val="auto"/>
                <w:sz w:val="24"/>
                <w:szCs w:val="24"/>
                <w:lang w:val="en-US"/>
              </w:rPr>
              <w:t xml:space="preserve">he </w:t>
            </w:r>
            <w:r w:rsidRPr="001D31B4" w:rsidR="40706F22">
              <w:rPr>
                <w:rFonts w:ascii="Times New Roman" w:hAnsi="Times New Roman" w:eastAsia="Times New Roman" w:cs="Times New Roman"/>
                <w:b w:val="0"/>
                <w:bCs w:val="0"/>
                <w:i w:val="0"/>
                <w:iCs w:val="0"/>
                <w:caps w:val="0"/>
                <w:smallCaps w:val="0"/>
                <w:noProof w:val="0"/>
                <w:color w:val="auto"/>
                <w:sz w:val="24"/>
                <w:szCs w:val="24"/>
                <w:lang w:val="en-US"/>
              </w:rPr>
              <w:t xml:space="preserve">Ag </w:t>
            </w:r>
            <w:r w:rsidRPr="001D31B4" w:rsidR="40706F22">
              <w:rPr>
                <w:rFonts w:ascii="Times New Roman" w:hAnsi="Times New Roman" w:eastAsia="Times New Roman" w:cs="Times New Roman"/>
                <w:b w:val="0"/>
                <w:bCs w:val="0"/>
                <w:i w:val="0"/>
                <w:iCs w:val="0"/>
                <w:caps w:val="0"/>
                <w:smallCaps w:val="0"/>
                <w:noProof w:val="0"/>
                <w:color w:val="auto"/>
                <w:sz w:val="24"/>
                <w:szCs w:val="24"/>
                <w:lang w:val="en-US"/>
              </w:rPr>
              <w:t>Council</w:t>
            </w:r>
            <w:r w:rsidRPr="001D31B4" w:rsidR="46E47E77">
              <w:rPr>
                <w:rFonts w:ascii="Times New Roman" w:hAnsi="Times New Roman" w:eastAsia="Times New Roman" w:cs="Times New Roman"/>
                <w:b w:val="0"/>
                <w:bCs w:val="0"/>
                <w:i w:val="0"/>
                <w:iCs w:val="0"/>
                <w:caps w:val="0"/>
                <w:smallCaps w:val="0"/>
                <w:noProof w:val="0"/>
                <w:color w:val="auto"/>
                <w:sz w:val="24"/>
                <w:szCs w:val="24"/>
                <w:lang w:val="en-US"/>
              </w:rPr>
              <w:t xml:space="preserve"> mentioned in Section IV part 4, </w:t>
            </w:r>
            <w:r w:rsidRPr="001D31B4" w:rsidR="771B4910">
              <w:rPr>
                <w:rFonts w:ascii="Times New Roman" w:hAnsi="Times New Roman" w:eastAsia="Times New Roman" w:cs="Times New Roman"/>
                <w:b w:val="0"/>
                <w:bCs w:val="0"/>
                <w:i w:val="0"/>
                <w:iCs w:val="0"/>
                <w:caps w:val="0"/>
                <w:smallCaps w:val="0"/>
                <w:noProof w:val="0"/>
                <w:color w:val="auto"/>
                <w:sz w:val="24"/>
                <w:szCs w:val="24"/>
                <w:lang w:val="en-US"/>
              </w:rPr>
              <w:t xml:space="preserve">the governing board, or some other combination of advisors? </w:t>
            </w:r>
          </w:p>
          <w:p w:rsidR="62C74C23" w:rsidP="001D31B4" w:rsidRDefault="62C74C23" w14:paraId="4DF88BE4" w14:textId="1D3A279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76986C7F">
              <w:rPr>
                <w:rFonts w:ascii="Times New Roman" w:hAnsi="Times New Roman" w:eastAsia="Times New Roman" w:cs="Times New Roman"/>
                <w:b w:val="0"/>
                <w:bCs w:val="0"/>
                <w:i w:val="0"/>
                <w:iCs w:val="0"/>
                <w:caps w:val="0"/>
                <w:smallCaps w:val="0"/>
                <w:noProof w:val="0"/>
                <w:color w:val="auto"/>
                <w:sz w:val="24"/>
                <w:szCs w:val="24"/>
                <w:lang w:val="en-US"/>
              </w:rPr>
              <w:t>Second, in Section IX w</w:t>
            </w:r>
            <w:r w:rsidRPr="001D31B4" w:rsidR="0D3F572D">
              <w:rPr>
                <w:rFonts w:ascii="Times New Roman" w:hAnsi="Times New Roman" w:eastAsia="Times New Roman" w:cs="Times New Roman"/>
                <w:b w:val="0"/>
                <w:bCs w:val="0"/>
                <w:i w:val="0"/>
                <w:iCs w:val="0"/>
                <w:caps w:val="0"/>
                <w:smallCaps w:val="0"/>
                <w:noProof w:val="0"/>
                <w:color w:val="auto"/>
                <w:sz w:val="24"/>
                <w:szCs w:val="24"/>
                <w:lang w:val="en-US"/>
              </w:rPr>
              <w:t>e learned th</w:t>
            </w:r>
            <w:r w:rsidRPr="001D31B4" w:rsidR="6233D9BE">
              <w:rPr>
                <w:rFonts w:ascii="Times New Roman" w:hAnsi="Times New Roman" w:eastAsia="Times New Roman" w:cs="Times New Roman"/>
                <w:b w:val="0"/>
                <w:bCs w:val="0"/>
                <w:i w:val="0"/>
                <w:iCs w:val="0"/>
                <w:caps w:val="0"/>
                <w:smallCaps w:val="0"/>
                <w:noProof w:val="0"/>
                <w:color w:val="auto"/>
                <w:sz w:val="24"/>
                <w:szCs w:val="24"/>
                <w:lang w:val="en-US"/>
              </w:rPr>
              <w:t xml:space="preserve">e </w:t>
            </w:r>
            <w:r w:rsidRPr="001D31B4" w:rsidR="0D3F572D">
              <w:rPr>
                <w:rFonts w:ascii="Times New Roman" w:hAnsi="Times New Roman" w:eastAsia="Times New Roman" w:cs="Times New Roman"/>
                <w:b w:val="0"/>
                <w:bCs w:val="0"/>
                <w:i w:val="0"/>
                <w:iCs w:val="0"/>
                <w:caps w:val="0"/>
                <w:smallCaps w:val="0"/>
                <w:noProof w:val="0"/>
                <w:color w:val="auto"/>
                <w:sz w:val="24"/>
                <w:szCs w:val="24"/>
                <w:lang w:val="en-US"/>
              </w:rPr>
              <w:t xml:space="preserve">program works with and hosts </w:t>
            </w:r>
            <w:r w:rsidRPr="001D31B4" w:rsidR="0D3F572D">
              <w:rPr>
                <w:rFonts w:ascii="Times New Roman" w:hAnsi="Times New Roman" w:eastAsia="Times New Roman" w:cs="Times New Roman"/>
                <w:b w:val="0"/>
                <w:bCs w:val="0"/>
                <w:i w:val="0"/>
                <w:iCs w:val="0"/>
                <w:caps w:val="0"/>
                <w:smallCaps w:val="0"/>
                <w:noProof w:val="0"/>
                <w:color w:val="auto"/>
                <w:sz w:val="24"/>
                <w:szCs w:val="24"/>
                <w:lang w:val="en-US"/>
              </w:rPr>
              <w:t>FFA</w:t>
            </w:r>
            <w:r w:rsidRPr="001D31B4" w:rsidR="0D3F572D">
              <w:rPr>
                <w:rFonts w:ascii="Times New Roman" w:hAnsi="Times New Roman" w:eastAsia="Times New Roman" w:cs="Times New Roman"/>
                <w:b w:val="0"/>
                <w:bCs w:val="0"/>
                <w:i w:val="0"/>
                <w:iCs w:val="0"/>
                <w:caps w:val="0"/>
                <w:smallCaps w:val="0"/>
                <w:noProof w:val="0"/>
                <w:color w:val="auto"/>
                <w:sz w:val="24"/>
                <w:szCs w:val="24"/>
                <w:lang w:val="en-US"/>
              </w:rPr>
              <w:t xml:space="preserve"> and CTE activities. </w:t>
            </w:r>
            <w:r w:rsidRPr="001D31B4" w:rsidR="1E45078C">
              <w:rPr>
                <w:rFonts w:ascii="Times New Roman" w:hAnsi="Times New Roman" w:eastAsia="Times New Roman" w:cs="Times New Roman"/>
                <w:b w:val="0"/>
                <w:bCs w:val="0"/>
                <w:i w:val="0"/>
                <w:iCs w:val="0"/>
                <w:caps w:val="0"/>
                <w:smallCaps w:val="0"/>
                <w:noProof w:val="0"/>
                <w:color w:val="auto"/>
                <w:sz w:val="24"/>
                <w:szCs w:val="24"/>
                <w:lang w:val="en-US"/>
              </w:rPr>
              <w:t xml:space="preserve">That presumably means there are program outcomes, even if only recruitment and/or outreach, influenced by </w:t>
            </w:r>
            <w:r w:rsidRPr="001D31B4" w:rsidR="1E45078C">
              <w:rPr>
                <w:rFonts w:ascii="Times New Roman" w:hAnsi="Times New Roman" w:eastAsia="Times New Roman" w:cs="Times New Roman"/>
                <w:b w:val="0"/>
                <w:bCs w:val="0"/>
                <w:i w:val="0"/>
                <w:iCs w:val="0"/>
                <w:caps w:val="0"/>
                <w:smallCaps w:val="0"/>
                <w:noProof w:val="0"/>
                <w:color w:val="auto"/>
                <w:sz w:val="24"/>
                <w:szCs w:val="24"/>
                <w:lang w:val="en-US"/>
              </w:rPr>
              <w:t>FFA</w:t>
            </w:r>
            <w:r w:rsidRPr="001D31B4" w:rsidR="1E45078C">
              <w:rPr>
                <w:rFonts w:ascii="Times New Roman" w:hAnsi="Times New Roman" w:eastAsia="Times New Roman" w:cs="Times New Roman"/>
                <w:b w:val="0"/>
                <w:bCs w:val="0"/>
                <w:i w:val="0"/>
                <w:iCs w:val="0"/>
                <w:caps w:val="0"/>
                <w:smallCaps w:val="0"/>
                <w:noProof w:val="0"/>
                <w:color w:val="auto"/>
                <w:sz w:val="24"/>
                <w:szCs w:val="24"/>
                <w:lang w:val="en-US"/>
              </w:rPr>
              <w:t xml:space="preserve"> and CTE.</w:t>
            </w:r>
          </w:p>
          <w:p w:rsidR="62C74C23" w:rsidP="001D31B4" w:rsidRDefault="62C74C23" w14:paraId="65297757" w14:textId="2ABE8DF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1F577983" w14:textId="3649909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060D95CB">
              <w:rPr>
                <w:rFonts w:ascii="Times New Roman" w:hAnsi="Times New Roman" w:eastAsia="Times New Roman" w:cs="Times New Roman"/>
                <w:b w:val="0"/>
                <w:bCs w:val="0"/>
                <w:i w:val="0"/>
                <w:iCs w:val="0"/>
                <w:caps w:val="0"/>
                <w:smallCaps w:val="0"/>
                <w:noProof w:val="0"/>
                <w:color w:val="auto"/>
                <w:sz w:val="24"/>
                <w:szCs w:val="24"/>
                <w:lang w:val="en-US"/>
              </w:rPr>
              <w:t xml:space="preserve">Third, we really questioned that there wasn’t some sort of professional certification or license available for horse handlers </w:t>
            </w:r>
            <w:r w:rsidRPr="001D31B4" w:rsidR="50FB75A2">
              <w:rPr>
                <w:rFonts w:ascii="Times New Roman" w:hAnsi="Times New Roman" w:eastAsia="Times New Roman" w:cs="Times New Roman"/>
                <w:b w:val="0"/>
                <w:bCs w:val="0"/>
                <w:i w:val="0"/>
                <w:iCs w:val="0"/>
                <w:caps w:val="0"/>
                <w:smallCaps w:val="0"/>
                <w:noProof w:val="0"/>
                <w:color w:val="auto"/>
                <w:sz w:val="24"/>
                <w:szCs w:val="24"/>
                <w:lang w:val="en-US"/>
              </w:rPr>
              <w:t>or trainers</w:t>
            </w:r>
            <w:r w:rsidRPr="001D31B4" w:rsidR="060D95CB">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6B02BED2">
              <w:rPr>
                <w:rFonts w:ascii="Times New Roman" w:hAnsi="Times New Roman" w:eastAsia="Times New Roman" w:cs="Times New Roman"/>
                <w:b w:val="0"/>
                <w:bCs w:val="0"/>
                <w:i w:val="0"/>
                <w:iCs w:val="0"/>
                <w:caps w:val="0"/>
                <w:smallCaps w:val="0"/>
                <w:noProof w:val="0"/>
                <w:color w:val="auto"/>
                <w:sz w:val="24"/>
                <w:szCs w:val="24"/>
                <w:lang w:val="en-US"/>
              </w:rPr>
              <w:t xml:space="preserve"> Is there any sort of professional exam</w:t>
            </w:r>
            <w:r w:rsidRPr="001D31B4" w:rsidR="4CE9C522">
              <w:rPr>
                <w:rFonts w:ascii="Times New Roman" w:hAnsi="Times New Roman" w:eastAsia="Times New Roman" w:cs="Times New Roman"/>
                <w:b w:val="0"/>
                <w:bCs w:val="0"/>
                <w:i w:val="0"/>
                <w:iCs w:val="0"/>
                <w:caps w:val="0"/>
                <w:smallCaps w:val="0"/>
                <w:noProof w:val="0"/>
                <w:color w:val="auto"/>
                <w:sz w:val="24"/>
                <w:szCs w:val="24"/>
                <w:lang w:val="en-US"/>
              </w:rPr>
              <w:t xml:space="preserve"> or </w:t>
            </w:r>
            <w:r w:rsidRPr="001D31B4" w:rsidR="4776298A">
              <w:rPr>
                <w:rFonts w:ascii="Times New Roman" w:hAnsi="Times New Roman" w:eastAsia="Times New Roman" w:cs="Times New Roman"/>
                <w:b w:val="0"/>
                <w:bCs w:val="0"/>
                <w:i w:val="0"/>
                <w:iCs w:val="0"/>
                <w:caps w:val="0"/>
                <w:smallCaps w:val="0"/>
                <w:noProof w:val="0"/>
                <w:color w:val="auto"/>
                <w:sz w:val="24"/>
                <w:szCs w:val="24"/>
                <w:lang w:val="en-US"/>
              </w:rPr>
              <w:t xml:space="preserve">mentored work </w:t>
            </w:r>
            <w:r w:rsidRPr="001D31B4" w:rsidR="4CE9C522">
              <w:rPr>
                <w:rFonts w:ascii="Times New Roman" w:hAnsi="Times New Roman" w:eastAsia="Times New Roman" w:cs="Times New Roman"/>
                <w:b w:val="0"/>
                <w:bCs w:val="0"/>
                <w:i w:val="0"/>
                <w:iCs w:val="0"/>
                <w:caps w:val="0"/>
                <w:smallCaps w:val="0"/>
                <w:noProof w:val="0"/>
                <w:color w:val="auto"/>
                <w:sz w:val="24"/>
                <w:szCs w:val="24"/>
                <w:lang w:val="en-US"/>
              </w:rPr>
              <w:t>hour</w:t>
            </w:r>
            <w:r w:rsidRPr="001D31B4" w:rsidR="6AF75FAC">
              <w:rPr>
                <w:rFonts w:ascii="Times New Roman" w:hAnsi="Times New Roman" w:eastAsia="Times New Roman" w:cs="Times New Roman"/>
                <w:b w:val="0"/>
                <w:bCs w:val="0"/>
                <w:i w:val="0"/>
                <w:iCs w:val="0"/>
                <w:caps w:val="0"/>
                <w:smallCaps w:val="0"/>
                <w:noProof w:val="0"/>
                <w:color w:val="auto"/>
                <w:sz w:val="24"/>
                <w:szCs w:val="24"/>
                <w:lang w:val="en-US"/>
              </w:rPr>
              <w:t>s</w:t>
            </w:r>
            <w:r w:rsidRPr="001D31B4" w:rsidR="4CE9C522">
              <w:rPr>
                <w:rFonts w:ascii="Times New Roman" w:hAnsi="Times New Roman" w:eastAsia="Times New Roman" w:cs="Times New Roman"/>
                <w:b w:val="0"/>
                <w:bCs w:val="0"/>
                <w:i w:val="0"/>
                <w:iCs w:val="0"/>
                <w:caps w:val="0"/>
                <w:smallCaps w:val="0"/>
                <w:noProof w:val="0"/>
                <w:color w:val="auto"/>
                <w:sz w:val="24"/>
                <w:szCs w:val="24"/>
                <w:lang w:val="en-US"/>
              </w:rPr>
              <w:t xml:space="preserve"> requirement</w:t>
            </w:r>
            <w:r w:rsidRPr="001D31B4" w:rsidR="6B02BED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50242CE1">
              <w:rPr>
                <w:rFonts w:ascii="Times New Roman" w:hAnsi="Times New Roman" w:eastAsia="Times New Roman" w:cs="Times New Roman"/>
                <w:b w:val="0"/>
                <w:bCs w:val="0"/>
                <w:i w:val="0"/>
                <w:iCs w:val="0"/>
                <w:caps w:val="0"/>
                <w:smallCaps w:val="0"/>
                <w:noProof w:val="0"/>
                <w:color w:val="auto"/>
                <w:sz w:val="24"/>
                <w:szCs w:val="24"/>
                <w:lang w:val="en-US"/>
              </w:rPr>
              <w:t xml:space="preserve">students in any of your programs need </w:t>
            </w:r>
            <w:r w:rsidRPr="001D31B4" w:rsidR="50242CE1">
              <w:rPr>
                <w:rFonts w:ascii="Times New Roman" w:hAnsi="Times New Roman" w:eastAsia="Times New Roman" w:cs="Times New Roman"/>
                <w:b w:val="0"/>
                <w:bCs w:val="0"/>
                <w:i w:val="0"/>
                <w:iCs w:val="0"/>
                <w:caps w:val="0"/>
                <w:smallCaps w:val="0"/>
                <w:noProof w:val="0"/>
                <w:color w:val="auto"/>
                <w:sz w:val="24"/>
                <w:szCs w:val="24"/>
                <w:lang w:val="en-US"/>
              </w:rPr>
              <w:t>to obtain employment</w:t>
            </w:r>
            <w:r w:rsidRPr="001D31B4" w:rsidR="50242CE1">
              <w:rPr>
                <w:rFonts w:ascii="Times New Roman" w:hAnsi="Times New Roman" w:eastAsia="Times New Roman" w:cs="Times New Roman"/>
                <w:b w:val="0"/>
                <w:bCs w:val="0"/>
                <w:i w:val="0"/>
                <w:iCs w:val="0"/>
                <w:caps w:val="0"/>
                <w:smallCaps w:val="0"/>
                <w:noProof w:val="0"/>
                <w:color w:val="auto"/>
                <w:sz w:val="24"/>
                <w:szCs w:val="24"/>
                <w:lang w:val="en-US"/>
              </w:rPr>
              <w:t xml:space="preserve">? If so, </w:t>
            </w:r>
            <w:r w:rsidRPr="001D31B4" w:rsidR="6B02BED2">
              <w:rPr>
                <w:rFonts w:ascii="Times New Roman" w:hAnsi="Times New Roman" w:eastAsia="Times New Roman" w:cs="Times New Roman"/>
                <w:b w:val="0"/>
                <w:bCs w:val="0"/>
                <w:i w:val="0"/>
                <w:iCs w:val="0"/>
                <w:caps w:val="0"/>
                <w:smallCaps w:val="0"/>
                <w:noProof w:val="0"/>
                <w:color w:val="auto"/>
                <w:sz w:val="24"/>
                <w:szCs w:val="24"/>
                <w:lang w:val="en-US"/>
              </w:rPr>
              <w:t>your</w:t>
            </w:r>
            <w:r w:rsidRPr="001D31B4" w:rsidR="79E04D2F">
              <w:rPr>
                <w:rFonts w:ascii="Times New Roman" w:hAnsi="Times New Roman" w:eastAsia="Times New Roman" w:cs="Times New Roman"/>
                <w:b w:val="0"/>
                <w:bCs w:val="0"/>
                <w:i w:val="0"/>
                <w:iCs w:val="0"/>
                <w:caps w:val="0"/>
                <w:smallCaps w:val="0"/>
                <w:noProof w:val="0"/>
                <w:color w:val="auto"/>
                <w:sz w:val="24"/>
                <w:szCs w:val="24"/>
                <w:lang w:val="en-US"/>
              </w:rPr>
              <w:t xml:space="preserve"> program </w:t>
            </w:r>
            <w:r w:rsidRPr="001D31B4" w:rsidR="22B4276E">
              <w:rPr>
                <w:rFonts w:ascii="Times New Roman" w:hAnsi="Times New Roman" w:eastAsia="Times New Roman" w:cs="Times New Roman"/>
                <w:b w:val="0"/>
                <w:bCs w:val="0"/>
                <w:i w:val="0"/>
                <w:iCs w:val="0"/>
                <w:caps w:val="0"/>
                <w:smallCaps w:val="0"/>
                <w:noProof w:val="0"/>
                <w:color w:val="auto"/>
                <w:sz w:val="24"/>
                <w:szCs w:val="24"/>
                <w:lang w:val="en-US"/>
              </w:rPr>
              <w:t>is</w:t>
            </w:r>
            <w:r w:rsidRPr="001D31B4" w:rsidR="52DEE704">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1D63B688">
              <w:rPr>
                <w:rFonts w:ascii="Times New Roman" w:hAnsi="Times New Roman" w:eastAsia="Times New Roman" w:cs="Times New Roman"/>
                <w:b w:val="0"/>
                <w:bCs w:val="0"/>
                <w:i w:val="0"/>
                <w:iCs w:val="0"/>
                <w:caps w:val="0"/>
                <w:smallCaps w:val="0"/>
                <w:noProof w:val="0"/>
                <w:color w:val="auto"/>
                <w:sz w:val="24"/>
                <w:szCs w:val="24"/>
                <w:lang w:val="en-US"/>
              </w:rPr>
              <w:t xml:space="preserve">(or should be) </w:t>
            </w:r>
            <w:r w:rsidRPr="001D31B4" w:rsidR="52DEE704">
              <w:rPr>
                <w:rFonts w:ascii="Times New Roman" w:hAnsi="Times New Roman" w:eastAsia="Times New Roman" w:cs="Times New Roman"/>
                <w:b w:val="0"/>
                <w:bCs w:val="0"/>
                <w:i w:val="0"/>
                <w:iCs w:val="0"/>
                <w:caps w:val="0"/>
                <w:smallCaps w:val="0"/>
                <w:noProof w:val="0"/>
                <w:color w:val="auto"/>
                <w:sz w:val="24"/>
                <w:szCs w:val="24"/>
                <w:lang w:val="en-US"/>
              </w:rPr>
              <w:t>influenced</w:t>
            </w:r>
            <w:r w:rsidRPr="001D31B4" w:rsidR="52DEE704">
              <w:rPr>
                <w:rFonts w:ascii="Times New Roman" w:hAnsi="Times New Roman" w:eastAsia="Times New Roman" w:cs="Times New Roman"/>
                <w:b w:val="0"/>
                <w:bCs w:val="0"/>
                <w:i w:val="0"/>
                <w:iCs w:val="0"/>
                <w:caps w:val="0"/>
                <w:smallCaps w:val="0"/>
                <w:noProof w:val="0"/>
                <w:color w:val="auto"/>
                <w:sz w:val="24"/>
                <w:szCs w:val="24"/>
                <w:lang w:val="en-US"/>
              </w:rPr>
              <w:t xml:space="preserve"> by those requirements. </w:t>
            </w:r>
          </w:p>
        </w:tc>
      </w:tr>
      <w:tr w:rsidR="62C74C23" w:rsidTr="001D31B4" w14:paraId="5AFDBCBD">
        <w:trPr>
          <w:trHeight w:val="660"/>
        </w:trPr>
        <w:tc>
          <w:tcPr>
            <w:tcW w:w="7095" w:type="dxa"/>
            <w:vMerge/>
            <w:tcMar/>
          </w:tcPr>
          <w:p w14:paraId="5611DEBC"/>
        </w:tc>
        <w:tc>
          <w:tcPr>
            <w:tcW w:w="1395" w:type="dxa"/>
            <w:shd w:val="clear" w:color="auto" w:fill="E7E6E6" w:themeFill="background2"/>
            <w:tcMar/>
          </w:tcPr>
          <w:p w:rsidR="62C74C23" w:rsidP="148B6784" w:rsidRDefault="62C74C23" w14:paraId="0E3522E8" w14:textId="04FDAA7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148B6784" w:rsidRDefault="62C74C23" w14:paraId="2D2AF49A" w14:textId="68E22D4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15" w:type="dxa"/>
            <w:vMerge/>
            <w:tcMar/>
          </w:tcPr>
          <w:p w14:paraId="62521C7D"/>
        </w:tc>
      </w:tr>
      <w:tr w:rsidR="62C74C23" w:rsidTr="001D31B4" w14:paraId="416B4AAD">
        <w:tc>
          <w:tcPr>
            <w:tcW w:w="7095" w:type="dxa"/>
            <w:tcMar/>
          </w:tcPr>
          <w:p w:rsidR="32ECB6B1" w:rsidP="30472E5B"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0BA81A9" w:rsidR="11A76B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40BA81A9" w:rsidR="11A76B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40BA81A9" w:rsidR="11A76BD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0BA81A9" w:rsidR="1384BCE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31C43B8C" w:rsidP="7B579901" w:rsidRDefault="31C43B8C" w14:paraId="578EF88B" w14:textId="6129AC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noProof w:val="0"/>
                <w:color w:val="FF0000"/>
                <w:sz w:val="24"/>
                <w:szCs w:val="24"/>
                <w:lang w:val="en-US"/>
              </w:rPr>
            </w:pPr>
            <w:r w:rsidRPr="7B579901" w:rsidR="1FCAF716">
              <w:rPr>
                <w:rFonts w:ascii="Times New Roman" w:hAnsi="Times New Roman" w:eastAsia="Times New Roman" w:cs="Times New Roman"/>
                <w:b w:val="1"/>
                <w:bCs w:val="1"/>
                <w:i w:val="0"/>
                <w:iCs w:val="0"/>
                <w:noProof w:val="0"/>
                <w:color w:val="FF0000"/>
                <w:sz w:val="24"/>
                <w:szCs w:val="24"/>
                <w:lang w:val="en-US"/>
              </w:rPr>
              <w:t xml:space="preserve">Attached is the assessment rubric used. </w:t>
            </w:r>
          </w:p>
          <w:p w:rsidR="7B579901" w:rsidP="7B579901" w:rsidRDefault="7B579901" w14:paraId="0318E8F2" w14:textId="59200C7D">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noProof w:val="0"/>
                <w:color w:val="FF0000"/>
                <w:sz w:val="24"/>
                <w:szCs w:val="24"/>
                <w:lang w:val="en-US"/>
              </w:rPr>
            </w:pPr>
          </w:p>
          <w:p w:rsidR="7B579901" w:rsidP="7B579901" w:rsidRDefault="7B579901" w14:paraId="1171D1D6" w14:textId="4DF5853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noProof w:val="0"/>
                <w:color w:val="FF0000"/>
                <w:sz w:val="24"/>
                <w:szCs w:val="24"/>
                <w:lang w:val="en-US"/>
              </w:rPr>
            </w:pPr>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42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15" w:type="dxa"/>
            <w:shd w:val="clear" w:color="auto" w:fill="E7E6E6" w:themeFill="background2"/>
            <w:tcMar/>
          </w:tcPr>
          <w:p w:rsidR="62C74C23" w:rsidP="001D31B4" w:rsidRDefault="62C74C23" w14:paraId="3152F448" w14:textId="7021F05D">
            <w:pPr>
              <w:pStyle w:val="Normal"/>
              <w:bidi w:val="0"/>
              <w:spacing w:before="120" w:beforeAutospacing="off" w:after="120" w:afterAutospacing="off" w:line="259" w:lineRule="auto"/>
              <w:ind w:left="0" w:right="0"/>
              <w:jc w:val="left"/>
            </w:pPr>
            <w:r w:rsidRPr="001D31B4" w:rsidR="74D531AE">
              <w:rPr>
                <w:rFonts w:ascii="Times New Roman" w:hAnsi="Times New Roman" w:eastAsia="Times New Roman" w:cs="Times New Roman"/>
                <w:b w:val="0"/>
                <w:bCs w:val="0"/>
                <w:i w:val="0"/>
                <w:iCs w:val="0"/>
                <w:caps w:val="0"/>
                <w:smallCaps w:val="0"/>
                <w:noProof w:val="0"/>
                <w:color w:val="auto"/>
                <w:sz w:val="24"/>
                <w:szCs w:val="24"/>
                <w:lang w:val="en-US"/>
              </w:rPr>
              <w:t xml:space="preserve">We didn’t receive a rubric. </w:t>
            </w:r>
          </w:p>
        </w:tc>
      </w:tr>
      <w:tr w:rsidR="62C74C23" w:rsidTr="001D31B4" w14:paraId="64AB244B">
        <w:tc>
          <w:tcPr>
            <w:tcW w:w="7095" w:type="dxa"/>
            <w:vMerge w:val="restart"/>
            <w:tcMar/>
          </w:tcPr>
          <w:p w:rsidR="4F411691" w:rsidP="148B6784" w:rsidRDefault="4F411691" w14:paraId="3FE3C714" w14:textId="3610FEA6">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48B6784" w:rsidR="78E3A5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 What PLOs and/or MSLOs and </w:t>
            </w:r>
            <w:r w:rsidRPr="148B6784" w:rsidR="78E3A5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148B6784" w:rsidR="78E3A5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148B6784" w:rsidR="78E3A5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4F411691" w:rsidP="5B813EC9" w:rsidRDefault="4F411691" w14:paraId="1A67823E" w14:textId="75FB54BE">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539F2380">
              <w:rPr>
                <w:rFonts w:ascii="Times New Roman" w:hAnsi="Times New Roman" w:eastAsia="Times New Roman" w:cs="Times New Roman"/>
                <w:b w:val="0"/>
                <w:bCs w:val="0"/>
                <w:i w:val="0"/>
                <w:iCs w:val="0"/>
                <w:caps w:val="0"/>
                <w:smallCaps w:val="0"/>
                <w:noProof w:val="0"/>
                <w:color w:val="FF0000"/>
                <w:sz w:val="24"/>
                <w:szCs w:val="24"/>
                <w:lang w:val="en-US"/>
              </w:rPr>
              <w:t xml:space="preserve">We have not </w:t>
            </w:r>
            <w:r w:rsidRPr="5B813EC9" w:rsidR="539F2380">
              <w:rPr>
                <w:rFonts w:ascii="Times New Roman" w:hAnsi="Times New Roman" w:eastAsia="Times New Roman" w:cs="Times New Roman"/>
                <w:b w:val="0"/>
                <w:bCs w:val="0"/>
                <w:i w:val="0"/>
                <w:iCs w:val="0"/>
                <w:caps w:val="0"/>
                <w:smallCaps w:val="0"/>
                <w:noProof w:val="0"/>
                <w:color w:val="FF0000"/>
                <w:sz w:val="24"/>
                <w:szCs w:val="24"/>
                <w:lang w:val="en-US"/>
              </w:rPr>
              <w:t>done</w:t>
            </w:r>
            <w:r w:rsidRPr="5B813EC9" w:rsidR="539F2380">
              <w:rPr>
                <w:rFonts w:ascii="Times New Roman" w:hAnsi="Times New Roman" w:eastAsia="Times New Roman" w:cs="Times New Roman"/>
                <w:b w:val="0"/>
                <w:bCs w:val="0"/>
                <w:i w:val="0"/>
                <w:iCs w:val="0"/>
                <w:caps w:val="0"/>
                <w:smallCaps w:val="0"/>
                <w:noProof w:val="0"/>
                <w:color w:val="FF0000"/>
                <w:sz w:val="24"/>
                <w:szCs w:val="24"/>
                <w:lang w:val="en-US"/>
              </w:rPr>
              <w:t xml:space="preserve"> any </w:t>
            </w:r>
            <w:r w:rsidRPr="5B813EC9" w:rsidR="539F2380">
              <w:rPr>
                <w:rFonts w:ascii="Times New Roman" w:hAnsi="Times New Roman" w:eastAsia="Times New Roman" w:cs="Times New Roman"/>
                <w:b w:val="0"/>
                <w:bCs w:val="0"/>
                <w:i w:val="0"/>
                <w:iCs w:val="0"/>
                <w:caps w:val="0"/>
                <w:smallCaps w:val="0"/>
                <w:noProof w:val="0"/>
                <w:color w:val="FF0000"/>
                <w:sz w:val="24"/>
                <w:szCs w:val="24"/>
                <w:lang w:val="en-US"/>
              </w:rPr>
              <w:t>assessment</w:t>
            </w:r>
            <w:r w:rsidRPr="5B813EC9" w:rsidR="539F2380">
              <w:rPr>
                <w:rFonts w:ascii="Times New Roman" w:hAnsi="Times New Roman" w:eastAsia="Times New Roman" w:cs="Times New Roman"/>
                <w:b w:val="0"/>
                <w:bCs w:val="0"/>
                <w:i w:val="0"/>
                <w:iCs w:val="0"/>
                <w:caps w:val="0"/>
                <w:smallCaps w:val="0"/>
                <w:noProof w:val="0"/>
                <w:color w:val="FF0000"/>
                <w:sz w:val="24"/>
                <w:szCs w:val="24"/>
                <w:lang w:val="en-US"/>
              </w:rPr>
              <w:t xml:space="preserve"> this year because we did a complete overhaul two years ago.</w:t>
            </w:r>
          </w:p>
          <w:p w:rsidR="62C74C23" w:rsidP="09ADBE2D" w:rsidRDefault="62C74C23" w14:paraId="520C4273" w14:textId="04A21CA4">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tc>
        <w:tc>
          <w:tcPr>
            <w:tcW w:w="442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15" w:type="dxa"/>
            <w:vMerge w:val="restart"/>
            <w:shd w:val="clear" w:color="auto" w:fill="E7E6E6" w:themeFill="background2"/>
            <w:tcMar/>
          </w:tcPr>
          <w:p w:rsidR="62C74C23" w:rsidP="001D31B4" w:rsidRDefault="62C74C23" w14:paraId="5400FBA5" w14:textId="703A62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4"/>
                <w:szCs w:val="24"/>
                <w:lang w:val="en-US"/>
              </w:rPr>
            </w:pPr>
            <w:r w:rsidRPr="001D31B4" w:rsidR="6EF2CD6C">
              <w:rPr>
                <w:rFonts w:ascii="Times New Roman" w:hAnsi="Times New Roman" w:eastAsia="Times New Roman" w:cs="Times New Roman"/>
                <w:b w:val="0"/>
                <w:bCs w:val="0"/>
                <w:i w:val="0"/>
                <w:iCs w:val="0"/>
                <w:caps w:val="0"/>
                <w:smallCaps w:val="0"/>
                <w:noProof w:val="0"/>
                <w:color w:val="auto"/>
                <w:sz w:val="24"/>
                <w:szCs w:val="24"/>
                <w:lang w:val="en-US"/>
              </w:rPr>
              <w:t>One suggestion for the team overseeing these program evaluations: the form should be changed to ask the program to identify what was assessed since the last APR self-study.</w:t>
            </w:r>
          </w:p>
          <w:p w:rsidR="62C74C23" w:rsidP="001D31B4" w:rsidRDefault="62C74C23" w14:paraId="296435F2" w14:textId="544D549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6EF2CD6C">
              <w:rPr>
                <w:rFonts w:ascii="Times New Roman" w:hAnsi="Times New Roman" w:eastAsia="Times New Roman" w:cs="Times New Roman"/>
                <w:b w:val="0"/>
                <w:bCs w:val="0"/>
                <w:i w:val="0"/>
                <w:iCs w:val="0"/>
                <w:caps w:val="0"/>
                <w:smallCaps w:val="0"/>
                <w:noProof w:val="0"/>
                <w:color w:val="auto"/>
                <w:sz w:val="24"/>
                <w:szCs w:val="24"/>
                <w:lang w:val="en-US"/>
              </w:rPr>
              <w:t>A suggestion for the Ag program: with assessments you do, c</w:t>
            </w:r>
            <w:r w:rsidRPr="001D31B4" w:rsidR="50ED3C88">
              <w:rPr>
                <w:rFonts w:ascii="Times New Roman" w:hAnsi="Times New Roman" w:eastAsia="Times New Roman" w:cs="Times New Roman"/>
                <w:b w:val="0"/>
                <w:bCs w:val="0"/>
                <w:i w:val="0"/>
                <w:iCs w:val="0"/>
                <w:caps w:val="0"/>
                <w:smallCaps w:val="0"/>
                <w:noProof w:val="0"/>
                <w:color w:val="auto"/>
                <w:sz w:val="24"/>
                <w:szCs w:val="24"/>
                <w:lang w:val="en-US"/>
              </w:rPr>
              <w:t>onsider incorporating EAC in Blackboard</w:t>
            </w:r>
            <w:r w:rsidRPr="001D31B4" w:rsidR="29515F07">
              <w:rPr>
                <w:rFonts w:ascii="Times New Roman" w:hAnsi="Times New Roman" w:eastAsia="Times New Roman" w:cs="Times New Roman"/>
                <w:b w:val="0"/>
                <w:bCs w:val="0"/>
                <w:i w:val="0"/>
                <w:iCs w:val="0"/>
                <w:caps w:val="0"/>
                <w:smallCaps w:val="0"/>
                <w:noProof w:val="0"/>
                <w:color w:val="auto"/>
                <w:sz w:val="24"/>
                <w:szCs w:val="24"/>
                <w:lang w:val="en-US"/>
              </w:rPr>
              <w:t>.</w:t>
            </w:r>
          </w:p>
        </w:tc>
      </w:tr>
      <w:tr w:rsidR="62C74C23" w:rsidTr="001D31B4" w14:paraId="1200B674">
        <w:trPr>
          <w:trHeight w:val="660"/>
        </w:trPr>
        <w:tc>
          <w:tcPr>
            <w:tcW w:w="7095" w:type="dxa"/>
            <w:vMerge/>
            <w:tcMar/>
          </w:tcPr>
          <w:p w14:paraId="1F71929C"/>
        </w:tc>
        <w:tc>
          <w:tcPr>
            <w:tcW w:w="1395" w:type="dxa"/>
            <w:shd w:val="clear" w:color="auto" w:fill="E7E6E6" w:themeFill="background2"/>
            <w:tcMar/>
          </w:tcPr>
          <w:p w:rsidR="62C74C23" w:rsidP="148B6784" w:rsidRDefault="62C74C23" w14:paraId="2BB6EFDE" w14:textId="142AAB3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148B6784" w:rsidRDefault="62C74C23" w14:paraId="41D71E49" w14:textId="68F9F07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15" w:type="dxa"/>
            <w:vMerge/>
            <w:tcMar/>
          </w:tcPr>
          <w:p w14:paraId="7FEC5C6D"/>
        </w:tc>
      </w:tr>
      <w:tr w:rsidR="62C74C23" w:rsidTr="001D31B4" w14:paraId="69E07AC2">
        <w:tc>
          <w:tcPr>
            <w:tcW w:w="7095" w:type="dxa"/>
            <w:vMerge w:val="restart"/>
            <w:tcMar/>
          </w:tcPr>
          <w:p w:rsidR="62C74C23" w:rsidP="30472E5B" w:rsidRDefault="62C74C23" w14:paraId="374A0DA6" w14:textId="6C2FE510">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472E5B" w:rsidR="43CD5E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30472E5B" w:rsidR="43CD5E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30472E5B" w:rsidR="43CD5E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p w:rsidR="62C74C23" w:rsidP="5B813EC9" w:rsidRDefault="62C74C23" w14:paraId="204302EA" w14:textId="223A4ECC">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FF0000"/>
                <w:sz w:val="24"/>
                <w:szCs w:val="24"/>
                <w:lang w:val="en-US"/>
              </w:rPr>
            </w:pPr>
            <w:r w:rsidRPr="5B813EC9" w:rsidR="7585D41D">
              <w:rPr>
                <w:rFonts w:ascii="Times New Roman" w:hAnsi="Times New Roman" w:eastAsia="Times New Roman" w:cs="Times New Roman"/>
                <w:b w:val="0"/>
                <w:bCs w:val="0"/>
                <w:i w:val="0"/>
                <w:iCs w:val="0"/>
                <w:caps w:val="0"/>
                <w:smallCaps w:val="0"/>
                <w:noProof w:val="0"/>
                <w:color w:val="FF0000"/>
                <w:sz w:val="24"/>
                <w:szCs w:val="24"/>
                <w:lang w:val="en-US"/>
              </w:rPr>
              <w:t>One of the assessment methods used in ANS122 – Equine Facility Management II</w:t>
            </w:r>
            <w:r w:rsidRPr="5B813EC9" w:rsidR="4F85BC8D">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4F85BC8D">
              <w:rPr>
                <w:rFonts w:ascii="Times New Roman" w:hAnsi="Times New Roman" w:eastAsia="Times New Roman" w:cs="Times New Roman"/>
                <w:b w:val="0"/>
                <w:bCs w:val="0"/>
                <w:i w:val="0"/>
                <w:iCs w:val="0"/>
                <w:caps w:val="0"/>
                <w:smallCaps w:val="0"/>
                <w:noProof w:val="0"/>
                <w:color w:val="FF0000"/>
                <w:sz w:val="24"/>
                <w:szCs w:val="24"/>
                <w:lang w:val="en-US"/>
              </w:rPr>
              <w:t>example) is</w:t>
            </w:r>
            <w:r w:rsidRPr="5B813EC9" w:rsidR="7585D41D">
              <w:rPr>
                <w:rFonts w:ascii="Times New Roman" w:hAnsi="Times New Roman" w:eastAsia="Times New Roman" w:cs="Times New Roman"/>
                <w:b w:val="0"/>
                <w:bCs w:val="0"/>
                <w:i w:val="0"/>
                <w:iCs w:val="0"/>
                <w:caps w:val="0"/>
                <w:smallCaps w:val="0"/>
                <w:noProof w:val="0"/>
                <w:color w:val="FF0000"/>
                <w:sz w:val="24"/>
                <w:szCs w:val="24"/>
                <w:lang w:val="en-US"/>
              </w:rPr>
              <w:t xml:space="preserve"> a </w:t>
            </w:r>
            <w:r w:rsidRPr="5B813EC9" w:rsidR="0AD2429C">
              <w:rPr>
                <w:rFonts w:ascii="Times New Roman" w:hAnsi="Times New Roman" w:eastAsia="Times New Roman" w:cs="Times New Roman"/>
                <w:b w:val="0"/>
                <w:bCs w:val="0"/>
                <w:i w:val="0"/>
                <w:iCs w:val="0"/>
                <w:caps w:val="0"/>
                <w:smallCaps w:val="0"/>
                <w:noProof w:val="0"/>
                <w:color w:val="FF0000"/>
                <w:sz w:val="24"/>
                <w:szCs w:val="24"/>
                <w:lang w:val="en-US"/>
              </w:rPr>
              <w:t>hands-on</w:t>
            </w:r>
            <w:r w:rsidRPr="5B813EC9" w:rsidR="7585D41D">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6E892860">
              <w:rPr>
                <w:rFonts w:ascii="Times New Roman" w:hAnsi="Times New Roman" w:eastAsia="Times New Roman" w:cs="Times New Roman"/>
                <w:b w:val="0"/>
                <w:bCs w:val="0"/>
                <w:i w:val="0"/>
                <w:iCs w:val="0"/>
                <w:caps w:val="0"/>
                <w:smallCaps w:val="0"/>
                <w:noProof w:val="0"/>
                <w:color w:val="FF0000"/>
                <w:sz w:val="24"/>
                <w:szCs w:val="24"/>
                <w:lang w:val="en-US"/>
              </w:rPr>
              <w:t xml:space="preserve">assessment where the student is to build a 3D model of their facility they created throughout the semester. The student has drawn this facility to scale, </w:t>
            </w:r>
            <w:bookmarkStart w:name="_Int_mUOdIuMR" w:id="1448645080"/>
            <w:r w:rsidRPr="5B813EC9" w:rsidR="6E892860">
              <w:rPr>
                <w:rFonts w:ascii="Times New Roman" w:hAnsi="Times New Roman" w:eastAsia="Times New Roman" w:cs="Times New Roman"/>
                <w:b w:val="0"/>
                <w:bCs w:val="0"/>
                <w:i w:val="0"/>
                <w:iCs w:val="0"/>
                <w:caps w:val="0"/>
                <w:smallCaps w:val="0"/>
                <w:noProof w:val="0"/>
                <w:color w:val="FF0000"/>
                <w:sz w:val="24"/>
                <w:szCs w:val="24"/>
                <w:lang w:val="en-US"/>
              </w:rPr>
              <w:t>priced</w:t>
            </w:r>
            <w:bookmarkEnd w:id="1448645080"/>
            <w:r w:rsidRPr="5B813EC9" w:rsidR="6E892860">
              <w:rPr>
                <w:rFonts w:ascii="Times New Roman" w:hAnsi="Times New Roman" w:eastAsia="Times New Roman" w:cs="Times New Roman"/>
                <w:b w:val="0"/>
                <w:bCs w:val="0"/>
                <w:i w:val="0"/>
                <w:iCs w:val="0"/>
                <w:caps w:val="0"/>
                <w:smallCaps w:val="0"/>
                <w:noProof w:val="0"/>
                <w:color w:val="FF0000"/>
                <w:sz w:val="24"/>
                <w:szCs w:val="24"/>
                <w:lang w:val="en-US"/>
              </w:rPr>
              <w:t xml:space="preserve"> the facility, and the last </w:t>
            </w:r>
            <w:r w:rsidRPr="5B813EC9" w:rsidR="3E816C35">
              <w:rPr>
                <w:rFonts w:ascii="Times New Roman" w:hAnsi="Times New Roman" w:eastAsia="Times New Roman" w:cs="Times New Roman"/>
                <w:b w:val="0"/>
                <w:bCs w:val="0"/>
                <w:i w:val="0"/>
                <w:iCs w:val="0"/>
                <w:caps w:val="0"/>
                <w:smallCaps w:val="0"/>
                <w:noProof w:val="0"/>
                <w:color w:val="FF0000"/>
                <w:sz w:val="24"/>
                <w:szCs w:val="24"/>
                <w:lang w:val="en-US"/>
              </w:rPr>
              <w:t>assessment</w:t>
            </w:r>
            <w:r w:rsidRPr="5B813EC9" w:rsidR="292204BB">
              <w:rPr>
                <w:rFonts w:ascii="Times New Roman" w:hAnsi="Times New Roman" w:eastAsia="Times New Roman" w:cs="Times New Roman"/>
                <w:b w:val="0"/>
                <w:bCs w:val="0"/>
                <w:i w:val="0"/>
                <w:iCs w:val="0"/>
                <w:caps w:val="0"/>
                <w:smallCaps w:val="0"/>
                <w:noProof w:val="0"/>
                <w:color w:val="FF0000"/>
                <w:sz w:val="24"/>
                <w:szCs w:val="24"/>
                <w:lang w:val="en-US"/>
              </w:rPr>
              <w:t xml:space="preserve"> to prove </w:t>
            </w:r>
            <w:r w:rsidRPr="5B813EC9" w:rsidR="3C554BEA">
              <w:rPr>
                <w:rFonts w:ascii="Times New Roman" w:hAnsi="Times New Roman" w:eastAsia="Times New Roman" w:cs="Times New Roman"/>
                <w:b w:val="0"/>
                <w:bCs w:val="0"/>
                <w:i w:val="0"/>
                <w:iCs w:val="0"/>
                <w:caps w:val="0"/>
                <w:smallCaps w:val="0"/>
                <w:noProof w:val="0"/>
                <w:color w:val="FF0000"/>
                <w:sz w:val="24"/>
                <w:szCs w:val="24"/>
                <w:lang w:val="en-US"/>
              </w:rPr>
              <w:t>proficiency</w:t>
            </w:r>
            <w:r w:rsidRPr="5B813EC9" w:rsidR="292204BB">
              <w:rPr>
                <w:rFonts w:ascii="Times New Roman" w:hAnsi="Times New Roman" w:eastAsia="Times New Roman" w:cs="Times New Roman"/>
                <w:b w:val="0"/>
                <w:bCs w:val="0"/>
                <w:i w:val="0"/>
                <w:iCs w:val="0"/>
                <w:caps w:val="0"/>
                <w:smallCaps w:val="0"/>
                <w:noProof w:val="0"/>
                <w:color w:val="FF0000"/>
                <w:sz w:val="24"/>
                <w:szCs w:val="24"/>
                <w:lang w:val="en-US"/>
              </w:rPr>
              <w:t xml:space="preserve"> is to build it. The </w:t>
            </w:r>
            <w:r w:rsidRPr="5B813EC9" w:rsidR="0FA07CFD">
              <w:rPr>
                <w:rFonts w:ascii="Times New Roman" w:hAnsi="Times New Roman" w:eastAsia="Times New Roman" w:cs="Times New Roman"/>
                <w:b w:val="0"/>
                <w:bCs w:val="0"/>
                <w:i w:val="0"/>
                <w:iCs w:val="0"/>
                <w:caps w:val="0"/>
                <w:smallCaps w:val="0"/>
                <w:noProof w:val="0"/>
                <w:color w:val="FF0000"/>
                <w:sz w:val="24"/>
                <w:szCs w:val="24"/>
                <w:lang w:val="en-US"/>
              </w:rPr>
              <w:t>students</w:t>
            </w:r>
            <w:r w:rsidRPr="5B813EC9" w:rsidR="292204B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540E66C0">
              <w:rPr>
                <w:rFonts w:ascii="Times New Roman" w:hAnsi="Times New Roman" w:eastAsia="Times New Roman" w:cs="Times New Roman"/>
                <w:b w:val="0"/>
                <w:bCs w:val="0"/>
                <w:i w:val="0"/>
                <w:iCs w:val="0"/>
                <w:caps w:val="0"/>
                <w:smallCaps w:val="0"/>
                <w:noProof w:val="0"/>
                <w:color w:val="FF0000"/>
                <w:sz w:val="24"/>
                <w:szCs w:val="24"/>
                <w:lang w:val="en-US"/>
              </w:rPr>
              <w:t>must</w:t>
            </w:r>
            <w:r w:rsidRPr="5B813EC9" w:rsidR="292204B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6502F0E4">
              <w:rPr>
                <w:rFonts w:ascii="Times New Roman" w:hAnsi="Times New Roman" w:eastAsia="Times New Roman" w:cs="Times New Roman"/>
                <w:b w:val="0"/>
                <w:bCs w:val="0"/>
                <w:i w:val="0"/>
                <w:iCs w:val="0"/>
                <w:caps w:val="0"/>
                <w:smallCaps w:val="0"/>
                <w:noProof w:val="0"/>
                <w:color w:val="FF0000"/>
                <w:sz w:val="24"/>
                <w:szCs w:val="24"/>
                <w:lang w:val="en-US"/>
              </w:rPr>
              <w:t>channel</w:t>
            </w:r>
            <w:r w:rsidRPr="5B813EC9" w:rsidR="292204BB">
              <w:rPr>
                <w:rFonts w:ascii="Times New Roman" w:hAnsi="Times New Roman" w:eastAsia="Times New Roman" w:cs="Times New Roman"/>
                <w:b w:val="0"/>
                <w:bCs w:val="0"/>
                <w:i w:val="0"/>
                <w:iCs w:val="0"/>
                <w:caps w:val="0"/>
                <w:smallCaps w:val="0"/>
                <w:noProof w:val="0"/>
                <w:color w:val="FF0000"/>
                <w:sz w:val="24"/>
                <w:szCs w:val="24"/>
                <w:lang w:val="en-US"/>
              </w:rPr>
              <w:t xml:space="preserve"> their creative side and build their facility out of </w:t>
            </w:r>
            <w:r w:rsidRPr="5B813EC9" w:rsidR="25AD17AE">
              <w:rPr>
                <w:rFonts w:ascii="Times New Roman" w:hAnsi="Times New Roman" w:eastAsia="Times New Roman" w:cs="Times New Roman"/>
                <w:b w:val="0"/>
                <w:bCs w:val="0"/>
                <w:i w:val="0"/>
                <w:iCs w:val="0"/>
                <w:caps w:val="0"/>
                <w:smallCaps w:val="0"/>
                <w:noProof w:val="0"/>
                <w:color w:val="FF0000"/>
                <w:sz w:val="24"/>
                <w:szCs w:val="24"/>
                <w:lang w:val="en-US"/>
              </w:rPr>
              <w:t xml:space="preserve">items like cardboard, Styrofoam, tin foil, toothpicks, etc. This project will mimic </w:t>
            </w:r>
            <w:bookmarkStart w:name="_Int_04dASfDz" w:id="1531016809"/>
            <w:r w:rsidRPr="5B813EC9" w:rsidR="25AD17AE">
              <w:rPr>
                <w:rFonts w:ascii="Times New Roman" w:hAnsi="Times New Roman" w:eastAsia="Times New Roman" w:cs="Times New Roman"/>
                <w:b w:val="0"/>
                <w:bCs w:val="0"/>
                <w:i w:val="0"/>
                <w:iCs w:val="0"/>
                <w:caps w:val="0"/>
                <w:smallCaps w:val="0"/>
                <w:noProof w:val="0"/>
                <w:color w:val="FF0000"/>
                <w:sz w:val="24"/>
                <w:szCs w:val="24"/>
                <w:lang w:val="en-US"/>
              </w:rPr>
              <w:t>the</w:t>
            </w:r>
            <w:r w:rsidRPr="5B813EC9" w:rsidR="4F8F379A">
              <w:rPr>
                <w:rFonts w:ascii="Times New Roman" w:hAnsi="Times New Roman" w:eastAsia="Times New Roman" w:cs="Times New Roman"/>
                <w:b w:val="0"/>
                <w:bCs w:val="0"/>
                <w:i w:val="0"/>
                <w:iCs w:val="0"/>
                <w:caps w:val="0"/>
                <w:smallCaps w:val="0"/>
                <w:noProof w:val="0"/>
                <w:color w:val="FF0000"/>
                <w:sz w:val="24"/>
                <w:szCs w:val="24"/>
                <w:lang w:val="en-US"/>
              </w:rPr>
              <w:t xml:space="preserve"> students’</w:t>
            </w:r>
            <w:bookmarkEnd w:id="1531016809"/>
            <w:r w:rsidRPr="5B813EC9" w:rsidR="25AD17AE">
              <w:rPr>
                <w:rFonts w:ascii="Times New Roman" w:hAnsi="Times New Roman" w:eastAsia="Times New Roman" w:cs="Times New Roman"/>
                <w:b w:val="0"/>
                <w:bCs w:val="0"/>
                <w:i w:val="0"/>
                <w:iCs w:val="0"/>
                <w:caps w:val="0"/>
                <w:smallCaps w:val="0"/>
                <w:noProof w:val="0"/>
                <w:color w:val="FF0000"/>
                <w:sz w:val="24"/>
                <w:szCs w:val="24"/>
                <w:lang w:val="en-US"/>
              </w:rPr>
              <w:t xml:space="preserve"> facility that they have created on paper, now it is put to life. </w:t>
            </w:r>
          </w:p>
          <w:p w:rsidR="62C74C23" w:rsidP="5B813EC9" w:rsidRDefault="62C74C23" w14:paraId="4A8530A1" w14:textId="48A23EAE">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FF0000"/>
                <w:sz w:val="24"/>
                <w:szCs w:val="24"/>
                <w:lang w:val="en-US"/>
              </w:rPr>
            </w:pPr>
          </w:p>
          <w:p w:rsidR="62C74C23" w:rsidP="5B813EC9" w:rsidRDefault="62C74C23" w14:paraId="1F204E8C" w14:textId="4C44FCF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r w:rsidRPr="5B813EC9" w:rsidR="01CDB3FB">
              <w:rPr>
                <w:rFonts w:ascii="Times New Roman" w:hAnsi="Times New Roman" w:eastAsia="Times New Roman" w:cs="Times New Roman"/>
                <w:b w:val="0"/>
                <w:bCs w:val="0"/>
                <w:i w:val="0"/>
                <w:iCs w:val="0"/>
                <w:caps w:val="0"/>
                <w:smallCaps w:val="0"/>
                <w:noProof w:val="0"/>
                <w:color w:val="FF0000"/>
                <w:sz w:val="24"/>
                <w:szCs w:val="24"/>
                <w:lang w:val="en-US"/>
              </w:rPr>
              <w:t>The students also took a written example that consisted of 5 critical thinking questions that were answered in essay form</w:t>
            </w:r>
            <w:r w:rsidRPr="5B813EC9" w:rsidR="01CDB3FB">
              <w:rPr>
                <w:rFonts w:ascii="Times New Roman" w:hAnsi="Times New Roman" w:eastAsia="Times New Roman" w:cs="Times New Roman"/>
                <w:b w:val="1"/>
                <w:bCs w:val="1"/>
                <w:i w:val="0"/>
                <w:iCs w:val="0"/>
                <w:caps w:val="0"/>
                <w:smallCaps w:val="0"/>
                <w:noProof w:val="0"/>
                <w:color w:val="FF0000"/>
                <w:sz w:val="24"/>
                <w:szCs w:val="24"/>
                <w:lang w:val="en-US"/>
              </w:rPr>
              <w:t>.</w:t>
            </w:r>
          </w:p>
          <w:p w:rsidR="62C74C23" w:rsidP="5B813EC9" w:rsidRDefault="62C74C23" w14:paraId="516A17DD" w14:textId="5BF139E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FF0000"/>
                <w:sz w:val="24"/>
                <w:szCs w:val="24"/>
                <w:lang w:val="en-US"/>
              </w:rPr>
            </w:pPr>
            <w:r w:rsidRPr="5B813EC9" w:rsidR="6CA2AAC6">
              <w:rPr>
                <w:rFonts w:ascii="Times New Roman" w:hAnsi="Times New Roman" w:eastAsia="Times New Roman" w:cs="Times New Roman"/>
                <w:b w:val="1"/>
                <w:bCs w:val="1"/>
                <w:i w:val="0"/>
                <w:iCs w:val="0"/>
                <w:caps w:val="0"/>
                <w:smallCaps w:val="0"/>
                <w:noProof w:val="0"/>
                <w:color w:val="FF0000"/>
                <w:sz w:val="24"/>
                <w:szCs w:val="24"/>
                <w:lang w:val="en-US"/>
              </w:rPr>
              <w:t>In the rest of our courses</w:t>
            </w:r>
            <w:r w:rsidRPr="5B813EC9" w:rsidR="6CA2AAC6">
              <w:rPr>
                <w:rFonts w:ascii="Times New Roman" w:hAnsi="Times New Roman" w:eastAsia="Times New Roman" w:cs="Times New Roman"/>
                <w:b w:val="1"/>
                <w:bCs w:val="1"/>
                <w:i w:val="0"/>
                <w:iCs w:val="0"/>
                <w:caps w:val="0"/>
                <w:smallCaps w:val="0"/>
                <w:noProof w:val="0"/>
                <w:color w:val="FF0000"/>
                <w:sz w:val="24"/>
                <w:szCs w:val="24"/>
                <w:lang w:val="en-US"/>
              </w:rPr>
              <w:t>.</w:t>
            </w:r>
            <w:r w:rsidRPr="5B813EC9" w:rsidR="01CDB3FB">
              <w:rPr>
                <w:rFonts w:ascii="Times New Roman" w:hAnsi="Times New Roman" w:eastAsia="Times New Roman" w:cs="Times New Roman"/>
                <w:b w:val="1"/>
                <w:bCs w:val="1"/>
                <w:i w:val="0"/>
                <w:iCs w:val="0"/>
                <w:caps w:val="0"/>
                <w:smallCaps w:val="0"/>
                <w:noProof w:val="0"/>
                <w:color w:val="FF0000"/>
                <w:sz w:val="24"/>
                <w:szCs w:val="24"/>
                <w:lang w:val="en-US"/>
              </w:rPr>
              <w:t xml:space="preserve"> </w:t>
            </w:r>
          </w:p>
          <w:tbl>
            <w:tblPr>
              <w:tblStyle w:val="TableNormal"/>
              <w:bidiVisual w:val="0"/>
              <w:tblW w:w="0" w:type="auto"/>
              <w:tblLayout w:type="fixed"/>
              <w:tblLook w:val="0600" w:firstRow="0" w:lastRow="0" w:firstColumn="0" w:lastColumn="0" w:noHBand="1" w:noVBand="1"/>
            </w:tblPr>
            <w:tblGrid>
              <w:gridCol w:w="6345"/>
              <w:gridCol w:w="540"/>
            </w:tblGrid>
            <w:tr w:rsidR="0E089476" w:rsidTr="5B813EC9" w14:paraId="42450753">
              <w:trPr>
                <w:trHeight w:val="465"/>
              </w:trPr>
              <w:tc>
                <w:tcPr>
                  <w:tcW w:w="6345" w:type="dxa"/>
                  <w:vMerge w:val="restart"/>
                  <w:tcBorders>
                    <w:top w:val="single" w:color="FFFFFF" w:themeColor="background1" w:sz="12"/>
                    <w:left w:val="single" w:color="FFFFFF" w:themeColor="background1" w:sz="24"/>
                    <w:bottom w:val="nil"/>
                    <w:right w:val="single" w:color="FFFFFF" w:themeColor="background1" w:sz="18"/>
                  </w:tcBorders>
                  <w:shd w:val="clear" w:color="auto" w:fill="FFFFFF" w:themeFill="background1"/>
                  <w:tcMar/>
                  <w:vAlign w:val="center"/>
                </w:tcPr>
                <w:p w:rsidR="0E089476" w:rsidP="5B813EC9" w:rsidRDefault="0E089476" w14:paraId="549388C8" w14:textId="7481F797">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1. (Comprehension level) Identify and describe the various</w:t>
                  </w:r>
                  <w:r w:rsidRPr="5B813EC9" w:rsidR="1650C8AA">
                    <w:rPr>
                      <w:rFonts w:ascii="Times New Roman" w:hAnsi="Times New Roman" w:eastAsia="Times New Roman" w:cs="Times New Roman"/>
                      <w:color w:val="FF0000"/>
                      <w:sz w:val="24"/>
                      <w:szCs w:val="24"/>
                    </w:rPr>
                    <w:t xml:space="preserve"> </w:t>
                  </w:r>
                  <w:r w:rsidRPr="5B813EC9" w:rsidR="50B7EC8E">
                    <w:rPr>
                      <w:rFonts w:ascii="Times New Roman" w:hAnsi="Times New Roman" w:eastAsia="Times New Roman" w:cs="Times New Roman"/>
                      <w:color w:val="FF0000"/>
                      <w:sz w:val="24"/>
                      <w:szCs w:val="24"/>
                    </w:rPr>
                    <w:t>taxonomic systems for plants and animals.</w:t>
                  </w:r>
                </w:p>
                <w:p w:rsidR="0E089476" w:rsidP="5B813EC9" w:rsidRDefault="0E089476" w14:paraId="65CAC668" w14:textId="50FE627F">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Plant collections AGS 101</w:t>
                  </w:r>
                </w:p>
                <w:p w:rsidR="0E089476" w:rsidP="5B813EC9" w:rsidRDefault="0E089476" w14:paraId="4D90AC06" w14:textId="6E20FB91">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Test ANS 215</w:t>
                  </w:r>
                </w:p>
                <w:p w:rsidR="0E089476" w:rsidP="5B813EC9" w:rsidRDefault="0E089476" w14:paraId="0A7F2326" w14:textId="451DCDD7">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240</w:t>
                  </w:r>
                </w:p>
                <w:p w:rsidR="0E089476" w:rsidP="5B813EC9" w:rsidRDefault="0E089476" w14:paraId="61DB22EC" w14:textId="2AF118F8">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235</w:t>
                  </w:r>
                </w:p>
                <w:p w:rsidR="0E089476" w:rsidP="5B813EC9" w:rsidRDefault="0E089476" w14:paraId="25610592" w14:textId="48A7F574">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Test ANS 101</w:t>
                  </w:r>
                </w:p>
                <w:p w:rsidR="0E089476" w:rsidP="5B813EC9" w:rsidRDefault="0E089476" w14:paraId="49B3BFA0" w14:textId="63865E77">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Test ANS 216</w:t>
                  </w:r>
                </w:p>
                <w:p w:rsidR="0E089476" w:rsidP="5B813EC9" w:rsidRDefault="0E089476" w14:paraId="6BD28CAE" w14:textId="595F4469">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 xml:space="preserve"> </w:t>
                  </w:r>
                  <w:r w:rsidRPr="5B813EC9" w:rsidR="50B7EC8E">
                    <w:rPr>
                      <w:rFonts w:ascii="Times New Roman" w:hAnsi="Times New Roman" w:eastAsia="Times New Roman" w:cs="Times New Roman"/>
                      <w:color w:val="FF0000"/>
                      <w:sz w:val="24"/>
                      <w:szCs w:val="24"/>
                    </w:rPr>
                    <w:t xml:space="preserve">2. (Knowledge level) Describe the anatomy and tissues of the root, stem, </w:t>
                  </w:r>
                  <w:r w:rsidRPr="5B813EC9" w:rsidR="50B7EC8E">
                    <w:rPr>
                      <w:rFonts w:ascii="Times New Roman" w:hAnsi="Times New Roman" w:eastAsia="Times New Roman" w:cs="Times New Roman"/>
                      <w:color w:val="FF0000"/>
                      <w:sz w:val="24"/>
                      <w:szCs w:val="24"/>
                    </w:rPr>
                    <w:t>leaf</w:t>
                  </w:r>
                  <w:r w:rsidRPr="5B813EC9" w:rsidR="50B7EC8E">
                    <w:rPr>
                      <w:rFonts w:ascii="Times New Roman" w:hAnsi="Times New Roman" w:eastAsia="Times New Roman" w:cs="Times New Roman"/>
                      <w:color w:val="FF0000"/>
                      <w:sz w:val="24"/>
                      <w:szCs w:val="24"/>
                    </w:rPr>
                    <w:t xml:space="preserve"> and flower.</w:t>
                  </w:r>
                </w:p>
                <w:p w:rsidR="0E089476" w:rsidP="5B813EC9" w:rsidRDefault="0E089476" w14:paraId="76AB0390" w14:textId="5E0AAD66">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101</w:t>
                  </w:r>
                </w:p>
                <w:p w:rsidR="0E089476" w:rsidP="5B813EC9" w:rsidRDefault="0E089476" w14:paraId="613A8EC2" w14:textId="1C9AF09E">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w:hAnsi="Times" w:eastAsia="Times" w:cs="Times"/>
                      <w:color w:val="FF0000"/>
                      <w:sz w:val="24"/>
                      <w:szCs w:val="24"/>
                    </w:rPr>
                    <w:t>Labs AGS 240</w:t>
                  </w:r>
                </w:p>
                <w:p w:rsidR="0E089476" w:rsidP="5B813EC9" w:rsidRDefault="0E089476" w14:paraId="2BAEEFE0" w14:textId="54AA3768">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w:hAnsi="Times" w:eastAsia="Times" w:cs="Times"/>
                      <w:color w:val="FF0000"/>
                      <w:sz w:val="24"/>
                      <w:szCs w:val="24"/>
                    </w:rPr>
                    <w:t>Labs AGS 235</w:t>
                  </w:r>
                </w:p>
                <w:p w:rsidR="0E089476" w:rsidP="5B813EC9" w:rsidRDefault="0E089476" w14:paraId="558AFDBE" w14:textId="0FB24BA8">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3. (Comprehension level) Discuss the importance of photosynthesis and respiration in plants.</w:t>
                  </w:r>
                </w:p>
                <w:p w:rsidR="0E089476" w:rsidP="5B813EC9" w:rsidRDefault="0E089476" w14:paraId="7F2A838C" w14:textId="7FDAB938">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101</w:t>
                  </w:r>
                </w:p>
                <w:p w:rsidR="0E089476" w:rsidP="5B813EC9" w:rsidRDefault="0E089476" w14:paraId="7B9F7850" w14:textId="0807FFB1">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240</w:t>
                  </w:r>
                </w:p>
                <w:p w:rsidR="0E089476" w:rsidP="5B813EC9" w:rsidRDefault="0E089476" w14:paraId="4AABE98F" w14:textId="0D975E8E">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235</w:t>
                  </w:r>
                </w:p>
                <w:p w:rsidR="0E089476" w:rsidP="5B813EC9" w:rsidRDefault="0E089476" w14:paraId="69F37869" w14:textId="2977008D">
                  <w:pPr>
                    <w:pStyle w:val="Normal"/>
                    <w:bidi w:val="0"/>
                    <w:spacing w:line="360" w:lineRule="auto"/>
                    <w:ind w:left="0"/>
                    <w:rPr>
                      <w:rFonts w:ascii="Times New Roman" w:hAnsi="Times New Roman" w:eastAsia="Times New Roman" w:cs="Times New Roman"/>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 xml:space="preserve">4. (Evaluation level) Describe and evaluate the impact of genetics and biotechnology research </w:t>
                  </w:r>
                  <w:proofErr w:type="gramStart"/>
                  <w:r w:rsidRPr="5B813EC9" w:rsidR="50B7EC8E">
                    <w:rPr>
                      <w:rFonts w:ascii="Times New Roman" w:hAnsi="Times New Roman" w:eastAsia="Times New Roman" w:cs="Times New Roman"/>
                      <w:color w:val="FF0000"/>
                      <w:sz w:val="24"/>
                      <w:szCs w:val="24"/>
                    </w:rPr>
                    <w:t>in</w:t>
                  </w:r>
                  <w:proofErr w:type="gramEnd"/>
                  <w:r w:rsidRPr="5B813EC9" w:rsidR="50B7EC8E">
                    <w:rPr>
                      <w:rFonts w:ascii="Times New Roman" w:hAnsi="Times New Roman" w:eastAsia="Times New Roman" w:cs="Times New Roman"/>
                      <w:color w:val="FF0000"/>
                      <w:sz w:val="24"/>
                      <w:szCs w:val="24"/>
                    </w:rPr>
                    <w:t xml:space="preserve"> plants and animals</w:t>
                  </w:r>
                </w:p>
                <w:p w:rsidR="0E089476" w:rsidP="5B813EC9" w:rsidRDefault="0E089476" w14:paraId="5CF3B497" w14:textId="421D8715">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AGS 104 Environmental Ag-Debate and Essay Questions</w:t>
                  </w:r>
                </w:p>
                <w:p w:rsidR="0E089476" w:rsidP="5B813EC9" w:rsidRDefault="0E089476" w14:paraId="438D5815" w14:textId="48A4B58A">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104 Domestication-Discussion</w:t>
                  </w:r>
                </w:p>
                <w:p w:rsidR="0E089476" w:rsidP="5B813EC9" w:rsidRDefault="0E089476" w14:paraId="0665C5E9" w14:textId="17A92A3B">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213 Discussion</w:t>
                  </w:r>
                </w:p>
                <w:p w:rsidR="0E089476" w:rsidP="5B813EC9" w:rsidRDefault="0E089476" w14:paraId="37FA52C3" w14:textId="636E38CD">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216 Discussion</w:t>
                  </w:r>
                </w:p>
                <w:p w:rsidR="0E089476" w:rsidP="5B813EC9" w:rsidRDefault="0E089476" w14:paraId="73BFC408" w14:textId="62A37DA3">
                  <w:pPr>
                    <w:pStyle w:val="ListParagraph"/>
                    <w:numPr>
                      <w:ilvl w:val="0"/>
                      <w:numId w:val="20"/>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AGS 101 Essay questions</w:t>
                  </w:r>
                </w:p>
              </w:tc>
              <w:tc>
                <w:tcPr>
                  <w:tcW w:w="540" w:type="dxa"/>
                  <w:tcBorders>
                    <w:top w:val="nil"/>
                    <w:left w:val="single" w:color="FFFFFF" w:themeColor="background1" w:sz="18"/>
                    <w:bottom w:val="nil"/>
                    <w:right w:val="nil"/>
                  </w:tcBorders>
                  <w:tcMar/>
                  <w:vAlign w:val="center"/>
                </w:tcPr>
                <w:p w:rsidR="0E089476" w:rsidP="5B813EC9" w:rsidRDefault="0E089476" w14:paraId="2621C0B4" w14:textId="36B881A9">
                  <w:pPr>
                    <w:rPr>
                      <w:color w:val="FF0000"/>
                    </w:rPr>
                  </w:pPr>
                </w:p>
              </w:tc>
            </w:tr>
            <w:tr w:rsidR="0E089476" w:rsidTr="5B813EC9" w14:paraId="700D2B67">
              <w:trPr>
                <w:trHeight w:val="510"/>
              </w:trPr>
              <w:tc>
                <w:tcPr>
                  <w:tcW w:w="6345" w:type="dxa"/>
                  <w:vMerge/>
                  <w:tcBorders/>
                  <w:tcMar/>
                  <w:vAlign w:val="center"/>
                </w:tcPr>
                <w:p w14:paraId="77B7D7D1"/>
              </w:tc>
              <w:tc>
                <w:tcPr>
                  <w:tcW w:w="540" w:type="dxa"/>
                  <w:tcBorders>
                    <w:top w:val="nil"/>
                    <w:left w:val="nil"/>
                    <w:bottom w:val="nil"/>
                    <w:right w:val="nil"/>
                  </w:tcBorders>
                  <w:tcMar/>
                  <w:vAlign w:val="center"/>
                </w:tcPr>
                <w:p w:rsidR="71895E55" w:rsidP="5B813EC9" w:rsidRDefault="71895E55" w14:paraId="7EB91470" w14:textId="12A30871">
                  <w:pPr>
                    <w:rPr>
                      <w:color w:val="FF0000"/>
                    </w:rPr>
                  </w:pPr>
                  <w:r w:rsidRPr="5B813EC9" w:rsidR="31E916C8">
                    <w:rPr>
                      <w:color w:val="FF0000"/>
                    </w:rPr>
                    <w:t xml:space="preserve">   </w:t>
                  </w:r>
                </w:p>
              </w:tc>
            </w:tr>
            <w:tr w:rsidR="0E089476" w:rsidTr="5B813EC9" w14:paraId="27562B2A">
              <w:trPr>
                <w:trHeight w:val="510"/>
              </w:trPr>
              <w:tc>
                <w:tcPr>
                  <w:tcW w:w="6345" w:type="dxa"/>
                  <w:vMerge/>
                  <w:tcBorders/>
                  <w:tcMar/>
                  <w:vAlign w:val="center"/>
                </w:tcPr>
                <w:p w14:paraId="672D88B9"/>
              </w:tc>
              <w:tc>
                <w:tcPr>
                  <w:tcW w:w="540" w:type="dxa"/>
                  <w:tcBorders>
                    <w:top w:val="nil"/>
                    <w:left w:val="nil"/>
                    <w:bottom w:val="nil"/>
                    <w:right w:val="nil"/>
                  </w:tcBorders>
                  <w:tcMar/>
                  <w:vAlign w:val="center"/>
                </w:tcPr>
                <w:p w:rsidR="0E089476" w:rsidP="5B813EC9" w:rsidRDefault="0E089476" w14:paraId="0E09348A" w14:textId="3630C13F">
                  <w:pPr>
                    <w:rPr>
                      <w:color w:val="FF0000"/>
                    </w:rPr>
                  </w:pPr>
                </w:p>
              </w:tc>
            </w:tr>
            <w:tr w:rsidR="0E089476" w:rsidTr="5B813EC9" w14:paraId="38CB49DF">
              <w:trPr>
                <w:trHeight w:val="300"/>
              </w:trPr>
              <w:tc>
                <w:tcPr>
                  <w:tcW w:w="6345" w:type="dxa"/>
                  <w:tcBorders>
                    <w:top w:val="nil" w:color="FFFFFF" w:themeColor="background1" w:sz="12"/>
                    <w:left w:val="single" w:color="FFFFFF" w:themeColor="background1" w:sz="24"/>
                    <w:bottom w:val="nil"/>
                    <w:right w:val="single" w:color="FFFFFF" w:themeColor="background1" w:sz="18"/>
                  </w:tcBorders>
                  <w:shd w:val="clear" w:color="auto" w:fill="FFFFFF" w:themeFill="background1"/>
                  <w:tcMar/>
                  <w:vAlign w:val="center"/>
                </w:tcPr>
                <w:p w:rsidR="0E089476" w:rsidP="5B813EC9" w:rsidRDefault="0E089476" w14:paraId="4254272D" w14:textId="1A348AFF">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5. (Knowledge level) Identify the five key functions of soil in our ecosystem.</w:t>
                  </w:r>
                </w:p>
                <w:p w:rsidR="0E089476" w:rsidP="5B813EC9" w:rsidRDefault="0E089476" w14:paraId="67B41867" w14:textId="453EF460">
                  <w:pPr>
                    <w:pStyle w:val="ListParagraph"/>
                    <w:numPr>
                      <w:ilvl w:val="0"/>
                      <w:numId w:val="21"/>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221</w:t>
                  </w:r>
                </w:p>
                <w:p w:rsidR="0E089476" w:rsidP="5B813EC9" w:rsidRDefault="0E089476" w14:paraId="59FD7000" w14:textId="5776D351">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6. (Analysis level) Analyze and relate the influence of the seven soil physical properties to the functions of soil.</w:t>
                  </w:r>
                </w:p>
                <w:p w:rsidR="0E089476" w:rsidP="5B813EC9" w:rsidRDefault="0E089476" w14:paraId="1FB44547" w14:textId="3E471789">
                  <w:pPr>
                    <w:pStyle w:val="ListParagraph"/>
                    <w:numPr>
                      <w:ilvl w:val="0"/>
                      <w:numId w:val="21"/>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Labs AGS 221</w:t>
                  </w:r>
                </w:p>
                <w:p w:rsidR="0E089476" w:rsidP="5B813EC9" w:rsidRDefault="0E089476" w14:paraId="6ED7BA30" w14:textId="677CB7E9">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 xml:space="preserve">7. (Comprehension level) Define and discuss the concept of natural resources as </w:t>
                  </w:r>
                  <w:proofErr w:type="gramStart"/>
                  <w:r w:rsidRPr="5B813EC9" w:rsidR="50B7EC8E">
                    <w:rPr>
                      <w:rFonts w:ascii="Times New Roman" w:hAnsi="Times New Roman" w:eastAsia="Times New Roman" w:cs="Times New Roman"/>
                      <w:color w:val="FF0000"/>
                      <w:sz w:val="24"/>
                      <w:szCs w:val="24"/>
                    </w:rPr>
                    <w:t>it relates</w:t>
                  </w:r>
                  <w:proofErr w:type="gramEnd"/>
                  <w:r w:rsidRPr="5B813EC9" w:rsidR="50B7EC8E">
                    <w:rPr>
                      <w:rFonts w:ascii="Times New Roman" w:hAnsi="Times New Roman" w:eastAsia="Times New Roman" w:cs="Times New Roman"/>
                      <w:color w:val="FF0000"/>
                      <w:sz w:val="24"/>
                      <w:szCs w:val="24"/>
                    </w:rPr>
                    <w:t xml:space="preserve"> to agricultural production.</w:t>
                  </w:r>
                </w:p>
                <w:p w:rsidR="0E089476" w:rsidP="5B813EC9" w:rsidRDefault="0E089476" w14:paraId="7236E523" w14:textId="1D13A2CA">
                  <w:pPr>
                    <w:pStyle w:val="ListParagraph"/>
                    <w:numPr>
                      <w:ilvl w:val="0"/>
                      <w:numId w:val="21"/>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 xml:space="preserve">AGS 122 Essays and discussions </w:t>
                  </w:r>
                </w:p>
                <w:p w:rsidR="0E089476" w:rsidP="5B813EC9" w:rsidRDefault="0E089476" w14:paraId="6D7BE198" w14:textId="09AD93A0">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8. (Evaluation level) Analyze, identify, and discuss the various methods for insect pest management.</w:t>
                  </w:r>
                </w:p>
                <w:p w:rsidR="0E089476" w:rsidP="5B813EC9" w:rsidRDefault="0E089476" w14:paraId="3547D58B" w14:textId="080B9AFC">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AGS 106 Insect collection and discussions</w:t>
                  </w:r>
                </w:p>
                <w:p w:rsidR="0E089476" w:rsidP="5B813EC9" w:rsidRDefault="0E089476" w14:paraId="3404EA43" w14:textId="3089EB9B">
                  <w:pPr>
                    <w:bidi w:val="0"/>
                    <w:spacing w:line="360" w:lineRule="auto"/>
                    <w:ind w:left="793" w:hanging="793"/>
                    <w:rPr>
                      <w:rFonts w:ascii="Times New Roman" w:hAnsi="Times New Roman" w:eastAsia="Times New Roman" w:cs="Times New Roman"/>
                      <w:color w:val="FF0000"/>
                      <w:sz w:val="24"/>
                      <w:szCs w:val="24"/>
                    </w:rPr>
                  </w:pPr>
                  <w:r>
                    <w:br/>
                  </w:r>
                  <w:r w:rsidRPr="5B813EC9" w:rsidR="50B7EC8E">
                    <w:rPr>
                      <w:rFonts w:ascii="Times New Roman" w:hAnsi="Times New Roman" w:eastAsia="Times New Roman" w:cs="Times New Roman"/>
                      <w:color w:val="FF0000"/>
                      <w:sz w:val="24"/>
                      <w:szCs w:val="24"/>
                    </w:rPr>
                    <w:t>9. (Application level) Set up a computerized agricultural accounting system.</w:t>
                  </w:r>
                </w:p>
                <w:p w:rsidR="0E089476" w:rsidP="5B813EC9" w:rsidRDefault="0E089476" w14:paraId="3C8EE969" w14:textId="3E66F862">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AGB 123 Assignments</w:t>
                  </w:r>
                </w:p>
                <w:p w:rsidR="0E089476" w:rsidP="5B813EC9" w:rsidRDefault="0E089476" w14:paraId="3BE7117D" w14:textId="182701E6">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10. (Synthesis level) Demonstrate knowledge of microcomputer components, their use and applications in agriculture and associated businesses.</w:t>
                  </w:r>
                </w:p>
                <w:p w:rsidR="0E089476" w:rsidP="5B813EC9" w:rsidRDefault="0E089476" w14:paraId="7031C7BF" w14:textId="4EAC3AAB">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AGB 124 Assignments</w:t>
                  </w:r>
                </w:p>
                <w:p w:rsidR="0E089476" w:rsidP="5B813EC9" w:rsidRDefault="0E089476" w14:paraId="09F38F02" w14:textId="0F8AD837">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226 Ration Project</w:t>
                  </w:r>
                </w:p>
                <w:p w:rsidR="0E089476" w:rsidP="5B813EC9" w:rsidRDefault="0E089476" w14:paraId="47B1B278" w14:textId="722F41B3">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 xml:space="preserve">11. (Comprehension level) Identify the fundamental marketing and distribution principles of animal, dairy, and poultry science. </w:t>
                  </w:r>
                </w:p>
                <w:p w:rsidR="0E089476" w:rsidP="5B813EC9" w:rsidRDefault="0E089476" w14:paraId="0C358511" w14:textId="2FCB2359">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AGB 213 Tests</w:t>
                  </w:r>
                </w:p>
                <w:p w:rsidR="0E089476" w:rsidP="5B813EC9" w:rsidRDefault="0E089476" w14:paraId="127E5D25" w14:textId="1CAD8FC8">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AGB 100 Assignments</w:t>
                  </w:r>
                </w:p>
                <w:p w:rsidR="0E089476" w:rsidP="5B813EC9" w:rsidRDefault="0E089476" w14:paraId="3E49DA17" w14:textId="464694A7">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AGB 204 Marketing Plan</w:t>
                  </w:r>
                </w:p>
                <w:p w:rsidR="0E089476" w:rsidP="5B813EC9" w:rsidRDefault="0E089476" w14:paraId="316FB7BD" w14:textId="0C1E12B7">
                  <w:pPr>
                    <w:pStyle w:val="ListParagraph"/>
                    <w:numPr>
                      <w:ilvl w:val="0"/>
                      <w:numId w:val="22"/>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101 Labs</w:t>
                  </w:r>
                </w:p>
                <w:p w:rsidR="0E089476" w:rsidP="5B813EC9" w:rsidRDefault="0E089476" w14:paraId="6F2359C9" w14:textId="53D38693">
                  <w:pPr>
                    <w:bidi w:val="0"/>
                    <w:spacing w:line="360" w:lineRule="auto"/>
                    <w:rPr>
                      <w:rFonts w:ascii="Times New Roman" w:hAnsi="Times New Roman" w:eastAsia="Times New Roman" w:cs="Times New Roman"/>
                      <w:color w:val="FF0000"/>
                      <w:sz w:val="24"/>
                      <w:szCs w:val="24"/>
                    </w:rPr>
                  </w:pPr>
                  <w:r w:rsidRPr="5B813EC9" w:rsidR="50B7EC8E">
                    <w:rPr>
                      <w:rFonts w:ascii="Times New Roman" w:hAnsi="Times New Roman" w:eastAsia="Times New Roman" w:cs="Times New Roman"/>
                      <w:color w:val="FF0000"/>
                      <w:sz w:val="24"/>
                      <w:szCs w:val="24"/>
                    </w:rPr>
                    <w:t>12. (Analysis level) Identify the principles of animal genetics in domestic animal production.</w:t>
                  </w:r>
                </w:p>
                <w:p w:rsidR="0E089476" w:rsidP="5B813EC9" w:rsidRDefault="0E089476" w14:paraId="09BAB5C4" w14:textId="02B34656">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104-Final Breed Presentation</w:t>
                  </w:r>
                </w:p>
                <w:p w:rsidR="0E089476" w:rsidP="5B813EC9" w:rsidRDefault="0E089476" w14:paraId="5FFC6ACF" w14:textId="0AC43E1D">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213 Discussions and assignments</w:t>
                  </w:r>
                </w:p>
                <w:p w:rsidR="0E089476" w:rsidP="5B813EC9" w:rsidRDefault="0E089476" w14:paraId="263F906C" w14:textId="1131F459">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200 Discussions and assignments</w:t>
                  </w:r>
                </w:p>
                <w:p w:rsidR="0E089476" w:rsidP="5B813EC9" w:rsidRDefault="0E089476" w14:paraId="1D11AFB5" w14:textId="04DB9EB0">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216 Discussions and assignments</w:t>
                  </w:r>
                </w:p>
                <w:p w:rsidR="0E089476" w:rsidP="5B813EC9" w:rsidRDefault="0E089476" w14:paraId="3B22B6B5" w14:textId="136B862F">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br/>
                  </w:r>
                  <w:r w:rsidRPr="5B813EC9" w:rsidR="50B7EC8E">
                    <w:rPr>
                      <w:rFonts w:ascii="Times New Roman" w:hAnsi="Times New Roman" w:eastAsia="Times New Roman" w:cs="Times New Roman"/>
                      <w:color w:val="FF0000"/>
                      <w:sz w:val="24"/>
                      <w:szCs w:val="24"/>
                    </w:rPr>
                    <w:t xml:space="preserve">13. (Comprehension level) Describe the functional anatomy and physiology of domestic animals </w:t>
                  </w:r>
                </w:p>
                <w:p w:rsidR="0E089476" w:rsidP="5B813EC9" w:rsidRDefault="0E089476" w14:paraId="54CB2AE0" w14:textId="4A1E7F5A">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101 Discussions and assignments</w:t>
                  </w:r>
                </w:p>
                <w:p w:rsidR="0E089476" w:rsidP="5B813EC9" w:rsidRDefault="0E089476" w14:paraId="3467CDD9" w14:textId="6D040612">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215 Discussions and assignments</w:t>
                  </w:r>
                </w:p>
                <w:p w:rsidR="0E089476" w:rsidP="5B813EC9" w:rsidRDefault="0E089476" w14:paraId="676294C9" w14:textId="524BAEF1">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200 Discussions and assignments</w:t>
                  </w:r>
                </w:p>
                <w:p w:rsidR="0E089476" w:rsidP="5B813EC9" w:rsidRDefault="0E089476" w14:paraId="651F12F0" w14:textId="78B521D1">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216 Discussions and assignments</w:t>
                  </w:r>
                </w:p>
                <w:p w:rsidR="0E089476" w:rsidP="5B813EC9" w:rsidRDefault="0E089476" w14:paraId="75190BFE" w14:textId="3E57B106">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111 Discussions and assignments</w:t>
                  </w:r>
                </w:p>
                <w:p w:rsidR="0E089476" w:rsidP="5B813EC9" w:rsidRDefault="0E089476" w14:paraId="3E50BBAD" w14:textId="67D58E71">
                  <w:pPr>
                    <w:pStyle w:val="ListParagraph"/>
                    <w:numPr>
                      <w:ilvl w:val="0"/>
                      <w:numId w:val="23"/>
                    </w:numPr>
                    <w:bidi w:val="0"/>
                    <w:spacing w:line="360" w:lineRule="auto"/>
                    <w:rPr>
                      <w:rFonts w:ascii="Calibri" w:hAnsi="Calibri" w:eastAsia="Calibri" w:cs="Calibri" w:asciiTheme="minorAscii" w:hAnsiTheme="minorAscii" w:eastAsiaTheme="minorAscii" w:cstheme="minorAscii"/>
                      <w:color w:val="FF0000" w:themeColor="text1" w:themeTint="FF" w:themeShade="FF"/>
                      <w:sz w:val="24"/>
                      <w:szCs w:val="24"/>
                    </w:rPr>
                  </w:pPr>
                  <w:r w:rsidRPr="5B813EC9" w:rsidR="50B7EC8E">
                    <w:rPr>
                      <w:rFonts w:ascii="Times New Roman" w:hAnsi="Times New Roman" w:eastAsia="Times New Roman" w:cs="Times New Roman"/>
                      <w:color w:val="FF0000"/>
                      <w:sz w:val="24"/>
                      <w:szCs w:val="24"/>
                    </w:rPr>
                    <w:t>ANS 211 Discussions and assignments</w:t>
                  </w:r>
                </w:p>
              </w:tc>
              <w:tc>
                <w:tcPr>
                  <w:tcW w:w="540" w:type="dxa"/>
                  <w:tcBorders>
                    <w:top w:val="nil"/>
                    <w:left w:val="single" w:color="FFFFFF" w:themeColor="background1" w:sz="18"/>
                    <w:bottom w:val="nil"/>
                    <w:right w:val="nil"/>
                  </w:tcBorders>
                  <w:tcMar/>
                  <w:vAlign w:val="center"/>
                </w:tcPr>
                <w:p w:rsidR="0E089476" w:rsidP="5B813EC9" w:rsidRDefault="0E089476" w14:paraId="4E13DC42" w14:textId="37C81C87">
                  <w:pPr>
                    <w:bidi w:val="0"/>
                    <w:rPr>
                      <w:rFonts w:ascii="Calibri" w:hAnsi="Calibri" w:eastAsia="Calibri" w:cs="Calibri"/>
                      <w:color w:val="FF0000"/>
                      <w:sz w:val="22"/>
                      <w:szCs w:val="22"/>
                    </w:rPr>
                  </w:pPr>
                </w:p>
              </w:tc>
            </w:tr>
          </w:tbl>
          <w:p w:rsidR="62C74C23" w:rsidP="0E089476" w:rsidRDefault="62C74C23" w14:paraId="74C43423" w14:textId="0F84BC6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tc>
        <w:tc>
          <w:tcPr>
            <w:tcW w:w="442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15" w:type="dxa"/>
            <w:vMerge w:val="restart"/>
            <w:shd w:val="clear" w:color="auto" w:fill="E7E6E6" w:themeFill="background2"/>
            <w:tcMar/>
          </w:tcPr>
          <w:p w:rsidR="62C74C23" w:rsidP="001D31B4" w:rsidRDefault="62C74C23" w14:paraId="06230A45" w14:textId="1B06473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7877595B">
              <w:rPr>
                <w:rFonts w:ascii="Times New Roman" w:hAnsi="Times New Roman" w:eastAsia="Times New Roman" w:cs="Times New Roman"/>
                <w:b w:val="0"/>
                <w:bCs w:val="0"/>
                <w:i w:val="0"/>
                <w:iCs w:val="0"/>
                <w:caps w:val="0"/>
                <w:smallCaps w:val="0"/>
                <w:noProof w:val="0"/>
                <w:color w:val="auto"/>
                <w:sz w:val="24"/>
                <w:szCs w:val="24"/>
                <w:lang w:val="en-US"/>
              </w:rPr>
              <w:t xml:space="preserve">For ANS 122, presumably the course identified for assessment discussed in part A, </w:t>
            </w:r>
            <w:proofErr w:type="gramStart"/>
            <w:r w:rsidRPr="001D31B4" w:rsidR="7877595B">
              <w:rPr>
                <w:rFonts w:ascii="Times New Roman" w:hAnsi="Times New Roman" w:eastAsia="Times New Roman" w:cs="Times New Roman"/>
                <w:b w:val="0"/>
                <w:bCs w:val="0"/>
                <w:i w:val="0"/>
                <w:iCs w:val="0"/>
                <w:caps w:val="0"/>
                <w:smallCaps w:val="0"/>
                <w:noProof w:val="0"/>
                <w:color w:val="auto"/>
                <w:sz w:val="24"/>
                <w:szCs w:val="24"/>
                <w:lang w:val="en-US"/>
              </w:rPr>
              <w:t>yes</w:t>
            </w:r>
            <w:proofErr w:type="gramEnd"/>
            <w:r w:rsidRPr="001D31B4" w:rsidR="7877595B">
              <w:rPr>
                <w:rFonts w:ascii="Times New Roman" w:hAnsi="Times New Roman" w:eastAsia="Times New Roman" w:cs="Times New Roman"/>
                <w:b w:val="0"/>
                <w:bCs w:val="0"/>
                <w:i w:val="0"/>
                <w:iCs w:val="0"/>
                <w:caps w:val="0"/>
                <w:smallCaps w:val="0"/>
                <w:noProof w:val="0"/>
                <w:color w:val="auto"/>
                <w:sz w:val="24"/>
                <w:szCs w:val="24"/>
                <w:lang w:val="en-US"/>
              </w:rPr>
              <w:t xml:space="preserve"> the method and criteria </w:t>
            </w:r>
            <w:proofErr w:type="gramStart"/>
            <w:r w:rsidRPr="001D31B4" w:rsidR="7877595B">
              <w:rPr>
                <w:rFonts w:ascii="Times New Roman" w:hAnsi="Times New Roman" w:eastAsia="Times New Roman" w:cs="Times New Roman"/>
                <w:b w:val="0"/>
                <w:bCs w:val="0"/>
                <w:i w:val="0"/>
                <w:iCs w:val="0"/>
                <w:caps w:val="0"/>
                <w:smallCaps w:val="0"/>
                <w:noProof w:val="0"/>
                <w:color w:val="auto"/>
                <w:sz w:val="24"/>
                <w:szCs w:val="24"/>
                <w:lang w:val="en-US"/>
              </w:rPr>
              <w:t>was</w:t>
            </w:r>
            <w:proofErr w:type="gramEnd"/>
            <w:r w:rsidRPr="001D31B4" w:rsidR="7877595B">
              <w:rPr>
                <w:rFonts w:ascii="Times New Roman" w:hAnsi="Times New Roman" w:eastAsia="Times New Roman" w:cs="Times New Roman"/>
                <w:b w:val="0"/>
                <w:bCs w:val="0"/>
                <w:i w:val="0"/>
                <w:iCs w:val="0"/>
                <w:caps w:val="0"/>
                <w:smallCaps w:val="0"/>
                <w:noProof w:val="0"/>
                <w:color w:val="auto"/>
                <w:sz w:val="24"/>
                <w:szCs w:val="24"/>
                <w:lang w:val="en-US"/>
              </w:rPr>
              <w:t xml:space="preserve"> identified. </w:t>
            </w:r>
          </w:p>
          <w:p w:rsidR="62C74C23" w:rsidP="001D31B4" w:rsidRDefault="62C74C23" w14:paraId="5076961E" w14:textId="2059BA63">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1D7BF8D6">
              <w:rPr>
                <w:rFonts w:ascii="Times New Roman" w:hAnsi="Times New Roman" w:eastAsia="Times New Roman" w:cs="Times New Roman"/>
                <w:b w:val="0"/>
                <w:bCs w:val="0"/>
                <w:i w:val="0"/>
                <w:iCs w:val="0"/>
                <w:caps w:val="0"/>
                <w:smallCaps w:val="0"/>
                <w:noProof w:val="0"/>
                <w:color w:val="auto"/>
                <w:sz w:val="24"/>
                <w:szCs w:val="24"/>
                <w:lang w:val="en-US"/>
              </w:rPr>
              <w:t>A</w:t>
            </w:r>
            <w:r w:rsidRPr="001D31B4" w:rsidR="5FBBB5C0">
              <w:rPr>
                <w:rFonts w:ascii="Times New Roman" w:hAnsi="Times New Roman" w:eastAsia="Times New Roman" w:cs="Times New Roman"/>
                <w:b w:val="0"/>
                <w:bCs w:val="0"/>
                <w:i w:val="0"/>
                <w:iCs w:val="0"/>
                <w:caps w:val="0"/>
                <w:smallCaps w:val="0"/>
                <w:noProof w:val="0"/>
                <w:color w:val="auto"/>
                <w:sz w:val="24"/>
                <w:szCs w:val="24"/>
                <w:lang w:val="en-US"/>
              </w:rPr>
              <w:t xml:space="preserve"> g</w:t>
            </w:r>
            <w:r w:rsidRPr="001D31B4" w:rsidR="7ECFB6A5">
              <w:rPr>
                <w:rFonts w:ascii="Times New Roman" w:hAnsi="Times New Roman" w:eastAsia="Times New Roman" w:cs="Times New Roman"/>
                <w:b w:val="0"/>
                <w:bCs w:val="0"/>
                <w:i w:val="0"/>
                <w:iCs w:val="0"/>
                <w:caps w:val="0"/>
                <w:smallCaps w:val="0"/>
                <w:noProof w:val="0"/>
                <w:color w:val="auto"/>
                <w:sz w:val="24"/>
                <w:szCs w:val="24"/>
                <w:lang w:val="en-US"/>
              </w:rPr>
              <w:t>reat assessment method for ANS 122</w:t>
            </w:r>
            <w:r w:rsidRPr="001D31B4" w:rsidR="39C59AB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F3F37BB">
              <w:rPr>
                <w:rFonts w:ascii="Times New Roman" w:hAnsi="Times New Roman" w:eastAsia="Times New Roman" w:cs="Times New Roman"/>
                <w:b w:val="0"/>
                <w:bCs w:val="0"/>
                <w:i w:val="0"/>
                <w:iCs w:val="0"/>
                <w:caps w:val="0"/>
                <w:smallCaps w:val="0"/>
                <w:noProof w:val="0"/>
                <w:color w:val="auto"/>
                <w:sz w:val="24"/>
                <w:szCs w:val="24"/>
                <w:lang w:val="en-US"/>
              </w:rPr>
              <w:t>Some suggestions that might further improve the assessment:</w:t>
            </w:r>
          </w:p>
          <w:p w:rsidR="62C74C23" w:rsidP="001D31B4" w:rsidRDefault="62C74C23" w14:paraId="4DB9FD28" w14:textId="0AAE498E">
            <w:pPr>
              <w:pStyle w:val="ListParagraph"/>
              <w:numPr>
                <w:ilvl w:val="0"/>
                <w:numId w:val="29"/>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6F3F37BB">
              <w:rPr>
                <w:rFonts w:ascii="Times New Roman" w:hAnsi="Times New Roman" w:eastAsia="Times New Roman" w:cs="Times New Roman"/>
                <w:b w:val="0"/>
                <w:bCs w:val="0"/>
                <w:i w:val="0"/>
                <w:iCs w:val="0"/>
                <w:caps w:val="0"/>
                <w:smallCaps w:val="0"/>
                <w:noProof w:val="0"/>
                <w:color w:val="auto"/>
                <w:sz w:val="24"/>
                <w:szCs w:val="24"/>
                <w:lang w:val="en-US"/>
              </w:rPr>
              <w:t>Including a peer assessment of the facility, both paper and 3D models</w:t>
            </w:r>
            <w:r w:rsidRPr="001D31B4" w:rsidR="71EE649C">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66AA601E" w14:textId="52206617">
            <w:pPr>
              <w:pStyle w:val="ListParagraph"/>
              <w:numPr>
                <w:ilvl w:val="0"/>
                <w:numId w:val="29"/>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6F3F37BB">
              <w:rPr>
                <w:rFonts w:ascii="Times New Roman" w:hAnsi="Times New Roman" w:eastAsia="Times New Roman" w:cs="Times New Roman"/>
                <w:b w:val="0"/>
                <w:bCs w:val="0"/>
                <w:i w:val="0"/>
                <w:iCs w:val="0"/>
                <w:caps w:val="0"/>
                <w:smallCaps w:val="0"/>
                <w:noProof w:val="0"/>
                <w:color w:val="auto"/>
                <w:sz w:val="24"/>
                <w:szCs w:val="24"/>
                <w:lang w:val="en-US"/>
              </w:rPr>
              <w:t>Include a student reflection on what building a 3D model did to improve their understanding of safety, movement and/or efficiency of space, or other items useful and reasonable to the project</w:t>
            </w:r>
            <w:r w:rsidRPr="001D31B4" w:rsidR="4C4A3D61">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7F1AAE6D" w14:textId="6C1F8EA6">
            <w:pPr>
              <w:pStyle w:val="ListParagraph"/>
              <w:numPr>
                <w:ilvl w:val="0"/>
                <w:numId w:val="29"/>
              </w:numPr>
              <w:bidi w:val="0"/>
              <w:spacing w:before="120" w:beforeAutospacing="off" w:after="120" w:afterAutospacing="off" w:line="259" w:lineRule="auto"/>
              <w:ind w:right="0"/>
              <w:jc w:val="left"/>
              <w:rPr>
                <w:rFonts w:ascii="Times New Roman" w:hAnsi="Times New Roman" w:eastAsia="Times New Roman" w:cs="Times New Roman"/>
                <w:b w:val="1"/>
                <w:bCs w:val="1"/>
                <w:i w:val="0"/>
                <w:iCs w:val="0"/>
                <w:caps w:val="0"/>
                <w:smallCaps w:val="0"/>
                <w:noProof w:val="0"/>
                <w:color w:val="auto"/>
                <w:sz w:val="24"/>
                <w:szCs w:val="24"/>
                <w:lang w:val="en-US"/>
              </w:rPr>
            </w:pPr>
            <w:r w:rsidRPr="001D31B4" w:rsidR="4C4A3D61">
              <w:rPr>
                <w:rFonts w:ascii="Times New Roman" w:hAnsi="Times New Roman" w:eastAsia="Times New Roman" w:cs="Times New Roman"/>
                <w:b w:val="0"/>
                <w:bCs w:val="0"/>
                <w:i w:val="0"/>
                <w:iCs w:val="0"/>
                <w:caps w:val="0"/>
                <w:smallCaps w:val="0"/>
                <w:noProof w:val="0"/>
                <w:color w:val="auto"/>
                <w:sz w:val="24"/>
                <w:szCs w:val="24"/>
                <w:lang w:val="en-US"/>
              </w:rPr>
              <w:t>Give the students a budget to work with that would make sense if they were truly building a facility.</w:t>
            </w:r>
          </w:p>
          <w:p w:rsidR="62C74C23" w:rsidP="001D31B4" w:rsidRDefault="62C74C23" w14:paraId="738CD025" w14:textId="1A8A4FC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39C59AB9">
              <w:rPr>
                <w:rFonts w:ascii="Times New Roman" w:hAnsi="Times New Roman" w:eastAsia="Times New Roman" w:cs="Times New Roman"/>
                <w:b w:val="0"/>
                <w:bCs w:val="0"/>
                <w:i w:val="0"/>
                <w:iCs w:val="0"/>
                <w:caps w:val="0"/>
                <w:smallCaps w:val="0"/>
                <w:noProof w:val="0"/>
                <w:color w:val="auto"/>
                <w:sz w:val="24"/>
                <w:szCs w:val="24"/>
                <w:lang w:val="en-US"/>
              </w:rPr>
              <w:t xml:space="preserve">For the remaining courses, </w:t>
            </w:r>
            <w:r w:rsidRPr="001D31B4" w:rsidR="65F1B376">
              <w:rPr>
                <w:rFonts w:ascii="Times New Roman" w:hAnsi="Times New Roman" w:eastAsia="Times New Roman" w:cs="Times New Roman"/>
                <w:b w:val="0"/>
                <w:bCs w:val="0"/>
                <w:i w:val="0"/>
                <w:iCs w:val="0"/>
                <w:caps w:val="0"/>
                <w:smallCaps w:val="0"/>
                <w:noProof w:val="0"/>
                <w:color w:val="auto"/>
                <w:sz w:val="24"/>
                <w:szCs w:val="24"/>
                <w:lang w:val="en-US"/>
              </w:rPr>
              <w:t>those methods of assessment look v</w:t>
            </w:r>
            <w:r w:rsidRPr="001D31B4" w:rsidR="39C59AB9">
              <w:rPr>
                <w:rFonts w:ascii="Times New Roman" w:hAnsi="Times New Roman" w:eastAsia="Times New Roman" w:cs="Times New Roman"/>
                <w:b w:val="0"/>
                <w:bCs w:val="0"/>
                <w:i w:val="0"/>
                <w:iCs w:val="0"/>
                <w:caps w:val="0"/>
                <w:smallCaps w:val="0"/>
                <w:noProof w:val="0"/>
                <w:color w:val="auto"/>
                <w:sz w:val="24"/>
                <w:szCs w:val="24"/>
                <w:lang w:val="en-US"/>
              </w:rPr>
              <w:t>a</w:t>
            </w:r>
            <w:r w:rsidRPr="001D31B4" w:rsidR="6C956310">
              <w:rPr>
                <w:rFonts w:ascii="Times New Roman" w:hAnsi="Times New Roman" w:eastAsia="Times New Roman" w:cs="Times New Roman"/>
                <w:b w:val="0"/>
                <w:bCs w:val="0"/>
                <w:i w:val="0"/>
                <w:iCs w:val="0"/>
                <w:caps w:val="0"/>
                <w:smallCaps w:val="0"/>
                <w:noProof w:val="0"/>
                <w:color w:val="auto"/>
                <w:sz w:val="24"/>
                <w:szCs w:val="24"/>
                <w:lang w:val="en-US"/>
              </w:rPr>
              <w:t xml:space="preserve">ried </w:t>
            </w:r>
            <w:r w:rsidRPr="001D31B4" w:rsidR="63873789">
              <w:rPr>
                <w:rFonts w:ascii="Times New Roman" w:hAnsi="Times New Roman" w:eastAsia="Times New Roman" w:cs="Times New Roman"/>
                <w:b w:val="0"/>
                <w:bCs w:val="0"/>
                <w:i w:val="0"/>
                <w:iCs w:val="0"/>
                <w:caps w:val="0"/>
                <w:smallCaps w:val="0"/>
                <w:noProof w:val="0"/>
                <w:color w:val="auto"/>
                <w:sz w:val="24"/>
                <w:szCs w:val="24"/>
                <w:lang w:val="en-US"/>
              </w:rPr>
              <w:t>and comprehensive</w:t>
            </w:r>
            <w:r w:rsidRPr="001D31B4" w:rsidR="32E224D5">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3AEF1E7E">
              <w:rPr>
                <w:rFonts w:ascii="Times New Roman" w:hAnsi="Times New Roman" w:eastAsia="Times New Roman" w:cs="Times New Roman"/>
                <w:b w:val="0"/>
                <w:bCs w:val="0"/>
                <w:i w:val="0"/>
                <w:iCs w:val="0"/>
                <w:caps w:val="0"/>
                <w:smallCaps w:val="0"/>
                <w:noProof w:val="0"/>
                <w:color w:val="auto"/>
                <w:sz w:val="24"/>
                <w:szCs w:val="24"/>
                <w:lang w:val="en-US"/>
              </w:rPr>
              <w:t xml:space="preserve"> We assume the</w:t>
            </w:r>
            <w:r w:rsidRPr="001D31B4" w:rsidR="3AEF1E7E">
              <w:rPr>
                <w:rFonts w:ascii="Times New Roman" w:hAnsi="Times New Roman" w:eastAsia="Times New Roman" w:cs="Times New Roman"/>
                <w:b w:val="0"/>
                <w:bCs w:val="0"/>
                <w:i w:val="0"/>
                <w:iCs w:val="0"/>
                <w:caps w:val="0"/>
                <w:smallCaps w:val="0"/>
                <w:noProof w:val="0"/>
                <w:color w:val="auto"/>
                <w:sz w:val="24"/>
                <w:szCs w:val="24"/>
                <w:lang w:val="en-US"/>
              </w:rPr>
              <w:t xml:space="preserve"> labs and tests have written components that students fill out and instructors then assess. How are discussions assessed?</w:t>
            </w:r>
          </w:p>
          <w:p w:rsidR="62C74C23" w:rsidP="001D31B4" w:rsidRDefault="62C74C23" w14:paraId="33A98A90" w14:textId="6EA4DFC7">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3AEF1E7E">
              <w:rPr>
                <w:rFonts w:ascii="Times New Roman" w:hAnsi="Times New Roman" w:eastAsia="Times New Roman" w:cs="Times New Roman"/>
                <w:b w:val="0"/>
                <w:bCs w:val="0"/>
                <w:i w:val="0"/>
                <w:iCs w:val="0"/>
                <w:caps w:val="0"/>
                <w:smallCaps w:val="0"/>
                <w:noProof w:val="0"/>
                <w:color w:val="auto"/>
                <w:sz w:val="24"/>
                <w:szCs w:val="24"/>
                <w:lang w:val="en-US"/>
              </w:rPr>
              <w:t xml:space="preserve">Also, </w:t>
            </w:r>
            <w:r w:rsidRPr="001D31B4" w:rsidR="4A7280E3">
              <w:rPr>
                <w:rFonts w:ascii="Times New Roman" w:hAnsi="Times New Roman" w:eastAsia="Times New Roman" w:cs="Times New Roman"/>
                <w:b w:val="0"/>
                <w:bCs w:val="0"/>
                <w:i w:val="0"/>
                <w:iCs w:val="0"/>
                <w:caps w:val="0"/>
                <w:smallCaps w:val="0"/>
                <w:noProof w:val="0"/>
                <w:color w:val="auto"/>
                <w:sz w:val="24"/>
                <w:szCs w:val="24"/>
                <w:lang w:val="en-US"/>
              </w:rPr>
              <w:t>Question 3a says nothing was done in the last year</w:t>
            </w:r>
            <w:r w:rsidRPr="001D31B4" w:rsidR="2CF12221">
              <w:rPr>
                <w:rFonts w:ascii="Times New Roman" w:hAnsi="Times New Roman" w:eastAsia="Times New Roman" w:cs="Times New Roman"/>
                <w:b w:val="0"/>
                <w:bCs w:val="0"/>
                <w:i w:val="0"/>
                <w:iCs w:val="0"/>
                <w:caps w:val="0"/>
                <w:smallCaps w:val="0"/>
                <w:noProof w:val="0"/>
                <w:color w:val="auto"/>
                <w:sz w:val="24"/>
                <w:szCs w:val="24"/>
                <w:lang w:val="en-US"/>
              </w:rPr>
              <w:t>. W</w:t>
            </w:r>
            <w:r w:rsidRPr="001D31B4" w:rsidR="4A7280E3">
              <w:rPr>
                <w:rFonts w:ascii="Times New Roman" w:hAnsi="Times New Roman" w:eastAsia="Times New Roman" w:cs="Times New Roman"/>
                <w:b w:val="0"/>
                <w:bCs w:val="0"/>
                <w:i w:val="0"/>
                <w:iCs w:val="0"/>
                <w:caps w:val="0"/>
                <w:smallCaps w:val="0"/>
                <w:noProof w:val="0"/>
                <w:color w:val="auto"/>
                <w:sz w:val="24"/>
                <w:szCs w:val="24"/>
                <w:lang w:val="en-US"/>
              </w:rPr>
              <w:t xml:space="preserve">hen </w:t>
            </w:r>
            <w:r w:rsidRPr="001D31B4" w:rsidR="1D62E381">
              <w:rPr>
                <w:rFonts w:ascii="Times New Roman" w:hAnsi="Times New Roman" w:eastAsia="Times New Roman" w:cs="Times New Roman"/>
                <w:b w:val="0"/>
                <w:bCs w:val="0"/>
                <w:i w:val="0"/>
                <w:iCs w:val="0"/>
                <w:caps w:val="0"/>
                <w:smallCaps w:val="0"/>
                <w:noProof w:val="0"/>
                <w:color w:val="auto"/>
                <w:sz w:val="24"/>
                <w:szCs w:val="24"/>
                <w:lang w:val="en-US"/>
              </w:rPr>
              <w:t xml:space="preserve">was the assessment discussed in </w:t>
            </w:r>
            <w:r w:rsidRPr="001D31B4" w:rsidR="4A7280E3">
              <w:rPr>
                <w:rFonts w:ascii="Times New Roman" w:hAnsi="Times New Roman" w:eastAsia="Times New Roman" w:cs="Times New Roman"/>
                <w:b w:val="0"/>
                <w:bCs w:val="0"/>
                <w:i w:val="0"/>
                <w:iCs w:val="0"/>
                <w:caps w:val="0"/>
                <w:smallCaps w:val="0"/>
                <w:noProof w:val="0"/>
                <w:color w:val="auto"/>
                <w:sz w:val="24"/>
                <w:szCs w:val="24"/>
                <w:lang w:val="en-US"/>
              </w:rPr>
              <w:t>3b</w:t>
            </w:r>
            <w:r w:rsidRPr="001D31B4" w:rsidR="09A0AA1D">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4A7280E3">
              <w:rPr>
                <w:rFonts w:ascii="Times New Roman" w:hAnsi="Times New Roman" w:eastAsia="Times New Roman" w:cs="Times New Roman"/>
                <w:b w:val="0"/>
                <w:bCs w:val="0"/>
                <w:i w:val="0"/>
                <w:iCs w:val="0"/>
                <w:caps w:val="0"/>
                <w:smallCaps w:val="0"/>
                <w:noProof w:val="0"/>
                <w:color w:val="auto"/>
                <w:sz w:val="24"/>
                <w:szCs w:val="24"/>
                <w:lang w:val="en-US"/>
              </w:rPr>
              <w:t>conducted</w:t>
            </w:r>
            <w:r w:rsidRPr="001D31B4" w:rsidR="3A3CFE9A">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23AB9ED2" w14:textId="3EDE568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771BDE78">
              <w:rPr>
                <w:rFonts w:ascii="Times New Roman" w:hAnsi="Times New Roman" w:eastAsia="Times New Roman" w:cs="Times New Roman"/>
                <w:b w:val="0"/>
                <w:bCs w:val="0"/>
                <w:i w:val="0"/>
                <w:iCs w:val="0"/>
                <w:caps w:val="0"/>
                <w:smallCaps w:val="0"/>
                <w:noProof w:val="0"/>
                <w:color w:val="auto"/>
                <w:sz w:val="24"/>
                <w:szCs w:val="24"/>
                <w:lang w:val="en-US"/>
              </w:rPr>
              <w:t>A remark for the team overseeing these program evaluations: this question is confusing. The preparers</w:t>
            </w:r>
            <w:r w:rsidRPr="001D31B4" w:rsidR="1A4FCA31">
              <w:rPr>
                <w:rFonts w:ascii="Times New Roman" w:hAnsi="Times New Roman" w:eastAsia="Times New Roman" w:cs="Times New Roman"/>
                <w:b w:val="0"/>
                <w:bCs w:val="0"/>
                <w:i w:val="0"/>
                <w:iCs w:val="0"/>
                <w:caps w:val="0"/>
                <w:smallCaps w:val="0"/>
                <w:noProof w:val="0"/>
                <w:color w:val="auto"/>
                <w:sz w:val="24"/>
                <w:szCs w:val="24"/>
                <w:lang w:val="en-US"/>
              </w:rPr>
              <w:t xml:space="preserve"> reasonably</w:t>
            </w:r>
            <w:r w:rsidRPr="001D31B4" w:rsidR="771BDE78">
              <w:rPr>
                <w:rFonts w:ascii="Times New Roman" w:hAnsi="Times New Roman" w:eastAsia="Times New Roman" w:cs="Times New Roman"/>
                <w:b w:val="0"/>
                <w:bCs w:val="0"/>
                <w:i w:val="0"/>
                <w:iCs w:val="0"/>
                <w:caps w:val="0"/>
                <w:smallCaps w:val="0"/>
                <w:noProof w:val="0"/>
                <w:color w:val="auto"/>
                <w:sz w:val="24"/>
                <w:szCs w:val="24"/>
                <w:lang w:val="en-US"/>
              </w:rPr>
              <w:t xml:space="preserve"> interpreted this question to mean a review of every SLO for every course in their program. If that was the intention, why does the form not ask for SLOs</w:t>
            </w:r>
            <w:r w:rsidRPr="001D31B4" w:rsidR="5E82CE93">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771BDE78">
              <w:rPr>
                <w:rFonts w:ascii="Times New Roman" w:hAnsi="Times New Roman" w:eastAsia="Times New Roman" w:cs="Times New Roman"/>
                <w:b w:val="0"/>
                <w:bCs w:val="0"/>
                <w:i w:val="0"/>
                <w:iCs w:val="0"/>
                <w:caps w:val="0"/>
                <w:smallCaps w:val="0"/>
                <w:noProof w:val="0"/>
                <w:color w:val="auto"/>
                <w:sz w:val="24"/>
                <w:szCs w:val="24"/>
                <w:lang w:val="en-US"/>
              </w:rPr>
              <w:t xml:space="preserve"> If instead the intention was for the reviewer to go into more detail about one course chosen for assessment, please make that </w:t>
            </w:r>
            <w:r w:rsidRPr="001D31B4" w:rsidR="0BB68F21">
              <w:rPr>
                <w:rFonts w:ascii="Times New Roman" w:hAnsi="Times New Roman" w:eastAsia="Times New Roman" w:cs="Times New Roman"/>
                <w:b w:val="0"/>
                <w:bCs w:val="0"/>
                <w:i w:val="0"/>
                <w:iCs w:val="0"/>
                <w:caps w:val="0"/>
                <w:smallCaps w:val="0"/>
                <w:noProof w:val="0"/>
                <w:color w:val="auto"/>
                <w:sz w:val="24"/>
                <w:szCs w:val="24"/>
                <w:lang w:val="en-US"/>
              </w:rPr>
              <w:t>clearer</w:t>
            </w:r>
            <w:r w:rsidRPr="001D31B4" w:rsidR="771BDE78">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321E8B7B" w14:textId="5F35888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p>
        </w:tc>
      </w:tr>
      <w:tr w:rsidR="62C74C23" w:rsidTr="001D31B4" w14:paraId="387B9550">
        <w:trPr>
          <w:trHeight w:val="660"/>
        </w:trPr>
        <w:tc>
          <w:tcPr>
            <w:tcW w:w="7095" w:type="dxa"/>
            <w:vMerge/>
            <w:tcMar/>
          </w:tcPr>
          <w:p w14:paraId="1E14B09E"/>
        </w:tc>
        <w:tc>
          <w:tcPr>
            <w:tcW w:w="1395" w:type="dxa"/>
            <w:shd w:val="clear" w:color="auto" w:fill="E7E6E6" w:themeFill="background2"/>
            <w:tcMar/>
          </w:tcPr>
          <w:p w:rsidR="62C74C23" w:rsidP="148B6784" w:rsidRDefault="62C74C23" w14:paraId="313A6518" w14:textId="58F2ED2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0D08A2E8" w:rsidP="148B6784" w:rsidRDefault="0D08A2E8" w14:paraId="16C7662F" w14:textId="71378535">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15" w:type="dxa"/>
            <w:vMerge/>
            <w:tcMar/>
          </w:tcPr>
          <w:p w14:paraId="0619F80B"/>
        </w:tc>
      </w:tr>
      <w:tr w:rsidR="62C74C23" w:rsidTr="001D31B4" w14:paraId="354AE9F9">
        <w:tc>
          <w:tcPr>
            <w:tcW w:w="7095" w:type="dxa"/>
            <w:vMerge w:val="restart"/>
            <w:tcMar/>
          </w:tcPr>
          <w:p w:rsidR="4F411691" w:rsidP="40BA81A9"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40BA81A9"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BF1FE88" w:rsidP="5B813EC9" w:rsidRDefault="7BF1FE88" w14:paraId="6DA89BFD" w14:textId="201D94DC">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FF0000"/>
                <w:sz w:val="24"/>
                <w:szCs w:val="24"/>
                <w:lang w:val="en-US"/>
              </w:rPr>
            </w:pPr>
            <w:r w:rsidRPr="5B813EC9" w:rsidR="16E11135">
              <w:rPr>
                <w:rFonts w:ascii="Times New Roman" w:hAnsi="Times New Roman" w:eastAsia="Times New Roman" w:cs="Times New Roman"/>
                <w:b w:val="0"/>
                <w:bCs w:val="0"/>
                <w:i w:val="0"/>
                <w:iCs w:val="0"/>
                <w:caps w:val="0"/>
                <w:smallCaps w:val="0"/>
                <w:noProof w:val="0"/>
                <w:color w:val="FF0000"/>
                <w:sz w:val="24"/>
                <w:szCs w:val="24"/>
                <w:lang w:val="en-US"/>
              </w:rPr>
              <w:t>All 10 students</w:t>
            </w:r>
            <w:r w:rsidRPr="5B813EC9" w:rsidR="225C7A07">
              <w:rPr>
                <w:rFonts w:ascii="Times New Roman" w:hAnsi="Times New Roman" w:eastAsia="Times New Roman" w:cs="Times New Roman"/>
                <w:b w:val="0"/>
                <w:bCs w:val="0"/>
                <w:i w:val="0"/>
                <w:iCs w:val="0"/>
                <w:caps w:val="0"/>
                <w:smallCaps w:val="0"/>
                <w:noProof w:val="0"/>
                <w:color w:val="FF0000"/>
                <w:sz w:val="24"/>
                <w:szCs w:val="24"/>
                <w:lang w:val="en-US"/>
              </w:rPr>
              <w:t xml:space="preserve"> in our example</w:t>
            </w:r>
            <w:r w:rsidRPr="5B813EC9" w:rsidR="16E11135">
              <w:rPr>
                <w:rFonts w:ascii="Times New Roman" w:hAnsi="Times New Roman" w:eastAsia="Times New Roman" w:cs="Times New Roman"/>
                <w:b w:val="0"/>
                <w:bCs w:val="0"/>
                <w:i w:val="0"/>
                <w:iCs w:val="0"/>
                <w:caps w:val="0"/>
                <w:smallCaps w:val="0"/>
                <w:noProof w:val="0"/>
                <w:color w:val="FF0000"/>
                <w:sz w:val="24"/>
                <w:szCs w:val="24"/>
                <w:lang w:val="en-US"/>
              </w:rPr>
              <w:t xml:space="preserve"> were proficient for this </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 xml:space="preserve">learning outcome. </w:t>
            </w:r>
            <w:r w:rsidRPr="5B813EC9" w:rsidR="0BF13B67">
              <w:rPr>
                <w:rFonts w:ascii="Times New Roman" w:hAnsi="Times New Roman" w:eastAsia="Times New Roman" w:cs="Times New Roman"/>
                <w:b w:val="0"/>
                <w:bCs w:val="0"/>
                <w:i w:val="0"/>
                <w:iCs w:val="0"/>
                <w:caps w:val="0"/>
                <w:smallCaps w:val="0"/>
                <w:noProof w:val="0"/>
                <w:color w:val="FF0000"/>
                <w:sz w:val="24"/>
                <w:szCs w:val="24"/>
                <w:lang w:val="en-US"/>
              </w:rPr>
              <w:t>Proficiency</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 xml:space="preserve"> i</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 xml:space="preserve">s </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determ</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in</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ed</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 xml:space="preserve"> as 75% or higher. The </w:t>
            </w:r>
            <w:r w:rsidRPr="5B813EC9" w:rsidR="3B0F65C7">
              <w:rPr>
                <w:rFonts w:ascii="Times New Roman" w:hAnsi="Times New Roman" w:eastAsia="Times New Roman" w:cs="Times New Roman"/>
                <w:b w:val="0"/>
                <w:bCs w:val="0"/>
                <w:i w:val="0"/>
                <w:iCs w:val="0"/>
                <w:caps w:val="0"/>
                <w:smallCaps w:val="0"/>
                <w:noProof w:val="0"/>
                <w:color w:val="FF0000"/>
                <w:sz w:val="24"/>
                <w:szCs w:val="24"/>
                <w:lang w:val="en-US"/>
              </w:rPr>
              <w:t>students'</w:t>
            </w:r>
            <w:r w:rsidRPr="5B813EC9" w:rsidR="1631BDC6">
              <w:rPr>
                <w:rFonts w:ascii="Times New Roman" w:hAnsi="Times New Roman" w:eastAsia="Times New Roman" w:cs="Times New Roman"/>
                <w:b w:val="0"/>
                <w:bCs w:val="0"/>
                <w:i w:val="0"/>
                <w:iCs w:val="0"/>
                <w:caps w:val="0"/>
                <w:smallCaps w:val="0"/>
                <w:noProof w:val="0"/>
                <w:color w:val="FF0000"/>
                <w:sz w:val="24"/>
                <w:szCs w:val="24"/>
                <w:lang w:val="en-US"/>
              </w:rPr>
              <w:t xml:space="preserve"> average grade on these two assessments ranged from 80%</w:t>
            </w:r>
            <w:r w:rsidRPr="5B813EC9" w:rsidR="54D70F22">
              <w:rPr>
                <w:rFonts w:ascii="Times New Roman" w:hAnsi="Times New Roman" w:eastAsia="Times New Roman" w:cs="Times New Roman"/>
                <w:b w:val="0"/>
                <w:bCs w:val="0"/>
                <w:i w:val="0"/>
                <w:iCs w:val="0"/>
                <w:caps w:val="0"/>
                <w:smallCaps w:val="0"/>
                <w:noProof w:val="0"/>
                <w:color w:val="FF0000"/>
                <w:sz w:val="24"/>
                <w:szCs w:val="24"/>
                <w:lang w:val="en-US"/>
              </w:rPr>
              <w:t>-100%</w:t>
            </w:r>
            <w:r w:rsidRPr="5B813EC9" w:rsidR="54D70F22">
              <w:rPr>
                <w:rFonts w:ascii="Times New Roman" w:hAnsi="Times New Roman" w:eastAsia="Times New Roman" w:cs="Times New Roman"/>
                <w:b w:val="0"/>
                <w:bCs w:val="0"/>
                <w:i w:val="0"/>
                <w:iCs w:val="0"/>
                <w:caps w:val="0"/>
                <w:smallCaps w:val="0"/>
                <w:noProof w:val="0"/>
                <w:color w:val="FF0000"/>
                <w:sz w:val="24"/>
                <w:szCs w:val="24"/>
                <w:lang w:val="en-US"/>
              </w:rPr>
              <w:t>.</w:t>
            </w:r>
            <w:r w:rsidRPr="5B813EC9" w:rsidR="54D70F22">
              <w:rPr>
                <w:rFonts w:ascii="Times New Roman" w:hAnsi="Times New Roman" w:eastAsia="Times New Roman" w:cs="Times New Roman"/>
                <w:b w:val="0"/>
                <w:bCs w:val="0"/>
                <w:i w:val="0"/>
                <w:iCs w:val="0"/>
                <w:caps w:val="0"/>
                <w:smallCaps w:val="0"/>
                <w:noProof w:val="0"/>
                <w:color w:val="FF0000"/>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42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15" w:type="dxa"/>
            <w:vMerge w:val="restart"/>
            <w:shd w:val="clear" w:color="auto" w:fill="E7E6E6" w:themeFill="background2"/>
            <w:tcMar/>
          </w:tcPr>
          <w:p w:rsidR="62C74C23" w:rsidP="001D31B4" w:rsidRDefault="62C74C23" w14:paraId="017FE2F8" w14:textId="2C2DD2C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4E3706EB">
              <w:rPr>
                <w:rFonts w:ascii="Times New Roman" w:hAnsi="Times New Roman" w:eastAsia="Times New Roman" w:cs="Times New Roman"/>
                <w:b w:val="0"/>
                <w:bCs w:val="0"/>
                <w:i w:val="0"/>
                <w:iCs w:val="0"/>
                <w:caps w:val="0"/>
                <w:smallCaps w:val="0"/>
                <w:noProof w:val="0"/>
                <w:color w:val="auto"/>
                <w:sz w:val="24"/>
                <w:szCs w:val="24"/>
                <w:lang w:val="en-US"/>
              </w:rPr>
              <w:t xml:space="preserve">More context is needed here. </w:t>
            </w:r>
          </w:p>
          <w:p w:rsidR="62C74C23" w:rsidP="001D31B4" w:rsidRDefault="62C74C23" w14:paraId="59E1418A" w14:textId="58776B2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3492714">
              <w:rPr>
                <w:rFonts w:ascii="Times New Roman" w:hAnsi="Times New Roman" w:eastAsia="Times New Roman" w:cs="Times New Roman"/>
                <w:b w:val="0"/>
                <w:bCs w:val="0"/>
                <w:i w:val="0"/>
                <w:iCs w:val="0"/>
                <w:caps w:val="0"/>
                <w:smallCaps w:val="0"/>
                <w:noProof w:val="0"/>
                <w:color w:val="auto"/>
                <w:sz w:val="24"/>
                <w:szCs w:val="24"/>
                <w:lang w:val="en-US"/>
              </w:rPr>
              <w:t xml:space="preserve">To give more </w:t>
            </w:r>
            <w:r w:rsidRPr="001D31B4" w:rsidR="461B6ED0">
              <w:rPr>
                <w:rFonts w:ascii="Times New Roman" w:hAnsi="Times New Roman" w:eastAsia="Times New Roman" w:cs="Times New Roman"/>
                <w:b w:val="0"/>
                <w:bCs w:val="0"/>
                <w:i w:val="0"/>
                <w:iCs w:val="0"/>
                <w:caps w:val="0"/>
                <w:smallCaps w:val="0"/>
                <w:noProof w:val="0"/>
                <w:color w:val="auto"/>
                <w:sz w:val="24"/>
                <w:szCs w:val="24"/>
                <w:lang w:val="en-US"/>
              </w:rPr>
              <w:t xml:space="preserve">meaning to the grade data, include </w:t>
            </w:r>
            <w:r w:rsidRPr="001D31B4" w:rsidR="09AFBD78">
              <w:rPr>
                <w:rFonts w:ascii="Times New Roman" w:hAnsi="Times New Roman" w:eastAsia="Times New Roman" w:cs="Times New Roman"/>
                <w:b w:val="0"/>
                <w:bCs w:val="0"/>
                <w:i w:val="0"/>
                <w:iCs w:val="0"/>
                <w:caps w:val="0"/>
                <w:smallCaps w:val="0"/>
                <w:noProof w:val="0"/>
                <w:color w:val="auto"/>
                <w:sz w:val="24"/>
                <w:szCs w:val="24"/>
                <w:lang w:val="en-US"/>
              </w:rPr>
              <w:t>average or median</w:t>
            </w:r>
            <w:r w:rsidRPr="001D31B4" w:rsidR="03BD6642">
              <w:rPr>
                <w:rFonts w:ascii="Times New Roman" w:hAnsi="Times New Roman" w:eastAsia="Times New Roman" w:cs="Times New Roman"/>
                <w:b w:val="0"/>
                <w:bCs w:val="0"/>
                <w:i w:val="0"/>
                <w:iCs w:val="0"/>
                <w:caps w:val="0"/>
                <w:smallCaps w:val="0"/>
                <w:noProof w:val="0"/>
                <w:color w:val="auto"/>
                <w:sz w:val="24"/>
                <w:szCs w:val="24"/>
                <w:lang w:val="en-US"/>
              </w:rPr>
              <w:t xml:space="preserve"> scores</w:t>
            </w:r>
            <w:r w:rsidRPr="001D31B4" w:rsidR="210AF34A">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6CE4DC52" w14:textId="59BC63E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7B60C526">
              <w:rPr>
                <w:rFonts w:ascii="Times New Roman" w:hAnsi="Times New Roman" w:eastAsia="Times New Roman" w:cs="Times New Roman"/>
                <w:b w:val="0"/>
                <w:bCs w:val="0"/>
                <w:i w:val="0"/>
                <w:iCs w:val="0"/>
                <w:caps w:val="0"/>
                <w:smallCaps w:val="0"/>
                <w:noProof w:val="0"/>
                <w:color w:val="auto"/>
                <w:sz w:val="24"/>
                <w:szCs w:val="24"/>
                <w:lang w:val="en-US"/>
              </w:rPr>
              <w:t>Also clarify which</w:t>
            </w:r>
            <w:r w:rsidRPr="001D31B4" w:rsidR="7210C2F7">
              <w:rPr>
                <w:rFonts w:ascii="Times New Roman" w:hAnsi="Times New Roman" w:eastAsia="Times New Roman" w:cs="Times New Roman"/>
                <w:b w:val="0"/>
                <w:bCs w:val="0"/>
                <w:i w:val="0"/>
                <w:iCs w:val="0"/>
                <w:caps w:val="0"/>
                <w:smallCaps w:val="0"/>
                <w:noProof w:val="0"/>
                <w:color w:val="auto"/>
                <w:sz w:val="24"/>
                <w:szCs w:val="24"/>
                <w:lang w:val="en-US"/>
              </w:rPr>
              <w:t xml:space="preserve"> outcome and </w:t>
            </w:r>
            <w:r w:rsidRPr="001D31B4" w:rsidR="7B60C526">
              <w:rPr>
                <w:rFonts w:ascii="Times New Roman" w:hAnsi="Times New Roman" w:eastAsia="Times New Roman" w:cs="Times New Roman"/>
                <w:b w:val="0"/>
                <w:bCs w:val="0"/>
                <w:i w:val="0"/>
                <w:iCs w:val="0"/>
                <w:caps w:val="0"/>
                <w:smallCaps w:val="0"/>
                <w:noProof w:val="0"/>
                <w:color w:val="auto"/>
                <w:sz w:val="24"/>
                <w:szCs w:val="24"/>
                <w:lang w:val="en-US"/>
              </w:rPr>
              <w:t xml:space="preserve">two assessments were being discussed here. </w:t>
            </w:r>
            <w:r w:rsidRPr="001D31B4" w:rsidR="335CE2E5">
              <w:rPr>
                <w:rFonts w:ascii="Times New Roman" w:hAnsi="Times New Roman" w:eastAsia="Times New Roman" w:cs="Times New Roman"/>
                <w:b w:val="0"/>
                <w:bCs w:val="0"/>
                <w:i w:val="0"/>
                <w:iCs w:val="0"/>
                <w:caps w:val="0"/>
                <w:smallCaps w:val="0"/>
                <w:noProof w:val="0"/>
                <w:color w:val="auto"/>
                <w:sz w:val="24"/>
                <w:szCs w:val="24"/>
                <w:lang w:val="en-US"/>
              </w:rPr>
              <w:t xml:space="preserve">There </w:t>
            </w:r>
            <w:r w:rsidRPr="001D31B4" w:rsidR="335CE2E5">
              <w:rPr>
                <w:rFonts w:ascii="Times New Roman" w:hAnsi="Times New Roman" w:eastAsia="Times New Roman" w:cs="Times New Roman"/>
                <w:b w:val="0"/>
                <w:bCs w:val="0"/>
                <w:i w:val="0"/>
                <w:iCs w:val="0"/>
                <w:caps w:val="0"/>
                <w:smallCaps w:val="0"/>
                <w:noProof w:val="0"/>
                <w:color w:val="auto"/>
                <w:sz w:val="24"/>
                <w:szCs w:val="24"/>
                <w:lang w:val="en-US"/>
              </w:rPr>
              <w:t>were</w:t>
            </w:r>
            <w:r w:rsidRPr="001D31B4" w:rsidR="335CE2E5">
              <w:rPr>
                <w:rFonts w:ascii="Times New Roman" w:hAnsi="Times New Roman" w:eastAsia="Times New Roman" w:cs="Times New Roman"/>
                <w:b w:val="0"/>
                <w:bCs w:val="0"/>
                <w:i w:val="0"/>
                <w:iCs w:val="0"/>
                <w:caps w:val="0"/>
                <w:smallCaps w:val="0"/>
                <w:noProof w:val="0"/>
                <w:color w:val="auto"/>
                <w:sz w:val="24"/>
                <w:szCs w:val="24"/>
                <w:lang w:val="en-US"/>
              </w:rPr>
              <w:t xml:space="preserve"> many </w:t>
            </w:r>
            <w:r w:rsidRPr="001D31B4" w:rsidR="257F4086">
              <w:rPr>
                <w:rFonts w:ascii="Times New Roman" w:hAnsi="Times New Roman" w:eastAsia="Times New Roman" w:cs="Times New Roman"/>
                <w:b w:val="0"/>
                <w:bCs w:val="0"/>
                <w:i w:val="0"/>
                <w:iCs w:val="0"/>
                <w:caps w:val="0"/>
                <w:smallCaps w:val="0"/>
                <w:noProof w:val="0"/>
                <w:color w:val="auto"/>
                <w:sz w:val="24"/>
                <w:szCs w:val="24"/>
                <w:lang w:val="en-US"/>
              </w:rPr>
              <w:t xml:space="preserve">assessments </w:t>
            </w:r>
            <w:r w:rsidRPr="001D31B4" w:rsidR="335CE2E5">
              <w:rPr>
                <w:rFonts w:ascii="Times New Roman" w:hAnsi="Times New Roman" w:eastAsia="Times New Roman" w:cs="Times New Roman"/>
                <w:b w:val="0"/>
                <w:bCs w:val="0"/>
                <w:i w:val="0"/>
                <w:iCs w:val="0"/>
                <w:caps w:val="0"/>
                <w:smallCaps w:val="0"/>
                <w:noProof w:val="0"/>
                <w:color w:val="auto"/>
                <w:sz w:val="24"/>
                <w:szCs w:val="24"/>
                <w:lang w:val="en-US"/>
              </w:rPr>
              <w:t>listed in part b.</w:t>
            </w:r>
            <w:r w:rsidRPr="001D31B4" w:rsidR="5B4159C7">
              <w:rPr>
                <w:rFonts w:ascii="Times New Roman" w:hAnsi="Times New Roman" w:eastAsia="Times New Roman" w:cs="Times New Roman"/>
                <w:b w:val="0"/>
                <w:bCs w:val="0"/>
                <w:i w:val="0"/>
                <w:iCs w:val="0"/>
                <w:caps w:val="0"/>
                <w:smallCaps w:val="0"/>
                <w:noProof w:val="0"/>
                <w:color w:val="auto"/>
                <w:sz w:val="24"/>
                <w:szCs w:val="24"/>
                <w:lang w:val="en-US"/>
              </w:rPr>
              <w:t xml:space="preserve"> </w:t>
            </w:r>
          </w:p>
        </w:tc>
      </w:tr>
      <w:tr w:rsidR="62C74C23" w:rsidTr="001D31B4" w14:paraId="1031D008">
        <w:tc>
          <w:tcPr>
            <w:tcW w:w="7095" w:type="dxa"/>
            <w:vMerge/>
            <w:tcMar/>
          </w:tcPr>
          <w:p w14:paraId="5C343166"/>
        </w:tc>
        <w:tc>
          <w:tcPr>
            <w:tcW w:w="1395" w:type="dxa"/>
            <w:shd w:val="clear" w:color="auto" w:fill="E7E6E6" w:themeFill="background2"/>
            <w:tcMar/>
          </w:tcPr>
          <w:p w:rsidR="62C74C23" w:rsidP="148B6784" w:rsidRDefault="62C74C23" w14:paraId="682AD77C" w14:textId="7286A1E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148B6784" w:rsidRDefault="507C68E2" w14:paraId="6F992F0A" w14:textId="3B8DAA1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15" w:type="dxa"/>
            <w:vMerge/>
            <w:tcMar/>
          </w:tcPr>
          <w:p w14:paraId="5F0C50BF"/>
        </w:tc>
      </w:tr>
      <w:tr w:rsidR="62C74C23" w:rsidTr="001D31B4"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0BA81A9" w:rsidR="43CD5E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4429A8C3" w:rsidP="5B813EC9" w:rsidRDefault="4429A8C3" w14:paraId="59FC4852" w14:textId="592815E7">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noProof w:val="0"/>
                <w:color w:val="FF0000"/>
                <w:sz w:val="24"/>
                <w:szCs w:val="24"/>
                <w:lang w:val="en-US"/>
              </w:rPr>
            </w:pPr>
            <w:r w:rsidRPr="5B813EC9" w:rsidR="6FC2527A">
              <w:rPr>
                <w:rFonts w:ascii="Times New Roman" w:hAnsi="Times New Roman" w:eastAsia="Times New Roman" w:cs="Times New Roman"/>
                <w:b w:val="0"/>
                <w:bCs w:val="0"/>
                <w:noProof w:val="0"/>
                <w:color w:val="FF0000"/>
                <w:sz w:val="24"/>
                <w:szCs w:val="24"/>
                <w:lang w:val="en-US"/>
              </w:rPr>
              <w:t xml:space="preserve">Although all students tested well on this learning outcome, there are a few things that I would like to change to challenge the students. </w:t>
            </w:r>
            <w:r w:rsidRPr="5B813EC9" w:rsidR="4A57AB6C">
              <w:rPr>
                <w:rFonts w:ascii="Times New Roman" w:hAnsi="Times New Roman" w:eastAsia="Times New Roman" w:cs="Times New Roman"/>
                <w:b w:val="0"/>
                <w:bCs w:val="0"/>
                <w:noProof w:val="0"/>
                <w:color w:val="FF0000"/>
                <w:sz w:val="24"/>
                <w:szCs w:val="24"/>
                <w:lang w:val="en-US"/>
              </w:rPr>
              <w:t xml:space="preserve">The students do not have to make this 3D facility to scale. The </w:t>
            </w:r>
            <w:r w:rsidRPr="5B813EC9" w:rsidR="4A57AB6C">
              <w:rPr>
                <w:rFonts w:ascii="Times New Roman" w:hAnsi="Times New Roman" w:eastAsia="Times New Roman" w:cs="Times New Roman"/>
                <w:b w:val="0"/>
                <w:bCs w:val="0"/>
                <w:noProof w:val="0"/>
                <w:color w:val="FF0000"/>
                <w:sz w:val="24"/>
                <w:szCs w:val="24"/>
                <w:lang w:val="en-US"/>
              </w:rPr>
              <w:t>previous</w:t>
            </w:r>
            <w:r w:rsidRPr="5B813EC9" w:rsidR="4A57AB6C">
              <w:rPr>
                <w:rFonts w:ascii="Times New Roman" w:hAnsi="Times New Roman" w:eastAsia="Times New Roman" w:cs="Times New Roman"/>
                <w:b w:val="0"/>
                <w:bCs w:val="0"/>
                <w:noProof w:val="0"/>
                <w:color w:val="FF0000"/>
                <w:sz w:val="24"/>
                <w:szCs w:val="24"/>
                <w:lang w:val="en-US"/>
              </w:rPr>
              <w:t xml:space="preserve"> </w:t>
            </w:r>
            <w:r w:rsidRPr="5B813EC9" w:rsidR="090AC61A">
              <w:rPr>
                <w:rFonts w:ascii="Times New Roman" w:hAnsi="Times New Roman" w:eastAsia="Times New Roman" w:cs="Times New Roman"/>
                <w:b w:val="0"/>
                <w:bCs w:val="0"/>
                <w:noProof w:val="0"/>
                <w:color w:val="FF0000"/>
                <w:sz w:val="24"/>
                <w:szCs w:val="24"/>
                <w:lang w:val="en-US"/>
              </w:rPr>
              <w:t>assessment</w:t>
            </w:r>
            <w:r w:rsidRPr="5B813EC9" w:rsidR="4A57AB6C">
              <w:rPr>
                <w:rFonts w:ascii="Times New Roman" w:hAnsi="Times New Roman" w:eastAsia="Times New Roman" w:cs="Times New Roman"/>
                <w:b w:val="0"/>
                <w:bCs w:val="0"/>
                <w:noProof w:val="0"/>
                <w:color w:val="FF0000"/>
                <w:sz w:val="24"/>
                <w:szCs w:val="24"/>
                <w:lang w:val="en-US"/>
              </w:rPr>
              <w:t xml:space="preserve"> of this learning outcome, the students draw their facility to scale on approved graph paper. I think the students would be more challe</w:t>
            </w:r>
            <w:r w:rsidRPr="5B813EC9" w:rsidR="4FE4ED2D">
              <w:rPr>
                <w:rFonts w:ascii="Times New Roman" w:hAnsi="Times New Roman" w:eastAsia="Times New Roman" w:cs="Times New Roman"/>
                <w:b w:val="0"/>
                <w:bCs w:val="0"/>
                <w:noProof w:val="0"/>
                <w:color w:val="FF0000"/>
                <w:sz w:val="24"/>
                <w:szCs w:val="24"/>
                <w:lang w:val="en-US"/>
              </w:rPr>
              <w:t>nged and understand the components of an equine facility</w:t>
            </w:r>
            <w:r w:rsidRPr="5B813EC9" w:rsidR="14532BB4">
              <w:rPr>
                <w:rFonts w:ascii="Times New Roman" w:hAnsi="Times New Roman" w:eastAsia="Times New Roman" w:cs="Times New Roman"/>
                <w:b w:val="0"/>
                <w:bCs w:val="0"/>
                <w:noProof w:val="0"/>
                <w:color w:val="FF0000"/>
                <w:sz w:val="24"/>
                <w:szCs w:val="24"/>
                <w:lang w:val="en-US"/>
              </w:rPr>
              <w:t xml:space="preserve"> more,</w:t>
            </w:r>
            <w:r w:rsidRPr="5B813EC9" w:rsidR="4FE4ED2D">
              <w:rPr>
                <w:rFonts w:ascii="Times New Roman" w:hAnsi="Times New Roman" w:eastAsia="Times New Roman" w:cs="Times New Roman"/>
                <w:b w:val="0"/>
                <w:bCs w:val="0"/>
                <w:noProof w:val="0"/>
                <w:color w:val="FF0000"/>
                <w:sz w:val="24"/>
                <w:szCs w:val="24"/>
                <w:lang w:val="en-US"/>
              </w:rPr>
              <w:t xml:space="preserve"> </w:t>
            </w:r>
            <w:bookmarkStart w:name="_Int_FSqmaiaf" w:id="1347785804"/>
            <w:proofErr w:type="gramStart"/>
            <w:r w:rsidRPr="5B813EC9" w:rsidR="4FE4ED2D">
              <w:rPr>
                <w:rFonts w:ascii="Times New Roman" w:hAnsi="Times New Roman" w:eastAsia="Times New Roman" w:cs="Times New Roman"/>
                <w:b w:val="0"/>
                <w:bCs w:val="0"/>
                <w:noProof w:val="0"/>
                <w:color w:val="FF0000"/>
                <w:sz w:val="24"/>
                <w:szCs w:val="24"/>
                <w:lang w:val="en-US"/>
              </w:rPr>
              <w:t xml:space="preserve">with </w:t>
            </w:r>
            <w:r w:rsidRPr="5B813EC9" w:rsidR="05202920">
              <w:rPr>
                <w:rFonts w:ascii="Times New Roman" w:hAnsi="Times New Roman" w:eastAsia="Times New Roman" w:cs="Times New Roman"/>
                <w:b w:val="0"/>
                <w:bCs w:val="0"/>
                <w:noProof w:val="0"/>
                <w:color w:val="FF0000"/>
                <w:sz w:val="24"/>
                <w:szCs w:val="24"/>
                <w:lang w:val="en-US"/>
              </w:rPr>
              <w:t>regard</w:t>
            </w:r>
            <w:r w:rsidRPr="5B813EC9" w:rsidR="4FE4ED2D">
              <w:rPr>
                <w:rFonts w:ascii="Times New Roman" w:hAnsi="Times New Roman" w:eastAsia="Times New Roman" w:cs="Times New Roman"/>
                <w:b w:val="0"/>
                <w:bCs w:val="0"/>
                <w:noProof w:val="0"/>
                <w:color w:val="FF0000"/>
                <w:sz w:val="24"/>
                <w:szCs w:val="24"/>
                <w:lang w:val="en-US"/>
              </w:rPr>
              <w:t xml:space="preserve"> </w:t>
            </w:r>
            <w:r w:rsidRPr="5B813EC9" w:rsidR="05D5857B">
              <w:rPr>
                <w:rFonts w:ascii="Times New Roman" w:hAnsi="Times New Roman" w:eastAsia="Times New Roman" w:cs="Times New Roman"/>
                <w:b w:val="0"/>
                <w:bCs w:val="0"/>
                <w:noProof w:val="0"/>
                <w:color w:val="FF0000"/>
                <w:sz w:val="24"/>
                <w:szCs w:val="24"/>
                <w:lang w:val="en-US"/>
              </w:rPr>
              <w:t>to</w:t>
            </w:r>
            <w:proofErr w:type="gramEnd"/>
            <w:bookmarkEnd w:id="1347785804"/>
            <w:r w:rsidRPr="5B813EC9" w:rsidR="4FE4ED2D">
              <w:rPr>
                <w:rFonts w:ascii="Times New Roman" w:hAnsi="Times New Roman" w:eastAsia="Times New Roman" w:cs="Times New Roman"/>
                <w:b w:val="0"/>
                <w:bCs w:val="0"/>
                <w:noProof w:val="0"/>
                <w:color w:val="FF0000"/>
                <w:sz w:val="24"/>
                <w:szCs w:val="24"/>
                <w:lang w:val="en-US"/>
              </w:rPr>
              <w:t xml:space="preserve"> horse safety</w:t>
            </w:r>
            <w:r w:rsidRPr="5B813EC9" w:rsidR="5DA76975">
              <w:rPr>
                <w:rFonts w:ascii="Times New Roman" w:hAnsi="Times New Roman" w:eastAsia="Times New Roman" w:cs="Times New Roman"/>
                <w:b w:val="0"/>
                <w:bCs w:val="0"/>
                <w:noProof w:val="0"/>
                <w:color w:val="FF0000"/>
                <w:sz w:val="24"/>
                <w:szCs w:val="24"/>
                <w:lang w:val="en-US"/>
              </w:rPr>
              <w:t>,</w:t>
            </w:r>
            <w:r w:rsidRPr="5B813EC9" w:rsidR="4FE4ED2D">
              <w:rPr>
                <w:rFonts w:ascii="Times New Roman" w:hAnsi="Times New Roman" w:eastAsia="Times New Roman" w:cs="Times New Roman"/>
                <w:b w:val="0"/>
                <w:bCs w:val="0"/>
                <w:noProof w:val="0"/>
                <w:color w:val="FF0000"/>
                <w:sz w:val="24"/>
                <w:szCs w:val="24"/>
                <w:lang w:val="en-US"/>
              </w:rPr>
              <w:t xml:space="preserve"> if they were to build this 3D facility to scale.</w:t>
            </w:r>
          </w:p>
          <w:p w:rsidR="62C74C23" w:rsidP="30472E5B" w:rsidRDefault="62C74C23" w14:paraId="1D0B8891" w14:textId="78020E9F">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42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15" w:type="dxa"/>
            <w:vMerge w:val="restart"/>
            <w:shd w:val="clear" w:color="auto" w:fill="E7E6E6" w:themeFill="background2"/>
            <w:tcMar/>
          </w:tcPr>
          <w:p w:rsidR="62C74C23" w:rsidP="001D31B4" w:rsidRDefault="62C74C23" w14:paraId="40D9AAD1" w14:textId="4CE6BB44">
            <w:pPr>
              <w:pStyle w:val="Normal"/>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US"/>
              </w:rPr>
            </w:pPr>
            <w:r w:rsidRPr="001D31B4" w:rsidR="0BB3229B">
              <w:rPr>
                <w:rFonts w:ascii="Times New Roman" w:hAnsi="Times New Roman" w:eastAsia="Times New Roman" w:cs="Times New Roman"/>
                <w:b w:val="0"/>
                <w:bCs w:val="0"/>
                <w:i w:val="0"/>
                <w:iCs w:val="0"/>
                <w:caps w:val="0"/>
                <w:smallCaps w:val="0"/>
                <w:noProof w:val="0"/>
                <w:color w:val="auto"/>
                <w:sz w:val="24"/>
                <w:szCs w:val="24"/>
                <w:lang w:val="en-US"/>
              </w:rPr>
              <w:t>Yes, this explanation is a good and reasonable suggestion of improvement for the ANS 122 assessment</w:t>
            </w:r>
            <w:r w:rsidRPr="001D31B4" w:rsidR="2BA3E058">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308B5604" w14:textId="3264D84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6C7AC904">
              <w:rPr>
                <w:rFonts w:ascii="Times New Roman" w:hAnsi="Times New Roman" w:eastAsia="Times New Roman" w:cs="Times New Roman"/>
                <w:b w:val="0"/>
                <w:bCs w:val="0"/>
                <w:i w:val="0"/>
                <w:iCs w:val="0"/>
                <w:caps w:val="0"/>
                <w:smallCaps w:val="0"/>
                <w:noProof w:val="0"/>
                <w:color w:val="auto"/>
                <w:sz w:val="24"/>
                <w:szCs w:val="24"/>
                <w:lang w:val="en-US"/>
              </w:rPr>
              <w:t>However,</w:t>
            </w:r>
            <w:r w:rsidRPr="001D31B4" w:rsidR="6C7AC904">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5799347F">
              <w:rPr>
                <w:rFonts w:ascii="Times New Roman" w:hAnsi="Times New Roman" w:eastAsia="Times New Roman" w:cs="Times New Roman"/>
                <w:b w:val="0"/>
                <w:bCs w:val="0"/>
                <w:i w:val="0"/>
                <w:iCs w:val="0"/>
                <w:caps w:val="0"/>
                <w:smallCaps w:val="0"/>
                <w:noProof w:val="0"/>
                <w:color w:val="auto"/>
                <w:sz w:val="24"/>
                <w:szCs w:val="24"/>
                <w:lang w:val="en-US"/>
              </w:rPr>
              <w:t>b</w:t>
            </w:r>
            <w:r w:rsidRPr="001D31B4" w:rsidR="7035AFF8">
              <w:rPr>
                <w:rFonts w:ascii="Times New Roman" w:hAnsi="Times New Roman" w:eastAsia="Times New Roman" w:cs="Times New Roman"/>
                <w:b w:val="0"/>
                <w:bCs w:val="0"/>
                <w:i w:val="0"/>
                <w:iCs w:val="0"/>
                <w:caps w:val="0"/>
                <w:smallCaps w:val="0"/>
                <w:noProof w:val="0"/>
                <w:color w:val="auto"/>
                <w:sz w:val="24"/>
                <w:szCs w:val="24"/>
                <w:lang w:val="en-US"/>
              </w:rPr>
              <w:t xml:space="preserve">e specific about how MSLO and CSLO assessment results have </w:t>
            </w:r>
            <w:proofErr w:type="gramStart"/>
            <w:r w:rsidRPr="001D31B4" w:rsidR="7035AFF8">
              <w:rPr>
                <w:rFonts w:ascii="Times New Roman" w:hAnsi="Times New Roman" w:eastAsia="Times New Roman" w:cs="Times New Roman"/>
                <w:b w:val="0"/>
                <w:bCs w:val="0"/>
                <w:i w:val="0"/>
                <w:iCs w:val="0"/>
                <w:caps w:val="0"/>
                <w:smallCaps w:val="0"/>
                <w:noProof w:val="0"/>
                <w:color w:val="auto"/>
                <w:sz w:val="24"/>
                <w:szCs w:val="24"/>
                <w:lang w:val="en-US"/>
              </w:rPr>
              <w:t xml:space="preserve">actually </w:t>
            </w:r>
            <w:r w:rsidRPr="001D31B4" w:rsidR="2A6A5C7A">
              <w:rPr>
                <w:rFonts w:ascii="Times New Roman" w:hAnsi="Times New Roman" w:eastAsia="Times New Roman" w:cs="Times New Roman"/>
                <w:b w:val="0"/>
                <w:bCs w:val="0"/>
                <w:i w:val="0"/>
                <w:iCs w:val="0"/>
                <w:caps w:val="0"/>
                <w:smallCaps w:val="0"/>
                <w:noProof w:val="0"/>
                <w:color w:val="auto"/>
                <w:sz w:val="24"/>
                <w:szCs w:val="24"/>
                <w:lang w:val="en-US"/>
              </w:rPr>
              <w:t>correlated</w:t>
            </w:r>
            <w:proofErr w:type="gramEnd"/>
            <w:r w:rsidRPr="001D31B4" w:rsidR="2A6A5C7A">
              <w:rPr>
                <w:rFonts w:ascii="Times New Roman" w:hAnsi="Times New Roman" w:eastAsia="Times New Roman" w:cs="Times New Roman"/>
                <w:b w:val="0"/>
                <w:bCs w:val="0"/>
                <w:i w:val="0"/>
                <w:iCs w:val="0"/>
                <w:caps w:val="0"/>
                <w:smallCaps w:val="0"/>
                <w:noProof w:val="0"/>
                <w:color w:val="auto"/>
                <w:sz w:val="24"/>
                <w:szCs w:val="24"/>
                <w:lang w:val="en-US"/>
              </w:rPr>
              <w:t xml:space="preserve"> with</w:t>
            </w:r>
            <w:r w:rsidRPr="001D31B4" w:rsidR="7035AFF8">
              <w:rPr>
                <w:rFonts w:ascii="Times New Roman" w:hAnsi="Times New Roman" w:eastAsia="Times New Roman" w:cs="Times New Roman"/>
                <w:b w:val="0"/>
                <w:bCs w:val="0"/>
                <w:i w:val="0"/>
                <w:iCs w:val="0"/>
                <w:caps w:val="0"/>
                <w:smallCaps w:val="0"/>
                <w:noProof w:val="0"/>
                <w:color w:val="auto"/>
                <w:sz w:val="24"/>
                <w:szCs w:val="24"/>
                <w:lang w:val="en-US"/>
              </w:rPr>
              <w:t xml:space="preserve"> changes and improvements.</w:t>
            </w:r>
          </w:p>
        </w:tc>
      </w:tr>
      <w:tr w:rsidR="62C74C23" w:rsidTr="001D31B4" w14:paraId="0DBBFED6">
        <w:tc>
          <w:tcPr>
            <w:tcW w:w="7095" w:type="dxa"/>
            <w:vMerge/>
            <w:tcMar/>
          </w:tcPr>
          <w:p w14:paraId="5A64F0B7"/>
        </w:tc>
        <w:tc>
          <w:tcPr>
            <w:tcW w:w="1395" w:type="dxa"/>
            <w:shd w:val="clear" w:color="auto" w:fill="E7E6E6" w:themeFill="background2"/>
            <w:tcMar/>
          </w:tcPr>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148B6784" w:rsidRDefault="507C68E2" w14:paraId="16044AA2" w14:textId="2EB6290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1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01D31B4"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001D31B4" w14:paraId="1C684CA1">
        <w:trPr>
          <w:trHeight w:val="915"/>
        </w:trPr>
        <w:tc>
          <w:tcPr>
            <w:tcW w:w="7095" w:type="dxa"/>
            <w:vMerge w:val="restart"/>
            <w:tcMar/>
          </w:tcPr>
          <w:p w:rsidR="57F96BCA" w:rsidP="30472E5B"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ADBE2D" w:rsidR="49F23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09ADBE2D" w:rsidR="59120C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62C74C23" w:rsidP="5B813EC9" w:rsidRDefault="62C74C23" w14:paraId="209EB1E1" w14:textId="1EF0A783">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29E30332">
              <w:rPr>
                <w:rFonts w:ascii="Times New Roman" w:hAnsi="Times New Roman" w:eastAsia="Times New Roman" w:cs="Times New Roman"/>
                <w:b w:val="1"/>
                <w:bCs w:val="1"/>
                <w:i w:val="0"/>
                <w:iCs w:val="0"/>
                <w:caps w:val="0"/>
                <w:smallCaps w:val="0"/>
                <w:noProof w:val="0"/>
                <w:color w:val="FF0000"/>
                <w:sz w:val="24"/>
                <w:szCs w:val="24"/>
                <w:lang w:val="en-US"/>
              </w:rPr>
              <w:t>As detailed in the Pinal County Economy-Economic Contribution Analyses</w:t>
            </w:r>
            <w:r w:rsidRPr="5B813EC9" w:rsidR="58C9BBC2">
              <w:rPr>
                <w:rFonts w:ascii="Times New Roman" w:hAnsi="Times New Roman" w:eastAsia="Times New Roman" w:cs="Times New Roman"/>
                <w:b w:val="1"/>
                <w:bCs w:val="1"/>
                <w:i w:val="0"/>
                <w:iCs w:val="0"/>
                <w:caps w:val="0"/>
                <w:smallCaps w:val="0"/>
                <w:noProof w:val="0"/>
                <w:color w:val="FF0000"/>
                <w:sz w:val="24"/>
                <w:szCs w:val="24"/>
                <w:lang w:val="en-US"/>
              </w:rPr>
              <w:t xml:space="preserve"> for 2016 </w:t>
            </w:r>
            <w:r w:rsidRPr="5B813EC9" w:rsidR="58C9BBC2">
              <w:rPr>
                <w:rFonts w:ascii="Times New Roman" w:hAnsi="Times New Roman" w:eastAsia="Times New Roman" w:cs="Times New Roman"/>
                <w:noProof w:val="0"/>
                <w:color w:val="FF0000"/>
                <w:sz w:val="24"/>
                <w:szCs w:val="24"/>
                <w:lang w:val="en-US"/>
              </w:rPr>
              <w:t xml:space="preserve">contribution of agriculture and agribusiness to Pinal County’s gross regional product (GRP) was an estimated $611.1 million in 2016. </w:t>
            </w:r>
            <w:r w:rsidRPr="5B813EC9" w:rsidR="6B928D65">
              <w:rPr>
                <w:rFonts w:ascii="Times New Roman" w:hAnsi="Times New Roman" w:eastAsia="Times New Roman" w:cs="Times New Roman"/>
                <w:noProof w:val="0"/>
                <w:color w:val="FF0000"/>
                <w:sz w:val="24"/>
                <w:szCs w:val="24"/>
                <w:lang w:val="en-US"/>
              </w:rPr>
              <w:t xml:space="preserve">Due to a continued drought on the Colorado River Basin millions are being invested </w:t>
            </w:r>
            <w:r w:rsidRPr="5B813EC9" w:rsidR="1B8EABCC">
              <w:rPr>
                <w:rFonts w:ascii="Times New Roman" w:hAnsi="Times New Roman" w:eastAsia="Times New Roman" w:cs="Times New Roman"/>
                <w:noProof w:val="0"/>
                <w:color w:val="FF0000"/>
                <w:sz w:val="24"/>
                <w:szCs w:val="24"/>
                <w:lang w:val="en-US"/>
              </w:rPr>
              <w:t>in</w:t>
            </w:r>
            <w:r w:rsidRPr="5B813EC9" w:rsidR="6706F324">
              <w:rPr>
                <w:rFonts w:ascii="Times New Roman" w:hAnsi="Times New Roman" w:eastAsia="Times New Roman" w:cs="Times New Roman"/>
                <w:noProof w:val="0"/>
                <w:color w:val="FF0000"/>
                <w:sz w:val="24"/>
                <w:szCs w:val="24"/>
                <w:lang w:val="en-US"/>
              </w:rPr>
              <w:t xml:space="preserve"> </w:t>
            </w:r>
            <w:r w:rsidRPr="5B813EC9" w:rsidR="6706F324">
              <w:rPr>
                <w:rFonts w:ascii="Times New Roman" w:hAnsi="Times New Roman" w:eastAsia="Times New Roman" w:cs="Times New Roman"/>
                <w:noProof w:val="0"/>
                <w:color w:val="FF0000"/>
                <w:sz w:val="24"/>
                <w:szCs w:val="24"/>
                <w:lang w:val="en-US"/>
              </w:rPr>
              <w:t>farm</w:t>
            </w:r>
            <w:r w:rsidRPr="5B813EC9" w:rsidR="6B928D65">
              <w:rPr>
                <w:rFonts w:ascii="Times New Roman" w:hAnsi="Times New Roman" w:eastAsia="Times New Roman" w:cs="Times New Roman"/>
                <w:noProof w:val="0"/>
                <w:color w:val="FF0000"/>
                <w:sz w:val="24"/>
                <w:szCs w:val="24"/>
                <w:lang w:val="en-US"/>
              </w:rPr>
              <w:t xml:space="preserve"> conservation efforts. This </w:t>
            </w:r>
            <w:r w:rsidRPr="5B813EC9" w:rsidR="0D321AA7">
              <w:rPr>
                <w:rFonts w:ascii="Times New Roman" w:hAnsi="Times New Roman" w:eastAsia="Times New Roman" w:cs="Times New Roman"/>
                <w:noProof w:val="0"/>
                <w:color w:val="FF0000"/>
                <w:sz w:val="24"/>
                <w:szCs w:val="24"/>
                <w:lang w:val="en-US"/>
              </w:rPr>
              <w:t xml:space="preserve">will usher </w:t>
            </w:r>
            <w:r w:rsidRPr="5B813EC9" w:rsidR="64B946DE">
              <w:rPr>
                <w:rFonts w:ascii="Times New Roman" w:hAnsi="Times New Roman" w:eastAsia="Times New Roman" w:cs="Times New Roman"/>
                <w:noProof w:val="0"/>
                <w:color w:val="FF0000"/>
                <w:sz w:val="24"/>
                <w:szCs w:val="24"/>
                <w:lang w:val="en-US"/>
              </w:rPr>
              <w:t>in</w:t>
            </w:r>
            <w:r w:rsidRPr="5B813EC9" w:rsidR="0D321AA7">
              <w:rPr>
                <w:rFonts w:ascii="Times New Roman" w:hAnsi="Times New Roman" w:eastAsia="Times New Roman" w:cs="Times New Roman"/>
                <w:noProof w:val="0"/>
                <w:color w:val="FF0000"/>
                <w:sz w:val="24"/>
                <w:szCs w:val="24"/>
                <w:lang w:val="en-US"/>
              </w:rPr>
              <w:t xml:space="preserve"> a need for a more </w:t>
            </w:r>
            <w:r w:rsidRPr="5B813EC9" w:rsidR="164489F8">
              <w:rPr>
                <w:rFonts w:ascii="Times New Roman" w:hAnsi="Times New Roman" w:eastAsia="Times New Roman" w:cs="Times New Roman"/>
                <w:noProof w:val="0"/>
                <w:color w:val="FF0000"/>
                <w:sz w:val="24"/>
                <w:szCs w:val="24"/>
                <w:lang w:val="en-US"/>
              </w:rPr>
              <w:t>technologically</w:t>
            </w:r>
            <w:r w:rsidRPr="5B813EC9" w:rsidR="0D321AA7">
              <w:rPr>
                <w:rFonts w:ascii="Times New Roman" w:hAnsi="Times New Roman" w:eastAsia="Times New Roman" w:cs="Times New Roman"/>
                <w:noProof w:val="0"/>
                <w:color w:val="FF0000"/>
                <w:sz w:val="24"/>
                <w:szCs w:val="24"/>
                <w:lang w:val="en-US"/>
              </w:rPr>
              <w:t xml:space="preserve"> advanced employee. </w:t>
            </w:r>
            <w:r w:rsidRPr="5B813EC9" w:rsidR="35319B0C">
              <w:rPr>
                <w:rFonts w:ascii="Times New Roman" w:hAnsi="Times New Roman" w:eastAsia="Times New Roman" w:cs="Times New Roman"/>
                <w:noProof w:val="0"/>
                <w:color w:val="FF0000"/>
                <w:sz w:val="24"/>
                <w:szCs w:val="24"/>
                <w:lang w:val="en-US"/>
              </w:rPr>
              <w:t>Current</w:t>
            </w:r>
            <w:r w:rsidRPr="5B813EC9" w:rsidR="176956F0">
              <w:rPr>
                <w:rFonts w:ascii="Times New Roman" w:hAnsi="Times New Roman" w:eastAsia="Times New Roman" w:cs="Times New Roman"/>
                <w:noProof w:val="0"/>
                <w:color w:val="FF0000"/>
                <w:sz w:val="24"/>
                <w:szCs w:val="24"/>
                <w:lang w:val="en-US"/>
              </w:rPr>
              <w:t xml:space="preserve"> and future employees will need to understand plant and soil science</w:t>
            </w:r>
            <w:r w:rsidRPr="5B813EC9" w:rsidR="697EF77E">
              <w:rPr>
                <w:rFonts w:ascii="Times New Roman" w:hAnsi="Times New Roman" w:eastAsia="Times New Roman" w:cs="Times New Roman"/>
                <w:noProof w:val="0"/>
                <w:color w:val="FF0000"/>
                <w:sz w:val="24"/>
                <w:szCs w:val="24"/>
                <w:lang w:val="en-US"/>
              </w:rPr>
              <w:t>, sub-surface drip and</w:t>
            </w:r>
            <w:r w:rsidRPr="5B813EC9" w:rsidR="176956F0">
              <w:rPr>
                <w:rFonts w:ascii="Times New Roman" w:hAnsi="Times New Roman" w:eastAsia="Times New Roman" w:cs="Times New Roman"/>
                <w:noProof w:val="0"/>
                <w:color w:val="FF0000"/>
                <w:sz w:val="24"/>
                <w:szCs w:val="24"/>
                <w:lang w:val="en-US"/>
              </w:rPr>
              <w:t xml:space="preserve"> </w:t>
            </w:r>
            <w:r w:rsidRPr="5B813EC9" w:rsidR="50D7FB09">
              <w:rPr>
                <w:rFonts w:ascii="Times New Roman" w:hAnsi="Times New Roman" w:eastAsia="Times New Roman" w:cs="Times New Roman"/>
                <w:noProof w:val="0"/>
                <w:color w:val="FF0000"/>
                <w:sz w:val="24"/>
                <w:szCs w:val="24"/>
                <w:lang w:val="en-US"/>
              </w:rPr>
              <w:t xml:space="preserve">threshold economics. </w:t>
            </w:r>
          </w:p>
          <w:p w:rsidR="67113B5F" w:rsidP="5B813EC9" w:rsidRDefault="67113B5F" w14:paraId="7CBEFFAB" w14:textId="387531EB">
            <w:pPr>
              <w:pStyle w:val="Normal"/>
              <w:spacing w:before="120" w:beforeAutospacing="off" w:after="120" w:afterAutospacing="off" w:line="240" w:lineRule="auto"/>
              <w:rPr>
                <w:rFonts w:ascii="Times New Roman" w:hAnsi="Times New Roman" w:eastAsia="Times New Roman" w:cs="Times New Roman"/>
                <w:noProof w:val="0"/>
                <w:color w:val="FF0000" w:themeColor="text1" w:themeTint="FF" w:themeShade="FF"/>
                <w:sz w:val="22"/>
                <w:szCs w:val="22"/>
                <w:lang w:val="en-US"/>
              </w:rPr>
            </w:pPr>
            <w:r w:rsidRPr="5B813EC9" w:rsidR="40DE9345">
              <w:rPr>
                <w:rFonts w:ascii="Times New Roman" w:hAnsi="Times New Roman" w:eastAsia="Times New Roman" w:cs="Times New Roman"/>
                <w:noProof w:val="0"/>
                <w:color w:val="FF0000"/>
                <w:sz w:val="22"/>
                <w:szCs w:val="22"/>
                <w:lang w:val="en-US"/>
              </w:rPr>
              <w:t xml:space="preserve">The industry has a greater demand for employees with a technical background to </w:t>
            </w:r>
            <w:r w:rsidRPr="5B813EC9" w:rsidR="40DE9345">
              <w:rPr>
                <w:rFonts w:ascii="Times New Roman" w:hAnsi="Times New Roman" w:eastAsia="Times New Roman" w:cs="Times New Roman"/>
                <w:noProof w:val="0"/>
                <w:color w:val="FF0000"/>
                <w:sz w:val="22"/>
                <w:szCs w:val="22"/>
                <w:lang w:val="en-US"/>
              </w:rPr>
              <w:t>provide</w:t>
            </w:r>
            <w:r w:rsidRPr="5B813EC9" w:rsidR="40DE9345">
              <w:rPr>
                <w:rFonts w:ascii="Times New Roman" w:hAnsi="Times New Roman" w:eastAsia="Times New Roman" w:cs="Times New Roman"/>
                <w:noProof w:val="0"/>
                <w:color w:val="FF0000"/>
                <w:sz w:val="22"/>
                <w:szCs w:val="22"/>
                <w:lang w:val="en-US"/>
              </w:rPr>
              <w:t xml:space="preserve"> the services and products needed</w:t>
            </w:r>
            <w:bookmarkStart w:name="_Int_q4G7v0Pz" w:id="84828897"/>
            <w:r w:rsidRPr="5B813EC9" w:rsidR="40DE9345">
              <w:rPr>
                <w:rFonts w:ascii="Times New Roman" w:hAnsi="Times New Roman" w:eastAsia="Times New Roman" w:cs="Times New Roman"/>
                <w:noProof w:val="0"/>
                <w:color w:val="FF0000"/>
                <w:sz w:val="22"/>
                <w:szCs w:val="22"/>
                <w:lang w:val="en-US"/>
              </w:rPr>
              <w:t xml:space="preserve">. </w:t>
            </w:r>
            <w:bookmarkEnd w:id="84828897"/>
            <w:r w:rsidRPr="5B813EC9" w:rsidR="40DE9345">
              <w:rPr>
                <w:rFonts w:ascii="Times New Roman" w:hAnsi="Times New Roman" w:eastAsia="Times New Roman" w:cs="Times New Roman"/>
                <w:noProof w:val="0"/>
                <w:color w:val="FF0000"/>
                <w:sz w:val="22"/>
                <w:szCs w:val="22"/>
                <w:lang w:val="en-US"/>
              </w:rPr>
              <w:t xml:space="preserve"> </w:t>
            </w:r>
            <w:r w:rsidRPr="5B813EC9" w:rsidR="40DE9345">
              <w:rPr>
                <w:rFonts w:ascii="Times New Roman" w:hAnsi="Times New Roman" w:eastAsia="Times New Roman" w:cs="Times New Roman"/>
                <w:noProof w:val="0"/>
                <w:color w:val="FF0000"/>
                <w:sz w:val="22"/>
                <w:szCs w:val="22"/>
                <w:lang w:val="en-US"/>
              </w:rPr>
              <w:t xml:space="preserve"> We believe strongly in career awareness and offer our students opportunities to interact with members of the local industry</w:t>
            </w:r>
            <w:bookmarkStart w:name="_Int_fIJLaeSj" w:id="1254105928"/>
            <w:r w:rsidRPr="5B813EC9" w:rsidR="40DE9345">
              <w:rPr>
                <w:rFonts w:ascii="Times New Roman" w:hAnsi="Times New Roman" w:eastAsia="Times New Roman" w:cs="Times New Roman"/>
                <w:noProof w:val="0"/>
                <w:color w:val="FF0000"/>
                <w:sz w:val="22"/>
                <w:szCs w:val="22"/>
                <w:lang w:val="en-US"/>
              </w:rPr>
              <w:t xml:space="preserve">. </w:t>
            </w:r>
            <w:bookmarkEnd w:id="1254105928"/>
            <w:r w:rsidRPr="5B813EC9" w:rsidR="40DE9345">
              <w:rPr>
                <w:rFonts w:ascii="Times New Roman" w:hAnsi="Times New Roman" w:eastAsia="Times New Roman" w:cs="Times New Roman"/>
                <w:noProof w:val="0"/>
                <w:color w:val="FF0000"/>
                <w:sz w:val="22"/>
                <w:szCs w:val="22"/>
                <w:lang w:val="en-US"/>
              </w:rPr>
              <w:t xml:space="preserve">We have been successful in securing internships to </w:t>
            </w:r>
            <w:r w:rsidRPr="5B813EC9" w:rsidR="40DE9345">
              <w:rPr>
                <w:rFonts w:ascii="Times New Roman" w:hAnsi="Times New Roman" w:eastAsia="Times New Roman" w:cs="Times New Roman"/>
                <w:noProof w:val="0"/>
                <w:color w:val="FF0000"/>
                <w:sz w:val="22"/>
                <w:szCs w:val="22"/>
                <w:lang w:val="en-US"/>
              </w:rPr>
              <w:t>facilitate</w:t>
            </w:r>
            <w:r w:rsidRPr="5B813EC9" w:rsidR="40DE9345">
              <w:rPr>
                <w:rFonts w:ascii="Times New Roman" w:hAnsi="Times New Roman" w:eastAsia="Times New Roman" w:cs="Times New Roman"/>
                <w:noProof w:val="0"/>
                <w:color w:val="FF0000"/>
                <w:sz w:val="22"/>
                <w:szCs w:val="22"/>
                <w:lang w:val="en-US"/>
              </w:rPr>
              <w:t xml:space="preserve"> real life work experience</w:t>
            </w:r>
            <w:bookmarkStart w:name="_Int_UmGTIqI0" w:id="981723563"/>
            <w:r w:rsidRPr="5B813EC9" w:rsidR="40DE9345">
              <w:rPr>
                <w:rFonts w:ascii="Times New Roman" w:hAnsi="Times New Roman" w:eastAsia="Times New Roman" w:cs="Times New Roman"/>
                <w:noProof w:val="0"/>
                <w:color w:val="FF0000"/>
                <w:sz w:val="22"/>
                <w:szCs w:val="22"/>
                <w:lang w:val="en-US"/>
              </w:rPr>
              <w:t xml:space="preserve">. </w:t>
            </w:r>
            <w:bookmarkEnd w:id="981723563"/>
          </w:p>
          <w:p w:rsidR="62C74C23" w:rsidP="5B813EC9"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5BFB29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01D31B4" w:rsidRDefault="62C74C23" w14:paraId="3BAA99F2" w14:textId="6E3B603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ED00EFD">
              <w:rPr>
                <w:rFonts w:ascii="Times New Roman" w:hAnsi="Times New Roman" w:eastAsia="Times New Roman" w:cs="Times New Roman"/>
                <w:b w:val="0"/>
                <w:bCs w:val="0"/>
                <w:i w:val="0"/>
                <w:iCs w:val="0"/>
                <w:caps w:val="0"/>
                <w:smallCaps w:val="0"/>
                <w:noProof w:val="0"/>
                <w:color w:val="auto"/>
                <w:sz w:val="24"/>
                <w:szCs w:val="24"/>
                <w:lang w:val="en-US"/>
              </w:rPr>
              <w:t>The internship experiences are excellent, and make sure graduates have marketable experience when entering the job field. What is the program doing to provide the technical background employers are/will be looking for?</w:t>
            </w:r>
          </w:p>
          <w:p w:rsidR="62C74C23" w:rsidP="001D31B4" w:rsidRDefault="62C74C23" w14:paraId="1CCD5AFA" w14:textId="20D389E4">
            <w:pPr>
              <w:pStyle w:val="Normal"/>
              <w:spacing w:before="120" w:beforeAutospacing="off" w:after="120" w:afterAutospacing="off"/>
              <w:rPr>
                <w:rFonts w:ascii="Times New Roman" w:hAnsi="Times New Roman" w:eastAsia="Times New Roman" w:cs="Times New Roman"/>
                <w:b w:val="0"/>
                <w:bCs w:val="0"/>
                <w:noProof w:val="0"/>
                <w:color w:val="auto"/>
                <w:sz w:val="24"/>
                <w:szCs w:val="24"/>
                <w:lang w:val="en-US"/>
              </w:rPr>
            </w:pPr>
            <w:r w:rsidRPr="001D31B4" w:rsidR="20827337">
              <w:rPr>
                <w:rFonts w:ascii="Times New Roman" w:hAnsi="Times New Roman" w:eastAsia="Times New Roman" w:cs="Times New Roman"/>
                <w:b w:val="0"/>
                <w:bCs w:val="0"/>
                <w:i w:val="0"/>
                <w:iCs w:val="0"/>
                <w:caps w:val="0"/>
                <w:smallCaps w:val="0"/>
                <w:noProof w:val="0"/>
                <w:color w:val="auto"/>
                <w:sz w:val="24"/>
                <w:szCs w:val="24"/>
                <w:lang w:val="en-US"/>
              </w:rPr>
              <w:t>More specific suggestions:</w:t>
            </w:r>
          </w:p>
          <w:p w:rsidR="62C74C23" w:rsidP="001D31B4" w:rsidRDefault="62C74C23" w14:paraId="2170FF31" w14:textId="63328BB0">
            <w:pPr>
              <w:pStyle w:val="ListParagraph"/>
              <w:numPr>
                <w:ilvl w:val="0"/>
                <w:numId w:val="30"/>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0827337">
              <w:rPr>
                <w:rFonts w:ascii="Times New Roman" w:hAnsi="Times New Roman" w:eastAsia="Times New Roman" w:cs="Times New Roman"/>
                <w:b w:val="0"/>
                <w:bCs w:val="0"/>
                <w:i w:val="0"/>
                <w:iCs w:val="0"/>
                <w:caps w:val="0"/>
                <w:smallCaps w:val="0"/>
                <w:noProof w:val="0"/>
                <w:color w:val="auto"/>
                <w:sz w:val="24"/>
                <w:szCs w:val="24"/>
                <w:lang w:val="en-US"/>
              </w:rPr>
              <w:t>Add link to the Pinal County Economy-Economic Contribution Analyses for 2016 resource.</w:t>
            </w:r>
          </w:p>
          <w:p w:rsidR="62C74C23" w:rsidP="001D31B4" w:rsidRDefault="62C74C23" w14:paraId="442CBD27" w14:textId="316510F0">
            <w:pPr>
              <w:pStyle w:val="ListParagraph"/>
              <w:numPr>
                <w:ilvl w:val="0"/>
                <w:numId w:val="30"/>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0827337">
              <w:rPr>
                <w:rFonts w:ascii="Times New Roman" w:hAnsi="Times New Roman" w:eastAsia="Times New Roman" w:cs="Times New Roman"/>
                <w:b w:val="0"/>
                <w:bCs w:val="0"/>
                <w:i w:val="0"/>
                <w:iCs w:val="0"/>
                <w:caps w:val="0"/>
                <w:smallCaps w:val="0"/>
                <w:noProof w:val="0"/>
                <w:color w:val="auto"/>
                <w:sz w:val="24"/>
                <w:szCs w:val="24"/>
                <w:lang w:val="en-US"/>
              </w:rPr>
              <w:t>Provide examples of placement locations and/or organizations.</w:t>
            </w:r>
          </w:p>
          <w:p w:rsidR="62C74C23" w:rsidP="001D31B4" w:rsidRDefault="62C74C23" w14:paraId="70EF93C4" w14:textId="0D401D90">
            <w:pPr>
              <w:pStyle w:val="ListParagraph"/>
              <w:numPr>
                <w:ilvl w:val="0"/>
                <w:numId w:val="30"/>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0827337">
              <w:rPr>
                <w:rFonts w:ascii="Times New Roman" w:hAnsi="Times New Roman" w:eastAsia="Times New Roman" w:cs="Times New Roman"/>
                <w:b w:val="0"/>
                <w:bCs w:val="0"/>
                <w:i w:val="0"/>
                <w:iCs w:val="0"/>
                <w:caps w:val="0"/>
                <w:smallCaps w:val="0"/>
                <w:noProof w:val="0"/>
                <w:color w:val="auto"/>
                <w:sz w:val="24"/>
                <w:szCs w:val="24"/>
                <w:lang w:val="en-US"/>
              </w:rPr>
              <w:t>Use Occupation Insight to understand the current job market and projected growth.</w:t>
            </w:r>
          </w:p>
          <w:p w:rsidR="62C74C23" w:rsidP="001D31B4" w:rsidRDefault="62C74C23" w14:paraId="7A414156" w14:textId="46DFAB6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p>
        </w:tc>
      </w:tr>
      <w:tr w:rsidR="62C74C23" w:rsidTr="001D31B4" w14:paraId="2C14BE69">
        <w:tc>
          <w:tcPr>
            <w:tcW w:w="7095" w:type="dxa"/>
            <w:vMerge/>
            <w:tcMar/>
          </w:tcPr>
          <w:p w14:paraId="4B311FCD"/>
        </w:tc>
        <w:tc>
          <w:tcPr>
            <w:tcW w:w="1395" w:type="dxa"/>
            <w:shd w:val="clear" w:color="auto" w:fill="E7E6E6" w:themeFill="background2"/>
            <w:tcMar/>
          </w:tcPr>
          <w:p w:rsidR="62C74C23" w:rsidP="148B6784" w:rsidRDefault="62C74C23" w14:paraId="5A0B5AA1" w14:textId="61B9546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148B6784" w:rsidRDefault="62C74C23" w14:paraId="36ECA4EB" w14:textId="0FD346FD">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4C32035E"/>
        </w:tc>
      </w:tr>
      <w:tr w:rsidR="62C74C23" w:rsidTr="001D31B4"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B813EC9" w:rsidRDefault="62C74C23" w14:paraId="065A77C3" w14:textId="7EB47A81">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2BCA1F28">
              <w:rPr>
                <w:rFonts w:ascii="Times New Roman" w:hAnsi="Times New Roman" w:eastAsia="Times New Roman" w:cs="Times New Roman"/>
                <w:b w:val="0"/>
                <w:bCs w:val="0"/>
                <w:i w:val="0"/>
                <w:iCs w:val="0"/>
                <w:caps w:val="0"/>
                <w:smallCaps w:val="0"/>
                <w:noProof w:val="0"/>
                <w:color w:val="FF0000"/>
                <w:sz w:val="24"/>
                <w:szCs w:val="24"/>
                <w:lang w:val="en-US"/>
              </w:rPr>
              <w:t>The Agriculture AA can be adjusted</w:t>
            </w:r>
            <w:r w:rsidRPr="5B813EC9" w:rsidR="2769356F">
              <w:rPr>
                <w:rFonts w:ascii="Times New Roman" w:hAnsi="Times New Roman" w:eastAsia="Times New Roman" w:cs="Times New Roman"/>
                <w:b w:val="0"/>
                <w:bCs w:val="0"/>
                <w:i w:val="0"/>
                <w:iCs w:val="0"/>
                <w:caps w:val="0"/>
                <w:smallCaps w:val="0"/>
                <w:noProof w:val="0"/>
                <w:color w:val="FF0000"/>
                <w:sz w:val="24"/>
                <w:szCs w:val="24"/>
                <w:lang w:val="en-US"/>
              </w:rPr>
              <w:t>.</w:t>
            </w:r>
          </w:p>
          <w:p w:rsidR="0AEAF76C" w:rsidP="5B813EC9" w:rsidRDefault="0AEAF76C" w14:paraId="0DC97121" w14:textId="55637579">
            <w:pPr>
              <w:rPr>
                <w:rFonts w:ascii="Times New Roman" w:hAnsi="Times New Roman" w:eastAsia="Times New Roman" w:cs="Times New Roman"/>
                <w:strike w:val="0"/>
                <w:dstrike w:val="0"/>
                <w:noProof w:val="0"/>
                <w:color w:val="FF0000"/>
                <w:sz w:val="24"/>
                <w:szCs w:val="24"/>
                <w:u w:val="single"/>
                <w:lang w:val="en-US"/>
              </w:rPr>
            </w:pPr>
            <w:r w:rsidRPr="5B813EC9" w:rsidR="2BCA1F28">
              <w:rPr>
                <w:rFonts w:ascii="Times New Roman" w:hAnsi="Times New Roman" w:eastAsia="Times New Roman" w:cs="Times New Roman"/>
                <w:strike w:val="0"/>
                <w:dstrike w:val="0"/>
                <w:noProof w:val="0"/>
                <w:color w:val="FF0000"/>
                <w:sz w:val="24"/>
                <w:szCs w:val="24"/>
                <w:u w:val="single"/>
                <w:lang w:val="en-US"/>
              </w:rPr>
              <w:t>ASU</w:t>
            </w:r>
          </w:p>
          <w:p w:rsidR="0AEAF76C" w:rsidP="5B813EC9" w:rsidRDefault="0AEAF76C" w14:paraId="2A7A1B01" w14:textId="71400450">
            <w:pPr>
              <w:pStyle w:val="ListParagraph"/>
              <w:numPr>
                <w:ilvl w:val="0"/>
                <w:numId w:val="6"/>
              </w:numPr>
              <w:rPr>
                <w:rFonts w:ascii="Times New Roman" w:hAnsi="Times New Roman" w:eastAsia="Times New Roman" w:cs="Times New Roman"/>
                <w:noProof w:val="0"/>
                <w:color w:val="FF0000"/>
                <w:sz w:val="24"/>
                <w:szCs w:val="24"/>
                <w:lang w:val="en-US"/>
              </w:rPr>
            </w:pPr>
            <w:r w:rsidRPr="5B813EC9" w:rsidR="2BCA1F28">
              <w:rPr>
                <w:rFonts w:ascii="Times New Roman" w:hAnsi="Times New Roman" w:eastAsia="Times New Roman" w:cs="Times New Roman"/>
                <w:noProof w:val="0"/>
                <w:color w:val="FF0000"/>
                <w:sz w:val="24"/>
                <w:szCs w:val="24"/>
                <w:lang w:val="en-US"/>
              </w:rPr>
              <w:t xml:space="preserve">Agribusiness </w:t>
            </w:r>
          </w:p>
          <w:p w:rsidR="0AEAF76C" w:rsidP="5B813EC9" w:rsidRDefault="0AEAF76C" w14:paraId="67A446B2" w14:textId="054BEDDC">
            <w:pPr>
              <w:pStyle w:val="ListParagraph"/>
              <w:numPr>
                <w:ilvl w:val="0"/>
                <w:numId w:val="6"/>
              </w:numPr>
              <w:rPr>
                <w:rFonts w:ascii="Times New Roman" w:hAnsi="Times New Roman" w:eastAsia="Times New Roman" w:cs="Times New Roman"/>
                <w:noProof w:val="0"/>
                <w:color w:val="FF0000"/>
                <w:sz w:val="24"/>
                <w:szCs w:val="24"/>
                <w:lang w:val="en-US"/>
              </w:rPr>
            </w:pPr>
            <w:r w:rsidRPr="5B813EC9" w:rsidR="2BCA1F28">
              <w:rPr>
                <w:rFonts w:ascii="Times New Roman" w:hAnsi="Times New Roman" w:eastAsia="Times New Roman" w:cs="Times New Roman"/>
                <w:noProof w:val="0"/>
                <w:color w:val="FF0000"/>
                <w:sz w:val="24"/>
                <w:szCs w:val="24"/>
                <w:lang w:val="en-US"/>
              </w:rPr>
              <w:t>Sustainability BS</w:t>
            </w:r>
          </w:p>
          <w:p w:rsidR="0AEAF76C" w:rsidP="5B813EC9" w:rsidRDefault="0AEAF76C" w14:paraId="05CD664B" w14:textId="273D6D73">
            <w:pPr>
              <w:pStyle w:val="ListParagraph"/>
              <w:numPr>
                <w:ilvl w:val="0"/>
                <w:numId w:val="6"/>
              </w:numPr>
              <w:rPr>
                <w:rFonts w:ascii="Times New Roman" w:hAnsi="Times New Roman" w:eastAsia="Times New Roman" w:cs="Times New Roman"/>
                <w:noProof w:val="0"/>
                <w:color w:val="FF0000"/>
                <w:sz w:val="24"/>
                <w:szCs w:val="24"/>
                <w:lang w:val="en-US"/>
              </w:rPr>
            </w:pPr>
            <w:r w:rsidRPr="5B813EC9" w:rsidR="2BCA1F28">
              <w:rPr>
                <w:rFonts w:ascii="Times New Roman" w:hAnsi="Times New Roman" w:eastAsia="Times New Roman" w:cs="Times New Roman"/>
                <w:noProof w:val="0"/>
                <w:color w:val="FF0000"/>
                <w:sz w:val="24"/>
                <w:szCs w:val="24"/>
                <w:lang w:val="en-US"/>
              </w:rPr>
              <w:t>Sustainability BA</w:t>
            </w:r>
          </w:p>
          <w:p w:rsidR="0AEAF76C" w:rsidP="5B813EC9" w:rsidRDefault="0AEAF76C" w14:paraId="587958E2" w14:textId="59B07F74">
            <w:pPr>
              <w:tabs>
                <w:tab w:val="left" w:leader="none" w:pos="220"/>
                <w:tab w:val="left" w:leader="none" w:pos="720"/>
              </w:tabs>
              <w:rPr>
                <w:rFonts w:ascii="Times New Roman" w:hAnsi="Times New Roman" w:eastAsia="Times New Roman" w:cs="Times New Roman"/>
                <w:strike w:val="0"/>
                <w:dstrike w:val="0"/>
                <w:noProof w:val="0"/>
                <w:color w:val="FF0000"/>
                <w:sz w:val="24"/>
                <w:szCs w:val="24"/>
                <w:u w:val="none"/>
                <w:lang w:val="en-US"/>
              </w:rPr>
            </w:pPr>
            <w:r w:rsidRPr="5B813EC9" w:rsidR="2BCA1F28">
              <w:rPr>
                <w:rFonts w:ascii="Times New Roman" w:hAnsi="Times New Roman" w:eastAsia="Times New Roman" w:cs="Times New Roman"/>
                <w:strike w:val="0"/>
                <w:dstrike w:val="0"/>
                <w:noProof w:val="0"/>
                <w:color w:val="FF0000"/>
                <w:sz w:val="24"/>
                <w:szCs w:val="24"/>
                <w:u w:val="none"/>
                <w:lang w:val="en-US"/>
              </w:rPr>
              <w:t xml:space="preserve"> </w:t>
            </w:r>
          </w:p>
          <w:p w:rsidR="0AEAF76C" w:rsidP="5B813EC9" w:rsidRDefault="0AEAF76C" w14:paraId="107A56F9" w14:textId="4B8B8719">
            <w:pPr>
              <w:tabs>
                <w:tab w:val="left" w:leader="none" w:pos="220"/>
                <w:tab w:val="left" w:leader="none" w:pos="720"/>
              </w:tabs>
              <w:rPr>
                <w:rFonts w:ascii="Times New Roman" w:hAnsi="Times New Roman" w:eastAsia="Times New Roman" w:cs="Times New Roman"/>
                <w:noProof w:val="0"/>
                <w:color w:val="FF0000"/>
                <w:sz w:val="24"/>
                <w:szCs w:val="24"/>
                <w:u w:val="single"/>
                <w:lang w:val="en-US"/>
              </w:rPr>
            </w:pPr>
            <w:r w:rsidRPr="5B813EC9" w:rsidR="2BCA1F28">
              <w:rPr>
                <w:rFonts w:ascii="Times New Roman" w:hAnsi="Times New Roman" w:eastAsia="Times New Roman" w:cs="Times New Roman"/>
                <w:noProof w:val="0"/>
                <w:color w:val="FF0000"/>
                <w:sz w:val="24"/>
                <w:szCs w:val="24"/>
                <w:u w:val="single"/>
                <w:lang w:val="en-US"/>
              </w:rPr>
              <w:t>U of A</w:t>
            </w:r>
          </w:p>
          <w:p w:rsidR="0AEAF76C" w:rsidP="5B813EC9" w:rsidRDefault="0AEAF76C" w14:paraId="13147B0D" w14:textId="0821679A">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Agribusiness Economics and Management</w:t>
            </w:r>
          </w:p>
          <w:p w:rsidR="0AEAF76C" w:rsidP="5B813EC9" w:rsidRDefault="0AEAF76C" w14:paraId="643B7538" w14:textId="0F76AA62">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Agricultural Technology Management and Education</w:t>
            </w:r>
          </w:p>
          <w:p w:rsidR="0AEAF76C" w:rsidP="5B813EC9" w:rsidRDefault="0AEAF76C" w14:paraId="1E3CB458" w14:textId="1B5EC348">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Animal Sciences</w:t>
            </w:r>
          </w:p>
          <w:p w:rsidR="0AEAF76C" w:rsidP="5B813EC9" w:rsidRDefault="0AEAF76C" w14:paraId="6D088022" w14:textId="01436E86">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Biosystems Engineering</w:t>
            </w:r>
          </w:p>
          <w:p w:rsidR="0AEAF76C" w:rsidP="5B813EC9" w:rsidRDefault="0AEAF76C" w14:paraId="78ED5A5D" w14:textId="5EC555F7">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Crop Production</w:t>
            </w:r>
          </w:p>
          <w:p w:rsidR="0AEAF76C" w:rsidP="5B813EC9" w:rsidRDefault="0AEAF76C" w14:paraId="094D594C" w14:textId="1C8978DE">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Environmental and Water Resource Economics</w:t>
            </w:r>
          </w:p>
          <w:p w:rsidR="0AEAF76C" w:rsidP="5B813EC9" w:rsidRDefault="0AEAF76C" w14:paraId="16E9DB5F" w14:textId="33A73BA9">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Environmental Sciences</w:t>
            </w:r>
          </w:p>
          <w:p w:rsidR="0AEAF76C" w:rsidP="5B813EC9" w:rsidRDefault="0AEAF76C" w14:paraId="014B6379" w14:textId="67C5F565">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Family Studies and Human Development</w:t>
            </w:r>
          </w:p>
          <w:p w:rsidR="0AEAF76C" w:rsidP="5B813EC9" w:rsidRDefault="0AEAF76C" w14:paraId="3EBAEFEF" w14:textId="14245EF6">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Microbiology</w:t>
            </w:r>
          </w:p>
          <w:p w:rsidR="0AEAF76C" w:rsidP="5B813EC9" w:rsidRDefault="0AEAF76C" w14:paraId="6178539E" w14:textId="513CB153">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Natural Resources</w:t>
            </w:r>
          </w:p>
          <w:p w:rsidR="0AEAF76C" w:rsidP="5B813EC9" w:rsidRDefault="0AEAF76C" w14:paraId="5A8A0712" w14:textId="5B224C4E">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Nutritional Sciences</w:t>
            </w:r>
          </w:p>
          <w:p w:rsidR="0AEAF76C" w:rsidP="5B813EC9" w:rsidRDefault="0AEAF76C" w14:paraId="37D282E6" w14:textId="25E9E2E7">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Plant Sciences</w:t>
            </w:r>
          </w:p>
          <w:p w:rsidR="0AEAF76C" w:rsidP="5B813EC9" w:rsidRDefault="0AEAF76C" w14:paraId="71AEA963" w14:textId="1200A06D">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Retailing and Consumer Sciences</w:t>
            </w:r>
          </w:p>
          <w:p w:rsidR="0AEAF76C" w:rsidP="5B813EC9" w:rsidRDefault="0AEAF76C" w14:paraId="1194836A" w14:textId="45B7236C">
            <w:pPr>
              <w:pStyle w:val="ListParagraph"/>
              <w:numPr>
                <w:ilvl w:val="0"/>
                <w:numId w:val="7"/>
              </w:num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Pre-Veterinary Science</w:t>
            </w:r>
          </w:p>
          <w:p w:rsidR="0AEAF76C" w:rsidP="5B813EC9" w:rsidRDefault="0AEAF76C" w14:paraId="47F6C9FC" w14:textId="3546FBAB">
            <w:pPr>
              <w:rPr>
                <w:rFonts w:ascii="Times New Roman" w:hAnsi="Times New Roman" w:eastAsia="Times New Roman" w:cs="Times New Roman"/>
                <w:noProof w:val="0"/>
                <w:color w:val="FF0000" w:themeColor="text1" w:themeTint="FF" w:themeShade="FF"/>
                <w:sz w:val="24"/>
                <w:szCs w:val="24"/>
                <w:lang w:val="en-US"/>
              </w:rPr>
            </w:pPr>
            <w:r w:rsidRPr="5B813EC9" w:rsidR="2BCA1F28">
              <w:rPr>
                <w:rFonts w:ascii="Times New Roman" w:hAnsi="Times New Roman" w:eastAsia="Times New Roman" w:cs="Times New Roman"/>
                <w:noProof w:val="0"/>
                <w:color w:val="FF0000"/>
                <w:sz w:val="24"/>
                <w:szCs w:val="24"/>
                <w:lang w:val="en-US"/>
              </w:rPr>
              <w:t xml:space="preserve"> </w:t>
            </w:r>
          </w:p>
          <w:p w:rsidR="0AEAF76C" w:rsidP="5B813EC9" w:rsidRDefault="0AEAF76C" w14:paraId="7B791F4F" w14:textId="3128F145">
            <w:pPr>
              <w:rPr>
                <w:rFonts w:ascii="Times New Roman" w:hAnsi="Times New Roman" w:eastAsia="Times New Roman" w:cs="Times New Roman"/>
                <w:noProof w:val="0"/>
                <w:color w:val="FF0000"/>
                <w:sz w:val="24"/>
                <w:szCs w:val="24"/>
                <w:u w:val="single"/>
                <w:lang w:val="en-US"/>
              </w:rPr>
            </w:pPr>
            <w:r w:rsidRPr="5B813EC9" w:rsidR="2BCA1F28">
              <w:rPr>
                <w:rFonts w:ascii="Times New Roman" w:hAnsi="Times New Roman" w:eastAsia="Times New Roman" w:cs="Times New Roman"/>
                <w:noProof w:val="0"/>
                <w:color w:val="FF0000"/>
                <w:sz w:val="24"/>
                <w:szCs w:val="24"/>
                <w:u w:val="single"/>
                <w:lang w:val="en-US"/>
              </w:rPr>
              <w:t>NAU</w:t>
            </w:r>
          </w:p>
          <w:p w:rsidR="0AEAF76C" w:rsidP="5B813EC9" w:rsidRDefault="0AEAF76C" w14:paraId="65269B01" w14:textId="41E6DCA4">
            <w:pPr>
              <w:pStyle w:val="ListParagraph"/>
              <w:numPr>
                <w:ilvl w:val="0"/>
                <w:numId w:val="8"/>
              </w:numPr>
              <w:rPr>
                <w:rFonts w:ascii="Times New Roman" w:hAnsi="Times New Roman" w:eastAsia="Times New Roman" w:cs="Times New Roman"/>
                <w:noProof w:val="0"/>
                <w:color w:val="FF0000"/>
                <w:sz w:val="24"/>
                <w:szCs w:val="24"/>
                <w:lang w:val="en-US"/>
              </w:rPr>
            </w:pPr>
            <w:r w:rsidRPr="5B813EC9" w:rsidR="2BCA1F28">
              <w:rPr>
                <w:rFonts w:ascii="Times New Roman" w:hAnsi="Times New Roman" w:eastAsia="Times New Roman" w:cs="Times New Roman"/>
                <w:noProof w:val="0"/>
                <w:color w:val="FF0000"/>
                <w:sz w:val="24"/>
                <w:szCs w:val="24"/>
                <w:lang w:val="en-US"/>
              </w:rPr>
              <w:t>Forestry</w:t>
            </w:r>
          </w:p>
          <w:p w:rsidR="0AEAF76C" w:rsidP="0E089476" w:rsidRDefault="0AEAF76C" w14:paraId="06568C6C" w14:textId="4B2847B2">
            <w:pPr>
              <w:rPr>
                <w:rFonts w:ascii="Times New Roman" w:hAnsi="Times New Roman" w:eastAsia="Times New Roman" w:cs="Times New Roman"/>
                <w:noProof w:val="0"/>
                <w:sz w:val="24"/>
                <w:szCs w:val="24"/>
                <w:lang w:val="en-US"/>
              </w:rPr>
            </w:pPr>
            <w:r w:rsidRPr="0E089476" w:rsidR="3E8ED8A2">
              <w:rPr>
                <w:rFonts w:ascii="Times New Roman" w:hAnsi="Times New Roman" w:eastAsia="Times New Roman" w:cs="Times New Roman"/>
                <w:noProof w:val="0"/>
                <w:sz w:val="24"/>
                <w:szCs w:val="24"/>
                <w:lang w:val="en-US"/>
              </w:rPr>
              <w:t xml:space="preserve"> </w:t>
            </w:r>
          </w:p>
          <w:p w:rsidR="62C74C23" w:rsidP="09ADBE2D" w:rsidRDefault="62C74C23" w14:paraId="50AA0DA4" w14:textId="051AE97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01D31B4" w:rsidRDefault="62C74C23" w14:paraId="40B2378A" w14:textId="31276B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DA5F551">
              <w:rPr>
                <w:rFonts w:ascii="Times New Roman" w:hAnsi="Times New Roman" w:eastAsia="Times New Roman" w:cs="Times New Roman"/>
                <w:b w:val="0"/>
                <w:bCs w:val="0"/>
                <w:i w:val="0"/>
                <w:iCs w:val="0"/>
                <w:caps w:val="0"/>
                <w:smallCaps w:val="0"/>
                <w:noProof w:val="0"/>
                <w:color w:val="auto"/>
                <w:sz w:val="24"/>
                <w:szCs w:val="24"/>
                <w:lang w:val="en-US"/>
              </w:rPr>
              <w:t xml:space="preserve">Please add links to </w:t>
            </w:r>
            <w:r w:rsidRPr="001D31B4" w:rsidR="57692270">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001D31B4" w:rsidR="5DA5F551">
              <w:rPr>
                <w:rFonts w:ascii="Times New Roman" w:hAnsi="Times New Roman" w:eastAsia="Times New Roman" w:cs="Times New Roman"/>
                <w:b w:val="0"/>
                <w:bCs w:val="0"/>
                <w:i w:val="0"/>
                <w:iCs w:val="0"/>
                <w:caps w:val="0"/>
                <w:smallCaps w:val="0"/>
                <w:noProof w:val="0"/>
                <w:color w:val="auto"/>
                <w:sz w:val="24"/>
                <w:szCs w:val="24"/>
                <w:lang w:val="en-US"/>
              </w:rPr>
              <w:t xml:space="preserve">identified </w:t>
            </w:r>
            <w:r w:rsidRPr="001D31B4" w:rsidR="351A95DC">
              <w:rPr>
                <w:rFonts w:ascii="Times New Roman" w:hAnsi="Times New Roman" w:eastAsia="Times New Roman" w:cs="Times New Roman"/>
                <w:b w:val="0"/>
                <w:bCs w:val="0"/>
                <w:i w:val="0"/>
                <w:iCs w:val="0"/>
                <w:caps w:val="0"/>
                <w:smallCaps w:val="0"/>
                <w:noProof w:val="0"/>
                <w:color w:val="auto"/>
                <w:sz w:val="24"/>
                <w:szCs w:val="24"/>
                <w:lang w:val="en-US"/>
              </w:rPr>
              <w:t xml:space="preserve">university </w:t>
            </w:r>
            <w:r w:rsidRPr="001D31B4" w:rsidR="5DA5F551">
              <w:rPr>
                <w:rFonts w:ascii="Times New Roman" w:hAnsi="Times New Roman" w:eastAsia="Times New Roman" w:cs="Times New Roman"/>
                <w:b w:val="0"/>
                <w:bCs w:val="0"/>
                <w:i w:val="0"/>
                <w:iCs w:val="0"/>
                <w:caps w:val="0"/>
                <w:smallCaps w:val="0"/>
                <w:noProof w:val="0"/>
                <w:color w:val="auto"/>
                <w:sz w:val="24"/>
                <w:szCs w:val="24"/>
                <w:lang w:val="en-US"/>
              </w:rPr>
              <w:t>programs</w:t>
            </w:r>
            <w:r w:rsidRPr="001D31B4" w:rsidR="5DA5F551">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227F7CE1" w14:textId="1447ABD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4D805071" w14:textId="15A67A2B">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auto"/>
                <w:sz w:val="24"/>
                <w:szCs w:val="24"/>
                <w:lang w:val="en-US"/>
              </w:rPr>
            </w:pPr>
            <w:r w:rsidRPr="001D31B4" w:rsidR="1DC20771">
              <w:rPr>
                <w:rFonts w:ascii="Times New Roman" w:hAnsi="Times New Roman" w:eastAsia="Times New Roman" w:cs="Times New Roman"/>
                <w:b w:val="0"/>
                <w:bCs w:val="0"/>
                <w:i w:val="0"/>
                <w:iCs w:val="0"/>
                <w:caps w:val="0"/>
                <w:smallCaps w:val="0"/>
                <w:noProof w:val="0"/>
                <w:color w:val="auto"/>
                <w:sz w:val="24"/>
                <w:szCs w:val="24"/>
                <w:lang w:val="en-US"/>
              </w:rPr>
              <w:t>We noticed the programs here were suggested for the Ag AA. Can either of the other two CAC programs, particularly the</w:t>
            </w:r>
            <w:r w:rsidRPr="001D31B4" w:rsidR="6EE16F6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EE16F68">
              <w:rPr>
                <w:rFonts w:ascii="Times New Roman" w:hAnsi="Times New Roman" w:eastAsia="Times New Roman" w:cs="Times New Roman"/>
                <w:b w:val="0"/>
                <w:bCs w:val="0"/>
                <w:i w:val="0"/>
                <w:iCs w:val="0"/>
                <w:caps w:val="0"/>
                <w:smallCaps w:val="0"/>
                <w:noProof w:val="0"/>
                <w:color w:val="auto"/>
                <w:sz w:val="24"/>
                <w:szCs w:val="24"/>
                <w:lang w:val="en-US"/>
              </w:rPr>
              <w:t>Agribusiness</w:t>
            </w:r>
            <w:r w:rsidRPr="001D31B4" w:rsidR="6EE16F68">
              <w:rPr>
                <w:rFonts w:ascii="Times New Roman" w:hAnsi="Times New Roman" w:eastAsia="Times New Roman" w:cs="Times New Roman"/>
                <w:b w:val="0"/>
                <w:bCs w:val="0"/>
                <w:i w:val="0"/>
                <w:iCs w:val="0"/>
                <w:caps w:val="0"/>
                <w:smallCaps w:val="0"/>
                <w:noProof w:val="0"/>
                <w:color w:val="auto"/>
                <w:sz w:val="24"/>
                <w:szCs w:val="24"/>
                <w:lang w:val="en-US"/>
              </w:rPr>
              <w:t xml:space="preserve"> AAS</w:t>
            </w:r>
            <w:r w:rsidRPr="001D31B4" w:rsidR="773215C7">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6EE16F68">
              <w:rPr>
                <w:rFonts w:ascii="Times New Roman" w:hAnsi="Times New Roman" w:eastAsia="Times New Roman" w:cs="Times New Roman"/>
                <w:b w:val="0"/>
                <w:bCs w:val="0"/>
                <w:i w:val="0"/>
                <w:iCs w:val="0"/>
                <w:caps w:val="0"/>
                <w:smallCaps w:val="0"/>
                <w:noProof w:val="0"/>
                <w:color w:val="auto"/>
                <w:sz w:val="24"/>
                <w:szCs w:val="24"/>
                <w:lang w:val="en-US"/>
              </w:rPr>
              <w:t xml:space="preserve"> transfer?</w:t>
            </w:r>
            <w:r w:rsidRPr="001D31B4" w:rsidR="5DA5F551">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4B9B9860" w14:textId="55CD01B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7F108FF3" w14:textId="0D62328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4B92E9C5">
              <w:rPr>
                <w:rFonts w:ascii="Times New Roman" w:hAnsi="Times New Roman" w:eastAsia="Times New Roman" w:cs="Times New Roman"/>
                <w:b w:val="0"/>
                <w:bCs w:val="0"/>
                <w:i w:val="0"/>
                <w:iCs w:val="0"/>
                <w:caps w:val="0"/>
                <w:smallCaps w:val="0"/>
                <w:noProof w:val="0"/>
                <w:color w:val="auto"/>
                <w:sz w:val="24"/>
                <w:szCs w:val="24"/>
                <w:lang w:val="en-US"/>
              </w:rPr>
              <w:t xml:space="preserve">Also, </w:t>
            </w:r>
            <w:r w:rsidRPr="001D31B4" w:rsidR="0E4CDE26">
              <w:rPr>
                <w:rFonts w:ascii="Times New Roman" w:hAnsi="Times New Roman" w:eastAsia="Times New Roman" w:cs="Times New Roman"/>
                <w:b w:val="0"/>
                <w:bCs w:val="0"/>
                <w:i w:val="0"/>
                <w:iCs w:val="0"/>
                <w:caps w:val="0"/>
                <w:smallCaps w:val="0"/>
                <w:noProof w:val="0"/>
                <w:color w:val="auto"/>
                <w:sz w:val="24"/>
                <w:szCs w:val="24"/>
                <w:lang w:val="en-US"/>
              </w:rPr>
              <w:t>looking at the degrees listed here, m</w:t>
            </w:r>
            <w:r w:rsidRPr="001D31B4" w:rsidR="09F6612F">
              <w:rPr>
                <w:rFonts w:ascii="Times New Roman" w:hAnsi="Times New Roman" w:eastAsia="Times New Roman" w:cs="Times New Roman"/>
                <w:b w:val="0"/>
                <w:bCs w:val="0"/>
                <w:i w:val="0"/>
                <w:iCs w:val="0"/>
                <w:caps w:val="0"/>
                <w:smallCaps w:val="0"/>
                <w:noProof w:val="0"/>
                <w:color w:val="auto"/>
                <w:sz w:val="24"/>
                <w:szCs w:val="24"/>
                <w:lang w:val="en-US"/>
              </w:rPr>
              <w:t>any (if not all)</w:t>
            </w:r>
            <w:r w:rsidRPr="001D31B4" w:rsidR="0E4CDE26">
              <w:rPr>
                <w:rFonts w:ascii="Times New Roman" w:hAnsi="Times New Roman" w:eastAsia="Times New Roman" w:cs="Times New Roman"/>
                <w:b w:val="0"/>
                <w:bCs w:val="0"/>
                <w:i w:val="0"/>
                <w:iCs w:val="0"/>
                <w:caps w:val="0"/>
                <w:smallCaps w:val="0"/>
                <w:noProof w:val="0"/>
                <w:color w:val="auto"/>
                <w:sz w:val="24"/>
                <w:szCs w:val="24"/>
                <w:lang w:val="en-US"/>
              </w:rPr>
              <w:t xml:space="preserve"> would require at least a full year of lab science and </w:t>
            </w:r>
            <w:r w:rsidRPr="001D31B4" w:rsidR="5A9C8173">
              <w:rPr>
                <w:rFonts w:ascii="Times New Roman" w:hAnsi="Times New Roman" w:eastAsia="Times New Roman" w:cs="Times New Roman"/>
                <w:b w:val="0"/>
                <w:bCs w:val="0"/>
                <w:i w:val="0"/>
                <w:iCs w:val="0"/>
                <w:caps w:val="0"/>
                <w:smallCaps w:val="0"/>
                <w:noProof w:val="0"/>
                <w:color w:val="auto"/>
                <w:sz w:val="24"/>
                <w:szCs w:val="24"/>
                <w:lang w:val="en-US"/>
              </w:rPr>
              <w:t xml:space="preserve">most likely a year of calculus </w:t>
            </w:r>
            <w:r w:rsidRPr="001D31B4" w:rsidR="0E4CDE26">
              <w:rPr>
                <w:rFonts w:ascii="Times New Roman" w:hAnsi="Times New Roman" w:eastAsia="Times New Roman" w:cs="Times New Roman"/>
                <w:b w:val="0"/>
                <w:bCs w:val="0"/>
                <w:i w:val="0"/>
                <w:iCs w:val="0"/>
                <w:caps w:val="0"/>
                <w:smallCaps w:val="0"/>
                <w:noProof w:val="0"/>
                <w:color w:val="auto"/>
                <w:sz w:val="24"/>
                <w:szCs w:val="24"/>
                <w:lang w:val="en-US"/>
              </w:rPr>
              <w:t>pre-</w:t>
            </w:r>
            <w:proofErr w:type="spellStart"/>
            <w:r w:rsidRPr="001D31B4" w:rsidR="0E4CDE26">
              <w:rPr>
                <w:rFonts w:ascii="Times New Roman" w:hAnsi="Times New Roman" w:eastAsia="Times New Roman" w:cs="Times New Roman"/>
                <w:b w:val="0"/>
                <w:bCs w:val="0"/>
                <w:i w:val="0"/>
                <w:iCs w:val="0"/>
                <w:caps w:val="0"/>
                <w:smallCaps w:val="0"/>
                <w:noProof w:val="0"/>
                <w:color w:val="auto"/>
                <w:sz w:val="24"/>
                <w:szCs w:val="24"/>
                <w:lang w:val="en-US"/>
              </w:rPr>
              <w:t>reqs</w:t>
            </w:r>
            <w:proofErr w:type="spellEnd"/>
            <w:r w:rsidRPr="001D31B4" w:rsidR="0E4CDE26">
              <w:rPr>
                <w:rFonts w:ascii="Times New Roman" w:hAnsi="Times New Roman" w:eastAsia="Times New Roman" w:cs="Times New Roman"/>
                <w:b w:val="0"/>
                <w:bCs w:val="0"/>
                <w:i w:val="0"/>
                <w:iCs w:val="0"/>
                <w:caps w:val="0"/>
                <w:smallCaps w:val="0"/>
                <w:noProof w:val="0"/>
                <w:color w:val="auto"/>
                <w:sz w:val="24"/>
                <w:szCs w:val="24"/>
                <w:lang w:val="en-US"/>
              </w:rPr>
              <w:t xml:space="preserve"> before students can start taking program classes. Does the Ag AA satis</w:t>
            </w:r>
            <w:r w:rsidRPr="001D31B4" w:rsidR="40A8C8B1">
              <w:rPr>
                <w:rFonts w:ascii="Times New Roman" w:hAnsi="Times New Roman" w:eastAsia="Times New Roman" w:cs="Times New Roman"/>
                <w:b w:val="0"/>
                <w:bCs w:val="0"/>
                <w:i w:val="0"/>
                <w:iCs w:val="0"/>
                <w:caps w:val="0"/>
                <w:smallCaps w:val="0"/>
                <w:noProof w:val="0"/>
                <w:color w:val="auto"/>
                <w:sz w:val="24"/>
                <w:szCs w:val="24"/>
                <w:lang w:val="en-US"/>
              </w:rPr>
              <w:t xml:space="preserve">fy </w:t>
            </w:r>
            <w:r w:rsidRPr="001D31B4" w:rsidR="1B0BD1D4">
              <w:rPr>
                <w:rFonts w:ascii="Times New Roman" w:hAnsi="Times New Roman" w:eastAsia="Times New Roman" w:cs="Times New Roman"/>
                <w:b w:val="0"/>
                <w:bCs w:val="0"/>
                <w:i w:val="0"/>
                <w:iCs w:val="0"/>
                <w:caps w:val="0"/>
                <w:smallCaps w:val="0"/>
                <w:noProof w:val="0"/>
                <w:color w:val="auto"/>
                <w:sz w:val="24"/>
                <w:szCs w:val="24"/>
                <w:lang w:val="en-US"/>
              </w:rPr>
              <w:t>those requirements? If not, would you consider making the Ag AA and AAS program instead?</w:t>
            </w:r>
          </w:p>
          <w:p w:rsidR="62C74C23" w:rsidP="3E049F76" w:rsidRDefault="62C74C23" w14:paraId="48B62035" w14:textId="1250FE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themeColor="text1" w:themeTint="FF" w:themeShade="FF"/>
                <w:sz w:val="24"/>
                <w:szCs w:val="24"/>
                <w:lang w:val="en-US"/>
              </w:rPr>
            </w:pPr>
          </w:p>
        </w:tc>
      </w:tr>
      <w:tr w:rsidR="62C74C23" w:rsidTr="001D31B4" w14:paraId="50C72348">
        <w:tc>
          <w:tcPr>
            <w:tcW w:w="7095" w:type="dxa"/>
            <w:vMerge/>
            <w:tcMar/>
          </w:tcPr>
          <w:p w14:paraId="52894AC0"/>
        </w:tc>
        <w:tc>
          <w:tcPr>
            <w:tcW w:w="1395" w:type="dxa"/>
            <w:shd w:val="clear" w:color="auto" w:fill="E7E6E6" w:themeFill="background2"/>
            <w:tcMar/>
          </w:tcPr>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148B6784" w:rsidRDefault="62C74C23" w14:paraId="4D0889FC" w14:textId="690982A2">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47AFEE0"/>
        </w:tc>
      </w:tr>
      <w:tr w:rsidR="62C74C23" w:rsidTr="001D31B4" w14:paraId="088942ED">
        <w:tc>
          <w:tcPr>
            <w:tcW w:w="7095" w:type="dxa"/>
            <w:vMerge w:val="restart"/>
            <w:tcMar/>
          </w:tcPr>
          <w:p w:rsidR="3ACCBD1C" w:rsidP="30472E5B"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ADBE2D" w:rsidR="2D0FB1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09ADBE2D" w:rsidR="4A931B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9ADBE2D" w:rsidR="2D0FB1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5B813EC9" w:rsidRDefault="62C74C23" w14:paraId="2911C6C3" w14:textId="591991DD">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6084DC82">
              <w:rPr>
                <w:rFonts w:ascii="Times New Roman" w:hAnsi="Times New Roman" w:eastAsia="Times New Roman" w:cs="Times New Roman"/>
                <w:noProof w:val="0"/>
                <w:color w:val="FF0000"/>
                <w:sz w:val="24"/>
                <w:szCs w:val="24"/>
                <w:lang w:val="en-US"/>
              </w:rPr>
              <w:t>We did have articulation agreements with U of A for Ag Ed BS and Ag Tech Management BS. Those were being reviewed during Covid and new</w:t>
            </w:r>
            <w:r w:rsidRPr="5B813EC9" w:rsidR="75EDDC2F">
              <w:rPr>
                <w:rFonts w:ascii="Times New Roman" w:hAnsi="Times New Roman" w:eastAsia="Times New Roman" w:cs="Times New Roman"/>
                <w:noProof w:val="0"/>
                <w:color w:val="FF0000"/>
                <w:sz w:val="24"/>
                <w:szCs w:val="24"/>
                <w:lang w:val="en-US"/>
              </w:rPr>
              <w:t xml:space="preserve"> articulations have not been finalized. </w:t>
            </w: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01D31B4" w:rsidRDefault="62C74C23" w14:paraId="1BC650A8" w14:textId="15ECCEA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5B5436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Unclear from UA listing</w:t>
            </w:r>
            <w:r w:rsidRPr="001D31B4" w:rsidR="2009C4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Were you referring to items </w:t>
            </w:r>
            <w:r w:rsidRPr="001D31B4" w:rsidR="5B5436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and 2 from </w:t>
            </w:r>
            <w:r w:rsidRPr="001D31B4" w:rsidR="5B5436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UAs</w:t>
            </w:r>
            <w:r w:rsidRPr="001D31B4" w:rsidR="5B5436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list?</w:t>
            </w:r>
            <w:r w:rsidRPr="001D31B4" w:rsidR="24A1B6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so, please update the list since none of the UA listings are for </w:t>
            </w:r>
            <w:r w:rsidRPr="001D31B4" w:rsidR="794B8E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001D31B4" w:rsidR="24A1B6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Ag </w:t>
            </w:r>
            <w:r w:rsidRPr="001D31B4" w:rsidR="669BFD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w:t>
            </w:r>
            <w:r w:rsidRPr="001D31B4" w:rsidR="679267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001D31B4" w:rsidR="669BFD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62C74C23" w:rsidP="001D31B4" w:rsidRDefault="62C74C23" w14:paraId="6C5DDB6F" w14:textId="09D599F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64E6F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Also unclear how there is a question </w:t>
            </w:r>
            <w:proofErr w:type="gramStart"/>
            <w:r w:rsidRPr="001D31B4" w:rsidR="64E6F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w:t>
            </w:r>
            <w:proofErr w:type="gramEnd"/>
            <w:r w:rsidRPr="001D31B4" w:rsidR="64E6FB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there’s a current transfer agreement or not. </w:t>
            </w:r>
            <w:r w:rsidRPr="001D31B4" w:rsidR="7A3E89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Isn’t the previous agreement in place until new articulations are finalized?</w:t>
            </w:r>
          </w:p>
        </w:tc>
      </w:tr>
      <w:tr w:rsidR="62C74C23" w:rsidTr="001D31B4" w14:paraId="55D0FC5C">
        <w:tc>
          <w:tcPr>
            <w:tcW w:w="7095" w:type="dxa"/>
            <w:vMerge/>
            <w:tcMar/>
          </w:tcPr>
          <w:p w14:paraId="76424F54"/>
        </w:tc>
        <w:tc>
          <w:tcPr>
            <w:tcW w:w="1395" w:type="dxa"/>
            <w:shd w:val="clear" w:color="auto" w:fill="E7E6E6" w:themeFill="background2"/>
            <w:tcMar/>
          </w:tcPr>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001D31B4"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5B813EC9" w:rsidRDefault="62C74C23" w14:paraId="230D3B7F" w14:textId="3E5FB145">
            <w:pPr>
              <w:pStyle w:val="Normal"/>
              <w:spacing w:before="120" w:beforeAutospacing="off" w:after="120" w:afterAutospacing="off" w:line="240" w:lineRule="auto"/>
              <w:rPr>
                <w:rFonts w:ascii="Calibri" w:hAnsi="Calibri" w:eastAsia="Calibri" w:cs="Calibri"/>
                <w:noProof w:val="0"/>
                <w:color w:val="FF0000"/>
                <w:sz w:val="24"/>
                <w:szCs w:val="24"/>
                <w:lang w:val="en-US"/>
              </w:rPr>
            </w:pPr>
            <w:r w:rsidRPr="5B813EC9" w:rsidR="03D24EC3">
              <w:rPr>
                <w:rFonts w:ascii="Calibri" w:hAnsi="Calibri" w:eastAsia="Calibri" w:cs="Calibri"/>
                <w:noProof w:val="0"/>
                <w:color w:val="FF0000"/>
                <w:sz w:val="24"/>
                <w:szCs w:val="24"/>
                <w:lang w:val="en-US"/>
              </w:rPr>
              <w:t>Our Agricultural Council is comprised of agricultural businessmen and educators representing Pinal County and the University system. The council reviews the current academic programs and advises on the development of new programs and courses.</w:t>
            </w:r>
          </w:p>
          <w:p w:rsidR="62C74C23" w:rsidP="09ADBE2D" w:rsidRDefault="62C74C23" w14:paraId="315315A0" w14:textId="730D5A8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001D31B4" w:rsidRDefault="62C74C23" w14:paraId="6AB6C9C0" w14:textId="2A1B487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77BDF6F">
              <w:rPr>
                <w:rFonts w:ascii="Times New Roman" w:hAnsi="Times New Roman" w:eastAsia="Times New Roman" w:cs="Times New Roman"/>
                <w:b w:val="0"/>
                <w:bCs w:val="0"/>
                <w:i w:val="0"/>
                <w:iCs w:val="0"/>
                <w:caps w:val="0"/>
                <w:smallCaps w:val="0"/>
                <w:noProof w:val="0"/>
                <w:color w:val="auto"/>
                <w:sz w:val="24"/>
                <w:szCs w:val="24"/>
                <w:lang w:val="en-US"/>
              </w:rPr>
              <w:t>Provide</w:t>
            </w:r>
            <w:r w:rsidRPr="001D31B4" w:rsidR="277BDF6F">
              <w:rPr>
                <w:rFonts w:ascii="Times New Roman" w:hAnsi="Times New Roman" w:eastAsia="Times New Roman" w:cs="Times New Roman"/>
                <w:b w:val="0"/>
                <w:bCs w:val="0"/>
                <w:i w:val="0"/>
                <w:iCs w:val="0"/>
                <w:caps w:val="0"/>
                <w:smallCaps w:val="0"/>
                <w:noProof w:val="0"/>
                <w:color w:val="auto"/>
                <w:sz w:val="24"/>
                <w:szCs w:val="24"/>
                <w:lang w:val="en-US"/>
              </w:rPr>
              <w:t xml:space="preserve"> examples of the businesses/employers</w:t>
            </w:r>
            <w:r w:rsidRPr="001D31B4" w:rsidR="708AB63F">
              <w:rPr>
                <w:rFonts w:ascii="Times New Roman" w:hAnsi="Times New Roman" w:eastAsia="Times New Roman" w:cs="Times New Roman"/>
                <w:b w:val="0"/>
                <w:bCs w:val="0"/>
                <w:i w:val="0"/>
                <w:iCs w:val="0"/>
                <w:caps w:val="0"/>
                <w:smallCaps w:val="0"/>
                <w:noProof w:val="0"/>
                <w:color w:val="auto"/>
                <w:sz w:val="24"/>
                <w:szCs w:val="24"/>
                <w:lang w:val="en-US"/>
              </w:rPr>
              <w:t>/government participants</w:t>
            </w:r>
            <w:r w:rsidRPr="001D31B4" w:rsidR="277BDF6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7DDD8748">
              <w:rPr>
                <w:rFonts w:ascii="Times New Roman" w:hAnsi="Times New Roman" w:eastAsia="Times New Roman" w:cs="Times New Roman"/>
                <w:b w:val="0"/>
                <w:bCs w:val="0"/>
                <w:i w:val="0"/>
                <w:iCs w:val="0"/>
                <w:caps w:val="0"/>
                <w:smallCaps w:val="0"/>
                <w:noProof w:val="0"/>
                <w:color w:val="auto"/>
                <w:sz w:val="24"/>
                <w:szCs w:val="24"/>
                <w:lang w:val="en-US"/>
              </w:rPr>
              <w:t xml:space="preserve">farmers, </w:t>
            </w:r>
            <w:r w:rsidRPr="001D31B4" w:rsidR="277BDF6F">
              <w:rPr>
                <w:rFonts w:ascii="Times New Roman" w:hAnsi="Times New Roman" w:eastAsia="Times New Roman" w:cs="Times New Roman"/>
                <w:b w:val="0"/>
                <w:bCs w:val="0"/>
                <w:i w:val="0"/>
                <w:iCs w:val="0"/>
                <w:caps w:val="0"/>
                <w:smallCaps w:val="0"/>
                <w:noProof w:val="0"/>
                <w:color w:val="auto"/>
                <w:sz w:val="24"/>
                <w:szCs w:val="24"/>
                <w:lang w:val="en-US"/>
              </w:rPr>
              <w:t>etc. that serve on your council.</w:t>
            </w:r>
            <w:r w:rsidRPr="001D31B4" w:rsidR="6C6C2AC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1E5F136E">
              <w:rPr>
                <w:rFonts w:ascii="Times New Roman" w:hAnsi="Times New Roman" w:eastAsia="Times New Roman" w:cs="Times New Roman"/>
                <w:b w:val="0"/>
                <w:bCs w:val="0"/>
                <w:i w:val="0"/>
                <w:iCs w:val="0"/>
                <w:caps w:val="0"/>
                <w:smallCaps w:val="0"/>
                <w:noProof w:val="0"/>
                <w:color w:val="auto"/>
                <w:sz w:val="24"/>
                <w:szCs w:val="24"/>
                <w:lang w:val="en-US"/>
              </w:rPr>
              <w:t xml:space="preserve">Does AG council </w:t>
            </w:r>
            <w:proofErr w:type="gramStart"/>
            <w:r w:rsidRPr="001D31B4" w:rsidR="1E5F136E">
              <w:rPr>
                <w:rFonts w:ascii="Times New Roman" w:hAnsi="Times New Roman" w:eastAsia="Times New Roman" w:cs="Times New Roman"/>
                <w:b w:val="0"/>
                <w:bCs w:val="0"/>
                <w:i w:val="0"/>
                <w:iCs w:val="0"/>
                <w:caps w:val="0"/>
                <w:smallCaps w:val="0"/>
                <w:noProof w:val="0"/>
                <w:color w:val="auto"/>
                <w:sz w:val="24"/>
                <w:szCs w:val="24"/>
                <w:lang w:val="en-US"/>
              </w:rPr>
              <w:t>actually represent</w:t>
            </w:r>
            <w:proofErr w:type="gramEnd"/>
            <w:r w:rsidRPr="001D31B4" w:rsidR="1E5F136E">
              <w:rPr>
                <w:rFonts w:ascii="Times New Roman" w:hAnsi="Times New Roman" w:eastAsia="Times New Roman" w:cs="Times New Roman"/>
                <w:b w:val="0"/>
                <w:bCs w:val="0"/>
                <w:i w:val="0"/>
                <w:iCs w:val="0"/>
                <w:caps w:val="0"/>
                <w:smallCaps w:val="0"/>
                <w:noProof w:val="0"/>
                <w:color w:val="auto"/>
                <w:sz w:val="24"/>
                <w:szCs w:val="24"/>
                <w:lang w:val="en-US"/>
              </w:rPr>
              <w:t xml:space="preserve"> CAC AG to the universities? If so, this is different than other programs and a brief explanation of how CAC and the Ag council works together would be helpful.</w:t>
            </w:r>
          </w:p>
          <w:p w:rsidR="62C74C23" w:rsidP="001D31B4" w:rsidRDefault="62C74C23" w14:paraId="7439B0DA" w14:textId="04B7C68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C6C2AC9">
              <w:rPr>
                <w:rFonts w:ascii="Times New Roman" w:hAnsi="Times New Roman" w:eastAsia="Times New Roman" w:cs="Times New Roman"/>
                <w:b w:val="0"/>
                <w:bCs w:val="0"/>
                <w:i w:val="0"/>
                <w:iCs w:val="0"/>
                <w:caps w:val="0"/>
                <w:smallCaps w:val="0"/>
                <w:noProof w:val="0"/>
                <w:color w:val="auto"/>
                <w:sz w:val="24"/>
                <w:szCs w:val="24"/>
                <w:lang w:val="en-US"/>
              </w:rPr>
              <w:t>Mention ATF support</w:t>
            </w:r>
            <w:r w:rsidRPr="001D31B4" w:rsidR="708AD5CB">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63CDC4CB">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2FD41ED5" w14:textId="22B3895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3CDC4CB">
              <w:rPr>
                <w:rFonts w:ascii="Times New Roman" w:hAnsi="Times New Roman" w:eastAsia="Times New Roman" w:cs="Times New Roman"/>
                <w:b w:val="0"/>
                <w:bCs w:val="0"/>
                <w:i w:val="0"/>
                <w:iCs w:val="0"/>
                <w:caps w:val="0"/>
                <w:smallCaps w:val="0"/>
                <w:noProof w:val="0"/>
                <w:color w:val="auto"/>
                <w:sz w:val="24"/>
                <w:szCs w:val="24"/>
                <w:lang w:val="en-US"/>
              </w:rPr>
              <w:t>Seek feedback from internship partners and county employers who have hired graduates</w:t>
            </w:r>
            <w:r w:rsidRPr="001D31B4" w:rsidR="4F9A5D1B">
              <w:rPr>
                <w:rFonts w:ascii="Times New Roman" w:hAnsi="Times New Roman" w:eastAsia="Times New Roman" w:cs="Times New Roman"/>
                <w:b w:val="0"/>
                <w:bCs w:val="0"/>
                <w:i w:val="0"/>
                <w:iCs w:val="0"/>
                <w:caps w:val="0"/>
                <w:smallCaps w:val="0"/>
                <w:noProof w:val="0"/>
                <w:color w:val="auto"/>
                <w:sz w:val="24"/>
                <w:szCs w:val="24"/>
                <w:lang w:val="en-US"/>
              </w:rPr>
              <w:t>. Also seek</w:t>
            </w:r>
            <w:r w:rsidRPr="001D31B4" w:rsidR="11AB5370">
              <w:rPr>
                <w:rFonts w:ascii="Times New Roman" w:hAnsi="Times New Roman" w:eastAsia="Times New Roman" w:cs="Times New Roman"/>
                <w:b w:val="0"/>
                <w:bCs w:val="0"/>
                <w:i w:val="0"/>
                <w:iCs w:val="0"/>
                <w:caps w:val="0"/>
                <w:smallCaps w:val="0"/>
                <w:noProof w:val="0"/>
                <w:color w:val="auto"/>
                <w:sz w:val="24"/>
                <w:szCs w:val="24"/>
                <w:lang w:val="en-US"/>
              </w:rPr>
              <w:t xml:space="preserve"> feedback from alumni.</w:t>
            </w:r>
          </w:p>
          <w:p w:rsidR="62C74C23" w:rsidP="001D31B4" w:rsidRDefault="62C74C23" w14:paraId="306A7211" w14:textId="12C3F99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26FEDDAB">
              <w:rPr>
                <w:rFonts w:ascii="Times New Roman" w:hAnsi="Times New Roman" w:eastAsia="Times New Roman" w:cs="Times New Roman"/>
                <w:b w:val="0"/>
                <w:bCs w:val="0"/>
                <w:i w:val="0"/>
                <w:iCs w:val="0"/>
                <w:caps w:val="0"/>
                <w:smallCaps w:val="0"/>
                <w:noProof w:val="0"/>
                <w:color w:val="auto"/>
                <w:sz w:val="24"/>
                <w:szCs w:val="24"/>
                <w:lang w:val="en-US"/>
              </w:rPr>
              <w:t>Note: l</w:t>
            </w:r>
            <w:r w:rsidRPr="001D31B4" w:rsidR="38535525">
              <w:rPr>
                <w:rFonts w:ascii="Times New Roman" w:hAnsi="Times New Roman" w:eastAsia="Times New Roman" w:cs="Times New Roman"/>
                <w:b w:val="0"/>
                <w:bCs w:val="0"/>
                <w:i w:val="0"/>
                <w:iCs w:val="0"/>
                <w:caps w:val="0"/>
                <w:smallCaps w:val="0"/>
                <w:noProof w:val="0"/>
                <w:color w:val="auto"/>
                <w:sz w:val="24"/>
                <w:szCs w:val="24"/>
                <w:lang w:val="en-US"/>
              </w:rPr>
              <w:t>ots of things mentioned here in sections below.</w:t>
            </w:r>
          </w:p>
        </w:tc>
      </w:tr>
      <w:tr w:rsidR="62C74C23" w:rsidTr="001D31B4" w14:paraId="126E39F2">
        <w:tc>
          <w:tcPr>
            <w:tcW w:w="7095" w:type="dxa"/>
            <w:vMerge/>
            <w:tcMar/>
          </w:tcPr>
          <w:p w14:paraId="5608C78E"/>
        </w:tc>
        <w:tc>
          <w:tcPr>
            <w:tcW w:w="1395" w:type="dxa"/>
            <w:shd w:val="clear" w:color="auto" w:fill="E7E6E6" w:themeFill="background2"/>
            <w:tcMar/>
          </w:tcPr>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148B6784" w:rsidRDefault="62C74C23" w14:paraId="58CCDA42" w14:textId="0856A65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001D31B4"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001D31B4" w14:paraId="5DFBF7C1">
        <w:trPr>
          <w:trHeight w:val="915"/>
        </w:trPr>
        <w:tc>
          <w:tcPr>
            <w:tcW w:w="7095" w:type="dxa"/>
            <w:vMerge w:val="restart"/>
            <w:tcMar/>
          </w:tcPr>
          <w:p w:rsidR="2321523C" w:rsidP="30472E5B"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09ADBE2D" w:rsidR="4F80A1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28942279" w:rsidP="5B813EC9" w:rsidRDefault="28942279" w14:paraId="46D0941B" w14:textId="2EB8F79F">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4B0838E2">
              <w:rPr>
                <w:rFonts w:ascii="Times New Roman" w:hAnsi="Times New Roman" w:eastAsia="Times New Roman" w:cs="Times New Roman"/>
                <w:b w:val="0"/>
                <w:bCs w:val="0"/>
                <w:i w:val="0"/>
                <w:iCs w:val="0"/>
                <w:caps w:val="0"/>
                <w:smallCaps w:val="0"/>
                <w:noProof w:val="0"/>
                <w:color w:val="FF0000"/>
                <w:sz w:val="24"/>
                <w:szCs w:val="24"/>
                <w:lang w:val="en-US"/>
              </w:rPr>
              <w:t xml:space="preserve">The agriculture program is taught by 1 full-time professor and </w:t>
            </w:r>
            <w:r w:rsidRPr="5B813EC9" w:rsidR="7A81D96F">
              <w:rPr>
                <w:rFonts w:ascii="Times New Roman" w:hAnsi="Times New Roman" w:eastAsia="Times New Roman" w:cs="Times New Roman"/>
                <w:b w:val="0"/>
                <w:bCs w:val="0"/>
                <w:i w:val="0"/>
                <w:iCs w:val="0"/>
                <w:caps w:val="0"/>
                <w:smallCaps w:val="0"/>
                <w:noProof w:val="0"/>
                <w:color w:val="FF0000"/>
                <w:sz w:val="24"/>
                <w:szCs w:val="24"/>
                <w:lang w:val="en-US"/>
              </w:rPr>
              <w:t>5</w:t>
            </w:r>
            <w:r w:rsidRPr="5B813EC9" w:rsidR="4B0838E2">
              <w:rPr>
                <w:rFonts w:ascii="Times New Roman" w:hAnsi="Times New Roman" w:eastAsia="Times New Roman" w:cs="Times New Roman"/>
                <w:b w:val="0"/>
                <w:bCs w:val="0"/>
                <w:i w:val="0"/>
                <w:iCs w:val="0"/>
                <w:caps w:val="0"/>
                <w:smallCaps w:val="0"/>
                <w:noProof w:val="0"/>
                <w:color w:val="FF0000"/>
                <w:sz w:val="24"/>
                <w:szCs w:val="24"/>
                <w:lang w:val="en-US"/>
              </w:rPr>
              <w:t xml:space="preserve"> adjunct professors. </w:t>
            </w:r>
            <w:r w:rsidRPr="5B813EC9" w:rsidR="526964DD">
              <w:rPr>
                <w:rFonts w:ascii="Times New Roman" w:hAnsi="Times New Roman" w:eastAsia="Times New Roman" w:cs="Times New Roman"/>
                <w:b w:val="0"/>
                <w:bCs w:val="0"/>
                <w:i w:val="0"/>
                <w:iCs w:val="0"/>
                <w:caps w:val="0"/>
                <w:smallCaps w:val="0"/>
                <w:noProof w:val="0"/>
                <w:color w:val="FF0000"/>
                <w:sz w:val="24"/>
                <w:szCs w:val="24"/>
                <w:lang w:val="en-US"/>
              </w:rPr>
              <w:t xml:space="preserve">In the last 5 years we have lost 2 full-time </w:t>
            </w:r>
            <w:r w:rsidRPr="5B813EC9" w:rsidR="00D22D7F">
              <w:rPr>
                <w:rFonts w:ascii="Times New Roman" w:hAnsi="Times New Roman" w:eastAsia="Times New Roman" w:cs="Times New Roman"/>
                <w:b w:val="0"/>
                <w:bCs w:val="0"/>
                <w:i w:val="0"/>
                <w:iCs w:val="0"/>
                <w:caps w:val="0"/>
                <w:smallCaps w:val="0"/>
                <w:noProof w:val="0"/>
                <w:color w:val="FF0000"/>
                <w:sz w:val="24"/>
                <w:szCs w:val="24"/>
                <w:lang w:val="en-US"/>
              </w:rPr>
              <w:t xml:space="preserve">professors that were able to teach Agriculture Science, Agribusiness, and Animal Science. Professor Diwan has taken </w:t>
            </w:r>
            <w:r w:rsidRPr="5B813EC9" w:rsidR="00D22D7F">
              <w:rPr>
                <w:rFonts w:ascii="Times New Roman" w:hAnsi="Times New Roman" w:eastAsia="Times New Roman" w:cs="Times New Roman"/>
                <w:b w:val="0"/>
                <w:bCs w:val="0"/>
                <w:i w:val="0"/>
                <w:iCs w:val="0"/>
                <w:caps w:val="0"/>
                <w:smallCaps w:val="0"/>
                <w:noProof w:val="0"/>
                <w:color w:val="FF0000"/>
                <w:sz w:val="24"/>
                <w:szCs w:val="24"/>
                <w:lang w:val="en-US"/>
              </w:rPr>
              <w:t>additional</w:t>
            </w:r>
            <w:r w:rsidRPr="5B813EC9" w:rsidR="00D22D7F">
              <w:rPr>
                <w:rFonts w:ascii="Times New Roman" w:hAnsi="Times New Roman" w:eastAsia="Times New Roman" w:cs="Times New Roman"/>
                <w:b w:val="0"/>
                <w:bCs w:val="0"/>
                <w:i w:val="0"/>
                <w:iCs w:val="0"/>
                <w:caps w:val="0"/>
                <w:smallCaps w:val="0"/>
                <w:noProof w:val="0"/>
                <w:color w:val="FF0000"/>
                <w:sz w:val="24"/>
                <w:szCs w:val="24"/>
                <w:lang w:val="en-US"/>
              </w:rPr>
              <w:t xml:space="preserve"> class</w:t>
            </w:r>
            <w:r w:rsidRPr="5B813EC9" w:rsidR="64D41076">
              <w:rPr>
                <w:rFonts w:ascii="Times New Roman" w:hAnsi="Times New Roman" w:eastAsia="Times New Roman" w:cs="Times New Roman"/>
                <w:b w:val="0"/>
                <w:bCs w:val="0"/>
                <w:i w:val="0"/>
                <w:iCs w:val="0"/>
                <w:caps w:val="0"/>
                <w:smallCaps w:val="0"/>
                <w:noProof w:val="0"/>
                <w:color w:val="FF0000"/>
                <w:sz w:val="24"/>
                <w:szCs w:val="24"/>
                <w:lang w:val="en-US"/>
              </w:rPr>
              <w:t>es</w:t>
            </w:r>
            <w:r w:rsidRPr="5B813EC9" w:rsidR="00D22D7F">
              <w:rPr>
                <w:rFonts w:ascii="Times New Roman" w:hAnsi="Times New Roman" w:eastAsia="Times New Roman" w:cs="Times New Roman"/>
                <w:b w:val="0"/>
                <w:bCs w:val="0"/>
                <w:i w:val="0"/>
                <w:iCs w:val="0"/>
                <w:caps w:val="0"/>
                <w:smallCaps w:val="0"/>
                <w:noProof w:val="0"/>
                <w:color w:val="FF0000"/>
                <w:sz w:val="24"/>
                <w:szCs w:val="24"/>
                <w:lang w:val="en-US"/>
              </w:rPr>
              <w:t xml:space="preserve"> from the University of Illinois </w:t>
            </w:r>
            <w:r w:rsidRPr="5B813EC9" w:rsidR="1C61E0EF">
              <w:rPr>
                <w:rFonts w:ascii="Times New Roman" w:hAnsi="Times New Roman" w:eastAsia="Times New Roman" w:cs="Times New Roman"/>
                <w:b w:val="0"/>
                <w:bCs w:val="0"/>
                <w:i w:val="0"/>
                <w:iCs w:val="0"/>
                <w:caps w:val="0"/>
                <w:smallCaps w:val="0"/>
                <w:noProof w:val="0"/>
                <w:color w:val="FF0000"/>
                <w:sz w:val="24"/>
                <w:szCs w:val="24"/>
                <w:lang w:val="en-US"/>
              </w:rPr>
              <w:t>that have allowed her to teach</w:t>
            </w:r>
            <w:r w:rsidRPr="5B813EC9" w:rsidR="00D22D7F">
              <w:rPr>
                <w:rFonts w:ascii="Times New Roman" w:hAnsi="Times New Roman" w:eastAsia="Times New Roman" w:cs="Times New Roman"/>
                <w:b w:val="0"/>
                <w:bCs w:val="0"/>
                <w:i w:val="0"/>
                <w:iCs w:val="0"/>
                <w:caps w:val="0"/>
                <w:smallCaps w:val="0"/>
                <w:noProof w:val="0"/>
                <w:color w:val="FF0000"/>
                <w:sz w:val="24"/>
                <w:szCs w:val="24"/>
                <w:lang w:val="en-US"/>
              </w:rPr>
              <w:t xml:space="preserve"> Agriculture Science</w:t>
            </w:r>
            <w:r w:rsidRPr="5B813EC9" w:rsidR="0BF7AEE9">
              <w:rPr>
                <w:rFonts w:ascii="Times New Roman" w:hAnsi="Times New Roman" w:eastAsia="Times New Roman" w:cs="Times New Roman"/>
                <w:b w:val="0"/>
                <w:bCs w:val="0"/>
                <w:i w:val="0"/>
                <w:iCs w:val="0"/>
                <w:caps w:val="0"/>
                <w:smallCaps w:val="0"/>
                <w:noProof w:val="0"/>
                <w:color w:val="FF0000"/>
                <w:sz w:val="24"/>
                <w:szCs w:val="24"/>
                <w:lang w:val="en-US"/>
              </w:rPr>
              <w:t xml:space="preserve"> classes</w:t>
            </w:r>
            <w:r w:rsidRPr="5B813EC9" w:rsidR="15092B45">
              <w:rPr>
                <w:rFonts w:ascii="Times New Roman" w:hAnsi="Times New Roman" w:eastAsia="Times New Roman" w:cs="Times New Roman"/>
                <w:b w:val="0"/>
                <w:bCs w:val="0"/>
                <w:i w:val="0"/>
                <w:iCs w:val="0"/>
                <w:caps w:val="0"/>
                <w:smallCaps w:val="0"/>
                <w:noProof w:val="0"/>
                <w:color w:val="FF0000"/>
                <w:sz w:val="24"/>
                <w:szCs w:val="24"/>
                <w:lang w:val="en-US"/>
              </w:rPr>
              <w:t>.</w:t>
            </w:r>
            <w:r w:rsidRPr="5B813EC9" w:rsidR="412A5C01">
              <w:rPr>
                <w:rFonts w:ascii="Times New Roman" w:hAnsi="Times New Roman" w:eastAsia="Times New Roman" w:cs="Times New Roman"/>
                <w:noProof w:val="0"/>
                <w:color w:val="FF0000"/>
                <w:sz w:val="24"/>
                <w:szCs w:val="24"/>
                <w:lang w:val="en-US"/>
              </w:rPr>
              <w:t xml:space="preserve"> We have </w:t>
            </w:r>
            <w:r w:rsidRPr="5B813EC9" w:rsidR="412A5C01">
              <w:rPr>
                <w:rFonts w:ascii="Times New Roman" w:hAnsi="Times New Roman" w:eastAsia="Times New Roman" w:cs="Times New Roman"/>
                <w:noProof w:val="0"/>
                <w:color w:val="FF0000"/>
                <w:sz w:val="24"/>
                <w:szCs w:val="24"/>
                <w:lang w:val="en-US"/>
              </w:rPr>
              <w:t>additional</w:t>
            </w:r>
            <w:r w:rsidRPr="5B813EC9" w:rsidR="412A5C01">
              <w:rPr>
                <w:rFonts w:ascii="Times New Roman" w:hAnsi="Times New Roman" w:eastAsia="Times New Roman" w:cs="Times New Roman"/>
                <w:noProof w:val="0"/>
                <w:color w:val="FF0000"/>
                <w:sz w:val="24"/>
                <w:szCs w:val="24"/>
                <w:lang w:val="en-US"/>
              </w:rPr>
              <w:t xml:space="preserve"> Animal Science courses that have not been offered since the loss of the</w:t>
            </w:r>
            <w:r w:rsidRPr="5B813EC9" w:rsidR="11F5BF83">
              <w:rPr>
                <w:rFonts w:ascii="Times New Roman" w:hAnsi="Times New Roman" w:eastAsia="Times New Roman" w:cs="Times New Roman"/>
                <w:noProof w:val="0"/>
                <w:color w:val="FF0000"/>
                <w:sz w:val="24"/>
                <w:szCs w:val="24"/>
                <w:lang w:val="en-US"/>
              </w:rPr>
              <w:t xml:space="preserve">se </w:t>
            </w:r>
            <w:r w:rsidRPr="5B813EC9" w:rsidR="09224500">
              <w:rPr>
                <w:rFonts w:ascii="Times New Roman" w:hAnsi="Times New Roman" w:eastAsia="Times New Roman" w:cs="Times New Roman"/>
                <w:noProof w:val="0"/>
                <w:color w:val="FF0000"/>
                <w:sz w:val="24"/>
                <w:szCs w:val="24"/>
                <w:lang w:val="en-US"/>
              </w:rPr>
              <w:t>full-time</w:t>
            </w:r>
            <w:r w:rsidRPr="5B813EC9" w:rsidR="11F5BF83">
              <w:rPr>
                <w:rFonts w:ascii="Times New Roman" w:hAnsi="Times New Roman" w:eastAsia="Times New Roman" w:cs="Times New Roman"/>
                <w:noProof w:val="0"/>
                <w:color w:val="FF0000"/>
                <w:sz w:val="24"/>
                <w:szCs w:val="24"/>
                <w:lang w:val="en-US"/>
              </w:rPr>
              <w:t xml:space="preserve"> </w:t>
            </w:r>
            <w:r w:rsidRPr="5B813EC9" w:rsidR="1D245124">
              <w:rPr>
                <w:rFonts w:ascii="Times New Roman" w:hAnsi="Times New Roman" w:eastAsia="Times New Roman" w:cs="Times New Roman"/>
                <w:noProof w:val="0"/>
                <w:color w:val="FF0000"/>
                <w:sz w:val="24"/>
                <w:szCs w:val="24"/>
                <w:lang w:val="en-US"/>
              </w:rPr>
              <w:t>professors</w:t>
            </w:r>
            <w:r w:rsidRPr="5B813EC9" w:rsidR="11F5BF83">
              <w:rPr>
                <w:rFonts w:ascii="Times New Roman" w:hAnsi="Times New Roman" w:eastAsia="Times New Roman" w:cs="Times New Roman"/>
                <w:noProof w:val="0"/>
                <w:color w:val="FF0000"/>
                <w:sz w:val="24"/>
                <w:szCs w:val="24"/>
                <w:lang w:val="en-US"/>
              </w:rPr>
              <w:t>.</w:t>
            </w:r>
            <w:r w:rsidRPr="5B813EC9" w:rsidR="412A5C01">
              <w:rPr>
                <w:rFonts w:ascii="Times New Roman" w:hAnsi="Times New Roman" w:eastAsia="Times New Roman" w:cs="Times New Roman"/>
                <w:noProof w:val="0"/>
                <w:color w:val="FF0000"/>
                <w:sz w:val="24"/>
                <w:szCs w:val="24"/>
                <w:lang w:val="en-US"/>
              </w:rPr>
              <w:t xml:space="preserve"> </w:t>
            </w:r>
            <w:r w:rsidRPr="5B813EC9" w:rsidR="01980D80">
              <w:rPr>
                <w:rFonts w:ascii="Times New Roman" w:hAnsi="Times New Roman" w:eastAsia="Times New Roman" w:cs="Times New Roman"/>
                <w:noProof w:val="0"/>
                <w:color w:val="FF0000"/>
                <w:sz w:val="24"/>
                <w:szCs w:val="24"/>
                <w:lang w:val="en-US"/>
              </w:rPr>
              <w:t>D</w:t>
            </w:r>
            <w:r w:rsidRPr="5B813EC9" w:rsidR="412A5C01">
              <w:rPr>
                <w:rFonts w:ascii="Times New Roman" w:hAnsi="Times New Roman" w:eastAsia="Times New Roman" w:cs="Times New Roman"/>
                <w:noProof w:val="0"/>
                <w:color w:val="FF0000"/>
                <w:sz w:val="24"/>
                <w:szCs w:val="24"/>
                <w:lang w:val="en-US"/>
              </w:rPr>
              <w:t xml:space="preserve">ue to the high demand for highly qualified agriculture professionals in the </w:t>
            </w:r>
            <w:r w:rsidRPr="5B813EC9" w:rsidR="7C9717DE">
              <w:rPr>
                <w:rFonts w:ascii="Times New Roman" w:hAnsi="Times New Roman" w:eastAsia="Times New Roman" w:cs="Times New Roman"/>
                <w:noProof w:val="0"/>
                <w:color w:val="FF0000"/>
                <w:sz w:val="24"/>
                <w:szCs w:val="24"/>
                <w:lang w:val="en-US"/>
              </w:rPr>
              <w:t>region we</w:t>
            </w:r>
            <w:r w:rsidRPr="5B813EC9" w:rsidR="412A5C01">
              <w:rPr>
                <w:rFonts w:ascii="Times New Roman" w:hAnsi="Times New Roman" w:eastAsia="Times New Roman" w:cs="Times New Roman"/>
                <w:noProof w:val="0"/>
                <w:color w:val="FF0000"/>
                <w:sz w:val="24"/>
                <w:szCs w:val="24"/>
                <w:lang w:val="en-US"/>
              </w:rPr>
              <w:t xml:space="preserve"> are unable to f</w:t>
            </w:r>
            <w:r w:rsidRPr="5B813EC9" w:rsidR="412A5C01">
              <w:rPr>
                <w:rFonts w:ascii="Times New Roman" w:hAnsi="Times New Roman" w:eastAsia="Times New Roman" w:cs="Times New Roman"/>
                <w:noProof w:val="0"/>
                <w:color w:val="FF0000"/>
                <w:sz w:val="24"/>
                <w:szCs w:val="24"/>
                <w:lang w:val="en-US"/>
              </w:rPr>
              <w:t xml:space="preserve">ind </w:t>
            </w:r>
            <w:r w:rsidRPr="5B813EC9" w:rsidR="412A5C01">
              <w:rPr>
                <w:rFonts w:ascii="Times New Roman" w:hAnsi="Times New Roman" w:eastAsia="Times New Roman" w:cs="Times New Roman"/>
                <w:noProof w:val="0"/>
                <w:color w:val="FF0000"/>
                <w:sz w:val="24"/>
                <w:szCs w:val="24"/>
                <w:lang w:val="en-US"/>
              </w:rPr>
              <w:t>additional</w:t>
            </w:r>
            <w:r w:rsidRPr="5B813EC9" w:rsidR="412A5C01">
              <w:rPr>
                <w:rFonts w:ascii="Times New Roman" w:hAnsi="Times New Roman" w:eastAsia="Times New Roman" w:cs="Times New Roman"/>
                <w:noProof w:val="0"/>
                <w:color w:val="FF0000"/>
                <w:sz w:val="24"/>
                <w:szCs w:val="24"/>
                <w:lang w:val="en-US"/>
              </w:rPr>
              <w:t xml:space="preserve"> properly qualified adjuncts. </w:t>
            </w:r>
          </w:p>
          <w:p w:rsidR="0D66728C" w:rsidP="5B813EC9" w:rsidRDefault="0D66728C" w14:paraId="5E4F23D4" w14:textId="0A7CBFED">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1F7E84D">
              <w:rPr>
                <w:rFonts w:ascii="Times New Roman" w:hAnsi="Times New Roman" w:eastAsia="Times New Roman" w:cs="Times New Roman"/>
                <w:noProof w:val="0"/>
                <w:color w:val="FF0000"/>
                <w:sz w:val="24"/>
                <w:szCs w:val="24"/>
                <w:lang w:val="en-US"/>
              </w:rPr>
              <w:t xml:space="preserve">2015-2016 Class enrollment </w:t>
            </w:r>
          </w:p>
          <w:p w:rsidR="0D66728C" w:rsidP="5B813EC9" w:rsidRDefault="0D66728C" w14:paraId="0335749F" w14:textId="43DBD762">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1F7E84D">
              <w:rPr>
                <w:rFonts w:ascii="Times New Roman" w:hAnsi="Times New Roman" w:eastAsia="Times New Roman" w:cs="Times New Roman"/>
                <w:noProof w:val="0"/>
                <w:color w:val="FF0000"/>
                <w:sz w:val="24"/>
                <w:szCs w:val="24"/>
                <w:lang w:val="en-US"/>
              </w:rPr>
              <w:t>AGB: 127</w:t>
            </w:r>
          </w:p>
          <w:p w:rsidR="0D66728C" w:rsidP="5B813EC9" w:rsidRDefault="0D66728C" w14:paraId="34AB023A" w14:textId="0DE0B5B9">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1F7E84D">
              <w:rPr>
                <w:rFonts w:ascii="Times New Roman" w:hAnsi="Times New Roman" w:eastAsia="Times New Roman" w:cs="Times New Roman"/>
                <w:noProof w:val="0"/>
                <w:color w:val="FF0000"/>
                <w:sz w:val="24"/>
                <w:szCs w:val="24"/>
                <w:lang w:val="en-US"/>
              </w:rPr>
              <w:t>AGS: 274</w:t>
            </w:r>
          </w:p>
          <w:p w:rsidR="0D66728C" w:rsidP="5B813EC9" w:rsidRDefault="0D66728C" w14:paraId="4187126E" w14:textId="500CC102">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1F7E84D">
              <w:rPr>
                <w:rFonts w:ascii="Times New Roman" w:hAnsi="Times New Roman" w:eastAsia="Times New Roman" w:cs="Times New Roman"/>
                <w:noProof w:val="0"/>
                <w:color w:val="FF0000"/>
                <w:sz w:val="24"/>
                <w:szCs w:val="24"/>
                <w:lang w:val="en-US"/>
              </w:rPr>
              <w:t>ANS:115</w:t>
            </w:r>
          </w:p>
          <w:p w:rsidR="0D66728C" w:rsidP="5B813EC9" w:rsidRDefault="0D66728C" w14:paraId="67213603" w14:textId="3C3CD4A9">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1E4640A8">
              <w:rPr>
                <w:rFonts w:ascii="Times New Roman" w:hAnsi="Times New Roman" w:eastAsia="Times New Roman" w:cs="Times New Roman"/>
                <w:noProof w:val="0"/>
                <w:color w:val="FF0000"/>
                <w:sz w:val="24"/>
                <w:szCs w:val="24"/>
                <w:lang w:val="en-US"/>
              </w:rPr>
              <w:t xml:space="preserve">It is the </w:t>
            </w:r>
            <w:r w:rsidRPr="5B813EC9" w:rsidR="1C0A9272">
              <w:rPr>
                <w:rFonts w:ascii="Times New Roman" w:hAnsi="Times New Roman" w:eastAsia="Times New Roman" w:cs="Times New Roman"/>
                <w:noProof w:val="0"/>
                <w:color w:val="FF0000"/>
                <w:sz w:val="24"/>
                <w:szCs w:val="24"/>
                <w:lang w:val="en-US"/>
              </w:rPr>
              <w:t>agriculture</w:t>
            </w:r>
            <w:r w:rsidRPr="5B813EC9" w:rsidR="1E4640A8">
              <w:rPr>
                <w:rFonts w:ascii="Times New Roman" w:hAnsi="Times New Roman" w:eastAsia="Times New Roman" w:cs="Times New Roman"/>
                <w:noProof w:val="0"/>
                <w:color w:val="FF0000"/>
                <w:sz w:val="24"/>
                <w:szCs w:val="24"/>
                <w:lang w:val="en-US"/>
              </w:rPr>
              <w:t xml:space="preserve"> </w:t>
            </w:r>
            <w:r w:rsidRPr="5B813EC9" w:rsidR="40662EBD">
              <w:rPr>
                <w:rFonts w:ascii="Times New Roman" w:hAnsi="Times New Roman" w:eastAsia="Times New Roman" w:cs="Times New Roman"/>
                <w:noProof w:val="0"/>
                <w:color w:val="FF0000"/>
                <w:sz w:val="24"/>
                <w:szCs w:val="24"/>
                <w:lang w:val="en-US"/>
              </w:rPr>
              <w:t>department's</w:t>
            </w:r>
            <w:r w:rsidRPr="5B813EC9" w:rsidR="1E4640A8">
              <w:rPr>
                <w:rFonts w:ascii="Times New Roman" w:hAnsi="Times New Roman" w:eastAsia="Times New Roman" w:cs="Times New Roman"/>
                <w:noProof w:val="0"/>
                <w:color w:val="FF0000"/>
                <w:sz w:val="24"/>
                <w:szCs w:val="24"/>
                <w:lang w:val="en-US"/>
              </w:rPr>
              <w:t xml:space="preserve"> belief that skills are made from </w:t>
            </w:r>
            <w:r w:rsidRPr="5B813EC9" w:rsidR="1E4640A8">
              <w:rPr>
                <w:rFonts w:ascii="Times New Roman" w:hAnsi="Times New Roman" w:eastAsia="Times New Roman" w:cs="Times New Roman"/>
                <w:noProof w:val="0"/>
                <w:color w:val="FF0000"/>
                <w:sz w:val="24"/>
                <w:szCs w:val="24"/>
                <w:lang w:val="en-US"/>
              </w:rPr>
              <w:t>hand</w:t>
            </w:r>
            <w:r w:rsidRPr="5B813EC9" w:rsidR="5CFA70C0">
              <w:rPr>
                <w:rFonts w:ascii="Times New Roman" w:hAnsi="Times New Roman" w:eastAsia="Times New Roman" w:cs="Times New Roman"/>
                <w:noProof w:val="0"/>
                <w:color w:val="FF0000"/>
                <w:sz w:val="24"/>
                <w:szCs w:val="24"/>
                <w:lang w:val="en-US"/>
              </w:rPr>
              <w:t>s</w:t>
            </w:r>
            <w:r w:rsidRPr="5B813EC9" w:rsidR="1E4640A8">
              <w:rPr>
                <w:rFonts w:ascii="Times New Roman" w:hAnsi="Times New Roman" w:eastAsia="Times New Roman" w:cs="Times New Roman"/>
                <w:noProof w:val="0"/>
                <w:color w:val="FF0000"/>
                <w:sz w:val="24"/>
                <w:szCs w:val="24"/>
                <w:lang w:val="en-US"/>
              </w:rPr>
              <w:t xml:space="preserve"> on</w:t>
            </w:r>
            <w:r w:rsidRPr="5B813EC9" w:rsidR="1E4640A8">
              <w:rPr>
                <w:rFonts w:ascii="Times New Roman" w:hAnsi="Times New Roman" w:eastAsia="Times New Roman" w:cs="Times New Roman"/>
                <w:noProof w:val="0"/>
                <w:color w:val="FF0000"/>
                <w:sz w:val="24"/>
                <w:szCs w:val="24"/>
                <w:lang w:val="en-US"/>
              </w:rPr>
              <w:t xml:space="preserve"> project</w:t>
            </w:r>
            <w:r w:rsidRPr="5B813EC9" w:rsidR="7BF1EE23">
              <w:rPr>
                <w:rFonts w:ascii="Times New Roman" w:hAnsi="Times New Roman" w:eastAsia="Times New Roman" w:cs="Times New Roman"/>
                <w:noProof w:val="0"/>
                <w:color w:val="FF0000"/>
                <w:sz w:val="24"/>
                <w:szCs w:val="24"/>
                <w:lang w:val="en-US"/>
              </w:rPr>
              <w:t>s</w:t>
            </w:r>
            <w:r w:rsidRPr="5B813EC9" w:rsidR="1E4640A8">
              <w:rPr>
                <w:rFonts w:ascii="Times New Roman" w:hAnsi="Times New Roman" w:eastAsia="Times New Roman" w:cs="Times New Roman"/>
                <w:noProof w:val="0"/>
                <w:color w:val="FF0000"/>
                <w:sz w:val="24"/>
                <w:szCs w:val="24"/>
                <w:lang w:val="en-US"/>
              </w:rPr>
              <w:t xml:space="preserve">. </w:t>
            </w:r>
            <w:r w:rsidRPr="5B813EC9" w:rsidR="7BB5D22B">
              <w:rPr>
                <w:rFonts w:ascii="Times New Roman" w:hAnsi="Times New Roman" w:eastAsia="Times New Roman" w:cs="Times New Roman"/>
                <w:b w:val="0"/>
                <w:bCs w:val="0"/>
                <w:i w:val="0"/>
                <w:iCs w:val="0"/>
                <w:caps w:val="0"/>
                <w:smallCaps w:val="0"/>
                <w:noProof w:val="0"/>
                <w:color w:val="FF0000"/>
                <w:sz w:val="24"/>
                <w:szCs w:val="24"/>
                <w:lang w:val="en-US"/>
              </w:rPr>
              <w:t>“What the hand does, the mind remembers.” (Maria Montessori)</w:t>
            </w:r>
            <w:r w:rsidRPr="5B813EC9" w:rsidR="7BB5D22B">
              <w:rPr>
                <w:rFonts w:ascii="Times New Roman" w:hAnsi="Times New Roman" w:eastAsia="Times New Roman" w:cs="Times New Roman"/>
                <w:noProof w:val="0"/>
                <w:color w:val="FF0000"/>
                <w:sz w:val="24"/>
                <w:szCs w:val="24"/>
                <w:lang w:val="en-US"/>
              </w:rPr>
              <w:t xml:space="preserve"> </w:t>
            </w:r>
            <w:r w:rsidRPr="5B813EC9" w:rsidR="1E4640A8">
              <w:rPr>
                <w:rFonts w:ascii="Times New Roman" w:hAnsi="Times New Roman" w:eastAsia="Times New Roman" w:cs="Times New Roman"/>
                <w:noProof w:val="0"/>
                <w:color w:val="FF0000"/>
                <w:sz w:val="24"/>
                <w:szCs w:val="24"/>
                <w:lang w:val="en-US"/>
              </w:rPr>
              <w:t xml:space="preserve">The </w:t>
            </w:r>
            <w:r w:rsidRPr="5B813EC9" w:rsidR="034A0522">
              <w:rPr>
                <w:rFonts w:ascii="Times New Roman" w:hAnsi="Times New Roman" w:eastAsia="Times New Roman" w:cs="Times New Roman"/>
                <w:noProof w:val="0"/>
                <w:color w:val="FF0000"/>
                <w:sz w:val="24"/>
                <w:szCs w:val="24"/>
                <w:lang w:val="en-US"/>
              </w:rPr>
              <w:t>department</w:t>
            </w:r>
            <w:r w:rsidRPr="5B813EC9" w:rsidR="1E4640A8">
              <w:rPr>
                <w:rFonts w:ascii="Times New Roman" w:hAnsi="Times New Roman" w:eastAsia="Times New Roman" w:cs="Times New Roman"/>
                <w:noProof w:val="0"/>
                <w:color w:val="FF0000"/>
                <w:sz w:val="24"/>
                <w:szCs w:val="24"/>
                <w:lang w:val="en-US"/>
              </w:rPr>
              <w:t xml:space="preserve"> has a greenhouse that lost its bud</w:t>
            </w:r>
            <w:r w:rsidRPr="5B813EC9" w:rsidR="3F09F25C">
              <w:rPr>
                <w:rFonts w:ascii="Times New Roman" w:hAnsi="Times New Roman" w:eastAsia="Times New Roman" w:cs="Times New Roman"/>
                <w:noProof w:val="0"/>
                <w:color w:val="FF0000"/>
                <w:sz w:val="24"/>
                <w:szCs w:val="24"/>
                <w:lang w:val="en-US"/>
              </w:rPr>
              <w:t xml:space="preserve">get line and is not fully </w:t>
            </w:r>
            <w:r w:rsidRPr="5B813EC9" w:rsidR="05DC9CB6">
              <w:rPr>
                <w:rFonts w:ascii="Times New Roman" w:hAnsi="Times New Roman" w:eastAsia="Times New Roman" w:cs="Times New Roman"/>
                <w:noProof w:val="0"/>
                <w:color w:val="FF0000"/>
                <w:sz w:val="24"/>
                <w:szCs w:val="24"/>
                <w:lang w:val="en-US"/>
              </w:rPr>
              <w:t>functional</w:t>
            </w:r>
            <w:r w:rsidRPr="5B813EC9" w:rsidR="3F09F25C">
              <w:rPr>
                <w:rFonts w:ascii="Times New Roman" w:hAnsi="Times New Roman" w:eastAsia="Times New Roman" w:cs="Times New Roman"/>
                <w:noProof w:val="0"/>
                <w:color w:val="FF0000"/>
                <w:sz w:val="24"/>
                <w:szCs w:val="24"/>
                <w:lang w:val="en-US"/>
              </w:rPr>
              <w:t xml:space="preserve">. </w:t>
            </w:r>
            <w:r w:rsidRPr="5B813EC9" w:rsidR="1DB8041C">
              <w:rPr>
                <w:rFonts w:ascii="Times New Roman" w:hAnsi="Times New Roman" w:eastAsia="Times New Roman" w:cs="Times New Roman"/>
                <w:noProof w:val="0"/>
                <w:color w:val="FF0000"/>
                <w:sz w:val="24"/>
                <w:szCs w:val="24"/>
                <w:lang w:val="en-US"/>
              </w:rPr>
              <w:t xml:space="preserve">We </w:t>
            </w:r>
            <w:r w:rsidRPr="5B813EC9" w:rsidR="1DB8041C">
              <w:rPr>
                <w:rFonts w:ascii="Times New Roman" w:hAnsi="Times New Roman" w:eastAsia="Times New Roman" w:cs="Times New Roman"/>
                <w:noProof w:val="0"/>
                <w:color w:val="FF0000"/>
                <w:sz w:val="24"/>
                <w:szCs w:val="24"/>
                <w:lang w:val="en-US"/>
              </w:rPr>
              <w:t>request</w:t>
            </w:r>
            <w:r w:rsidRPr="5B813EC9" w:rsidR="1DB8041C">
              <w:rPr>
                <w:rFonts w:ascii="Times New Roman" w:hAnsi="Times New Roman" w:eastAsia="Times New Roman" w:cs="Times New Roman"/>
                <w:noProof w:val="0"/>
                <w:color w:val="FF0000"/>
                <w:sz w:val="24"/>
                <w:szCs w:val="24"/>
                <w:lang w:val="en-US"/>
              </w:rPr>
              <w:t xml:space="preserve"> that the greenhouse need</w:t>
            </w:r>
            <w:r w:rsidRPr="5B813EC9" w:rsidR="57954ACC">
              <w:rPr>
                <w:rFonts w:ascii="Times New Roman" w:hAnsi="Times New Roman" w:eastAsia="Times New Roman" w:cs="Times New Roman"/>
                <w:noProof w:val="0"/>
                <w:color w:val="FF0000"/>
                <w:sz w:val="24"/>
                <w:szCs w:val="24"/>
                <w:lang w:val="en-US"/>
              </w:rPr>
              <w:t>s</w:t>
            </w:r>
            <w:r w:rsidRPr="5B813EC9" w:rsidR="1DB8041C">
              <w:rPr>
                <w:rFonts w:ascii="Times New Roman" w:hAnsi="Times New Roman" w:eastAsia="Times New Roman" w:cs="Times New Roman"/>
                <w:noProof w:val="0"/>
                <w:color w:val="FF0000"/>
                <w:sz w:val="24"/>
                <w:szCs w:val="24"/>
                <w:lang w:val="en-US"/>
              </w:rPr>
              <w:t xml:space="preserve"> a </w:t>
            </w:r>
            <w:r w:rsidRPr="5B813EC9" w:rsidR="464E8F89">
              <w:rPr>
                <w:rFonts w:ascii="Times New Roman" w:hAnsi="Times New Roman" w:eastAsia="Times New Roman" w:cs="Times New Roman"/>
                <w:noProof w:val="0"/>
                <w:color w:val="FF0000"/>
                <w:sz w:val="24"/>
                <w:szCs w:val="24"/>
                <w:lang w:val="en-US"/>
              </w:rPr>
              <w:t>Captial</w:t>
            </w:r>
            <w:r w:rsidRPr="5B813EC9" w:rsidR="1DB8041C">
              <w:rPr>
                <w:rFonts w:ascii="Times New Roman" w:hAnsi="Times New Roman" w:eastAsia="Times New Roman" w:cs="Times New Roman"/>
                <w:noProof w:val="0"/>
                <w:color w:val="FF0000"/>
                <w:sz w:val="24"/>
                <w:szCs w:val="24"/>
                <w:lang w:val="en-US"/>
              </w:rPr>
              <w:t xml:space="preserve"> expense </w:t>
            </w:r>
            <w:r w:rsidRPr="5B813EC9" w:rsidR="6928F77F">
              <w:rPr>
                <w:rFonts w:ascii="Times New Roman" w:hAnsi="Times New Roman" w:eastAsia="Times New Roman" w:cs="Times New Roman"/>
                <w:noProof w:val="0"/>
                <w:color w:val="FF0000"/>
                <w:sz w:val="24"/>
                <w:szCs w:val="24"/>
                <w:lang w:val="en-US"/>
              </w:rPr>
              <w:t xml:space="preserve">of around $10,000 </w:t>
            </w:r>
            <w:r w:rsidRPr="5B813EC9" w:rsidR="1DB8041C">
              <w:rPr>
                <w:rFonts w:ascii="Times New Roman" w:hAnsi="Times New Roman" w:eastAsia="Times New Roman" w:cs="Times New Roman"/>
                <w:noProof w:val="0"/>
                <w:color w:val="FF0000"/>
                <w:sz w:val="24"/>
                <w:szCs w:val="24"/>
                <w:lang w:val="en-US"/>
              </w:rPr>
              <w:t xml:space="preserve">to restore operations and a yearly line item </w:t>
            </w:r>
            <w:r w:rsidRPr="5B813EC9" w:rsidR="54875DCB">
              <w:rPr>
                <w:rFonts w:ascii="Times New Roman" w:hAnsi="Times New Roman" w:eastAsia="Times New Roman" w:cs="Times New Roman"/>
                <w:noProof w:val="0"/>
                <w:color w:val="FF0000"/>
                <w:sz w:val="24"/>
                <w:szCs w:val="24"/>
                <w:lang w:val="en-US"/>
              </w:rPr>
              <w:t>thereafter</w:t>
            </w:r>
            <w:r w:rsidRPr="5B813EC9" w:rsidR="1DB8041C">
              <w:rPr>
                <w:rFonts w:ascii="Times New Roman" w:hAnsi="Times New Roman" w:eastAsia="Times New Roman" w:cs="Times New Roman"/>
                <w:noProof w:val="0"/>
                <w:color w:val="FF0000"/>
                <w:sz w:val="24"/>
                <w:szCs w:val="24"/>
                <w:lang w:val="en-US"/>
              </w:rPr>
              <w:t xml:space="preserve">. </w:t>
            </w:r>
          </w:p>
          <w:p w:rsidR="1C5E9A13" w:rsidP="5B813EC9" w:rsidRDefault="1C5E9A13" w14:paraId="369FBA3B" w14:textId="7681E37E">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3203D189">
              <w:rPr>
                <w:rFonts w:ascii="Times New Roman" w:hAnsi="Times New Roman" w:eastAsia="Times New Roman" w:cs="Times New Roman"/>
                <w:noProof w:val="0"/>
                <w:color w:val="FF0000"/>
                <w:sz w:val="24"/>
                <w:szCs w:val="24"/>
                <w:lang w:val="en-US"/>
              </w:rPr>
              <w:t xml:space="preserve">Technology is ever changing. </w:t>
            </w:r>
            <w:r w:rsidRPr="5B813EC9" w:rsidR="3203D189">
              <w:rPr>
                <w:rFonts w:ascii="Times New Roman" w:hAnsi="Times New Roman" w:eastAsia="Times New Roman" w:cs="Times New Roman"/>
                <w:noProof w:val="0"/>
                <w:color w:val="FF0000"/>
                <w:sz w:val="24"/>
                <w:szCs w:val="24"/>
                <w:lang w:val="en-US"/>
              </w:rPr>
              <w:t>Additional</w:t>
            </w:r>
            <w:r w:rsidRPr="5B813EC9" w:rsidR="3203D189">
              <w:rPr>
                <w:rFonts w:ascii="Times New Roman" w:hAnsi="Times New Roman" w:eastAsia="Times New Roman" w:cs="Times New Roman"/>
                <w:noProof w:val="0"/>
                <w:color w:val="FF0000"/>
                <w:sz w:val="24"/>
                <w:szCs w:val="24"/>
                <w:lang w:val="en-US"/>
              </w:rPr>
              <w:t xml:space="preserve"> funding is </w:t>
            </w:r>
            <w:r w:rsidRPr="5B813EC9" w:rsidR="4778E30F">
              <w:rPr>
                <w:rFonts w:ascii="Times New Roman" w:hAnsi="Times New Roman" w:eastAsia="Times New Roman" w:cs="Times New Roman"/>
                <w:noProof w:val="0"/>
                <w:color w:val="FF0000"/>
                <w:sz w:val="24"/>
                <w:szCs w:val="24"/>
                <w:lang w:val="en-US"/>
              </w:rPr>
              <w:t>needed</w:t>
            </w:r>
            <w:r w:rsidRPr="5B813EC9" w:rsidR="3203D189">
              <w:rPr>
                <w:rFonts w:ascii="Times New Roman" w:hAnsi="Times New Roman" w:eastAsia="Times New Roman" w:cs="Times New Roman"/>
                <w:noProof w:val="0"/>
                <w:color w:val="FF0000"/>
                <w:sz w:val="24"/>
                <w:szCs w:val="24"/>
                <w:lang w:val="en-US"/>
              </w:rPr>
              <w:t xml:space="preserve"> for </w:t>
            </w:r>
            <w:r w:rsidRPr="5B813EC9" w:rsidR="5B0D0288">
              <w:rPr>
                <w:rFonts w:ascii="Times New Roman" w:hAnsi="Times New Roman" w:eastAsia="Times New Roman" w:cs="Times New Roman"/>
                <w:noProof w:val="0"/>
                <w:color w:val="FF0000"/>
                <w:sz w:val="24"/>
                <w:szCs w:val="24"/>
                <w:lang w:val="en-US"/>
              </w:rPr>
              <w:t>subsurface</w:t>
            </w:r>
            <w:r w:rsidRPr="5B813EC9" w:rsidR="3203D189">
              <w:rPr>
                <w:rFonts w:ascii="Times New Roman" w:hAnsi="Times New Roman" w:eastAsia="Times New Roman" w:cs="Times New Roman"/>
                <w:noProof w:val="0"/>
                <w:color w:val="FF0000"/>
                <w:sz w:val="24"/>
                <w:szCs w:val="24"/>
                <w:lang w:val="en-US"/>
              </w:rPr>
              <w:t xml:space="preserve"> drip labs and drone</w:t>
            </w:r>
            <w:r w:rsidRPr="5B813EC9" w:rsidR="287FD6B3">
              <w:rPr>
                <w:rFonts w:ascii="Times New Roman" w:hAnsi="Times New Roman" w:eastAsia="Times New Roman" w:cs="Times New Roman"/>
                <w:noProof w:val="0"/>
                <w:color w:val="FF0000"/>
                <w:sz w:val="24"/>
                <w:szCs w:val="24"/>
                <w:lang w:val="en-US"/>
              </w:rPr>
              <w:t xml:space="preserve"> applications.</w:t>
            </w:r>
          </w:p>
          <w:p w:rsidR="3FC98D75" w:rsidP="5B813EC9" w:rsidRDefault="3FC98D75" w14:paraId="0F6F50E9" w14:textId="50455CF4">
            <w:pPr>
              <w:pStyle w:val="Normal"/>
              <w:spacing w:before="120" w:beforeAutospacing="off" w:after="120" w:afterAutospacing="off" w:line="240" w:lineRule="auto"/>
              <w:rPr>
                <w:rFonts w:ascii="Times New Roman" w:hAnsi="Times New Roman" w:eastAsia="Times New Roman" w:cs="Times New Roman"/>
                <w:noProof w:val="0"/>
                <w:color w:val="FF0000"/>
                <w:sz w:val="24"/>
                <w:szCs w:val="24"/>
                <w:lang w:val="en-US"/>
              </w:rPr>
            </w:pPr>
            <w:r w:rsidRPr="5B813EC9" w:rsidR="4BAC863E">
              <w:rPr>
                <w:rFonts w:ascii="Times New Roman" w:hAnsi="Times New Roman" w:eastAsia="Times New Roman" w:cs="Times New Roman"/>
                <w:noProof w:val="0"/>
                <w:color w:val="FF0000"/>
                <w:sz w:val="24"/>
                <w:szCs w:val="24"/>
                <w:lang w:val="en-US"/>
              </w:rPr>
              <w:t xml:space="preserve"> </w:t>
            </w:r>
            <w:r w:rsidRPr="5B813EC9" w:rsidR="1CAEEB2F">
              <w:rPr>
                <w:rFonts w:ascii="Times New Roman" w:hAnsi="Times New Roman" w:eastAsia="Times New Roman" w:cs="Times New Roman"/>
                <w:noProof w:val="0"/>
                <w:color w:val="FF0000"/>
                <w:sz w:val="24"/>
                <w:szCs w:val="24"/>
                <w:lang w:val="en-US"/>
              </w:rPr>
              <w:t xml:space="preserve">Outstanding </w:t>
            </w:r>
            <w:r w:rsidRPr="5B813EC9" w:rsidR="1CAEEB2F">
              <w:rPr>
                <w:rFonts w:ascii="Times New Roman" w:hAnsi="Times New Roman" w:eastAsia="Times New Roman" w:cs="Times New Roman"/>
                <w:noProof w:val="0"/>
                <w:color w:val="FF0000"/>
                <w:sz w:val="24"/>
                <w:szCs w:val="24"/>
                <w:lang w:val="en-US"/>
              </w:rPr>
              <w:t>assistance</w:t>
            </w:r>
            <w:r w:rsidRPr="5B813EC9" w:rsidR="1CAEEB2F">
              <w:rPr>
                <w:rFonts w:ascii="Times New Roman" w:hAnsi="Times New Roman" w:eastAsia="Times New Roman" w:cs="Times New Roman"/>
                <w:noProof w:val="0"/>
                <w:color w:val="FF0000"/>
                <w:sz w:val="24"/>
                <w:szCs w:val="24"/>
                <w:lang w:val="en-US"/>
              </w:rPr>
              <w:t xml:space="preserve"> and communication from the SPC Library and staff</w:t>
            </w:r>
            <w:bookmarkStart w:name="_Int_RqFwnfQs" w:id="2063092750"/>
            <w:r w:rsidRPr="5B813EC9" w:rsidR="688F5A5D">
              <w:rPr>
                <w:rFonts w:ascii="Times New Roman" w:hAnsi="Times New Roman" w:eastAsia="Times New Roman" w:cs="Times New Roman"/>
                <w:noProof w:val="0"/>
                <w:color w:val="FF0000"/>
                <w:sz w:val="24"/>
                <w:szCs w:val="24"/>
                <w:lang w:val="en-US"/>
              </w:rPr>
              <w:t xml:space="preserve">. </w:t>
            </w:r>
            <w:bookmarkEnd w:id="2063092750"/>
            <w:r w:rsidRPr="5B813EC9" w:rsidR="1CAEEB2F">
              <w:rPr>
                <w:rFonts w:ascii="Times New Roman" w:hAnsi="Times New Roman" w:eastAsia="Times New Roman" w:cs="Times New Roman"/>
                <w:noProof w:val="0"/>
                <w:color w:val="FF0000"/>
                <w:sz w:val="24"/>
                <w:szCs w:val="24"/>
                <w:lang w:val="en-US"/>
              </w:rPr>
              <w:t xml:space="preserve">Agricultural references are </w:t>
            </w:r>
            <w:r w:rsidRPr="5B813EC9" w:rsidR="1CAEEB2F">
              <w:rPr>
                <w:rFonts w:ascii="Times New Roman" w:hAnsi="Times New Roman" w:eastAsia="Times New Roman" w:cs="Times New Roman"/>
                <w:noProof w:val="0"/>
                <w:color w:val="FF0000"/>
                <w:sz w:val="24"/>
                <w:szCs w:val="24"/>
                <w:lang w:val="en-US"/>
              </w:rPr>
              <w:t>purchased</w:t>
            </w:r>
            <w:r w:rsidRPr="5B813EC9" w:rsidR="1CAEEB2F">
              <w:rPr>
                <w:rFonts w:ascii="Times New Roman" w:hAnsi="Times New Roman" w:eastAsia="Times New Roman" w:cs="Times New Roman"/>
                <w:noProof w:val="0"/>
                <w:color w:val="FF0000"/>
                <w:sz w:val="24"/>
                <w:szCs w:val="24"/>
                <w:lang w:val="en-US"/>
              </w:rPr>
              <w:t xml:space="preserve"> </w:t>
            </w:r>
            <w:r w:rsidRPr="5B813EC9" w:rsidR="6F6C0EB2">
              <w:rPr>
                <w:rFonts w:ascii="Times New Roman" w:hAnsi="Times New Roman" w:eastAsia="Times New Roman" w:cs="Times New Roman"/>
                <w:noProof w:val="0"/>
                <w:color w:val="FF0000"/>
                <w:sz w:val="24"/>
                <w:szCs w:val="24"/>
                <w:lang w:val="en-US"/>
              </w:rPr>
              <w:t>annually,</w:t>
            </w:r>
            <w:r w:rsidRPr="5B813EC9" w:rsidR="1CAEEB2F">
              <w:rPr>
                <w:rFonts w:ascii="Times New Roman" w:hAnsi="Times New Roman" w:eastAsia="Times New Roman" w:cs="Times New Roman"/>
                <w:noProof w:val="0"/>
                <w:color w:val="FF0000"/>
                <w:sz w:val="24"/>
                <w:szCs w:val="24"/>
                <w:lang w:val="en-US"/>
              </w:rPr>
              <w:t xml:space="preserve"> and library staff always responds to department requests</w:t>
            </w:r>
            <w:bookmarkStart w:name="_Int_xH97aPq4" w:id="1556644592"/>
            <w:r w:rsidRPr="5B813EC9" w:rsidR="2910D5B3">
              <w:rPr>
                <w:rFonts w:ascii="Times New Roman" w:hAnsi="Times New Roman" w:eastAsia="Times New Roman" w:cs="Times New Roman"/>
                <w:noProof w:val="0"/>
                <w:color w:val="FF0000"/>
                <w:sz w:val="24"/>
                <w:szCs w:val="24"/>
                <w:lang w:val="en-US"/>
              </w:rPr>
              <w:t xml:space="preserve">. </w:t>
            </w:r>
            <w:bookmarkEnd w:id="1556644592"/>
            <w:r w:rsidRPr="5B813EC9" w:rsidR="1CAEEB2F">
              <w:rPr>
                <w:rFonts w:ascii="Times New Roman" w:hAnsi="Times New Roman" w:eastAsia="Times New Roman" w:cs="Times New Roman"/>
                <w:noProof w:val="0"/>
                <w:color w:val="FF0000"/>
                <w:sz w:val="24"/>
                <w:szCs w:val="24"/>
                <w:lang w:val="en-US"/>
              </w:rPr>
              <w:t xml:space="preserve"> </w:t>
            </w:r>
            <w:r w:rsidRPr="5B813EC9" w:rsidR="1CAEEB2F">
              <w:rPr>
                <w:rFonts w:ascii="Times New Roman" w:hAnsi="Times New Roman" w:eastAsia="Times New Roman" w:cs="Times New Roman"/>
                <w:noProof w:val="0"/>
                <w:color w:val="FF0000"/>
                <w:sz w:val="24"/>
                <w:szCs w:val="24"/>
                <w:lang w:val="en-US"/>
              </w:rPr>
              <w:t xml:space="preserve"> The learning center continues </w:t>
            </w:r>
            <w:r w:rsidRPr="5B813EC9" w:rsidR="73F5AB4B">
              <w:rPr>
                <w:rFonts w:ascii="Times New Roman" w:hAnsi="Times New Roman" w:eastAsia="Times New Roman" w:cs="Times New Roman"/>
                <w:noProof w:val="0"/>
                <w:color w:val="FF0000"/>
                <w:sz w:val="24"/>
                <w:szCs w:val="24"/>
                <w:lang w:val="en-US"/>
              </w:rPr>
              <w:t>to support</w:t>
            </w:r>
            <w:r w:rsidRPr="5B813EC9" w:rsidR="1CAEEB2F">
              <w:rPr>
                <w:rFonts w:ascii="Times New Roman" w:hAnsi="Times New Roman" w:eastAsia="Times New Roman" w:cs="Times New Roman"/>
                <w:noProof w:val="0"/>
                <w:color w:val="FF0000"/>
                <w:sz w:val="24"/>
                <w:szCs w:val="24"/>
                <w:lang w:val="en-US"/>
              </w:rPr>
              <w:t xml:space="preserve"> our programs and has added a </w:t>
            </w:r>
            <w:r w:rsidRPr="5B813EC9" w:rsidR="1CAEEB2F">
              <w:rPr>
                <w:rFonts w:ascii="Times New Roman" w:hAnsi="Times New Roman" w:eastAsia="Times New Roman" w:cs="Times New Roman"/>
                <w:noProof w:val="0"/>
                <w:color w:val="FF0000"/>
                <w:sz w:val="24"/>
                <w:szCs w:val="24"/>
                <w:lang w:val="en-US"/>
              </w:rPr>
              <w:t>CTE</w:t>
            </w:r>
            <w:r w:rsidRPr="5B813EC9" w:rsidR="1CAEEB2F">
              <w:rPr>
                <w:rFonts w:ascii="Times New Roman" w:hAnsi="Times New Roman" w:eastAsia="Times New Roman" w:cs="Times New Roman"/>
                <w:noProof w:val="0"/>
                <w:color w:val="FF0000"/>
                <w:sz w:val="24"/>
                <w:szCs w:val="24"/>
                <w:lang w:val="en-US"/>
              </w:rPr>
              <w:t xml:space="preserve"> specific program tutor</w:t>
            </w:r>
            <w:bookmarkStart w:name="_Int_izne8onX" w:id="1829737240"/>
            <w:r w:rsidRPr="5B813EC9" w:rsidR="4F30AC76">
              <w:rPr>
                <w:rFonts w:ascii="Times New Roman" w:hAnsi="Times New Roman" w:eastAsia="Times New Roman" w:cs="Times New Roman"/>
                <w:noProof w:val="0"/>
                <w:color w:val="FF0000"/>
                <w:sz w:val="24"/>
                <w:szCs w:val="24"/>
                <w:lang w:val="en-US"/>
              </w:rPr>
              <w:t xml:space="preserve">. </w:t>
            </w:r>
            <w:bookmarkEnd w:id="1829737240"/>
            <w:r w:rsidRPr="5B813EC9" w:rsidR="1CAEEB2F">
              <w:rPr>
                <w:rFonts w:ascii="Times New Roman" w:hAnsi="Times New Roman" w:eastAsia="Times New Roman" w:cs="Times New Roman"/>
                <w:noProof w:val="0"/>
                <w:color w:val="FF0000"/>
                <w:sz w:val="24"/>
                <w:szCs w:val="24"/>
                <w:lang w:val="en-US"/>
              </w:rPr>
              <w:t>Students believe that the learning center should be available on Fridays and Saturdays</w:t>
            </w:r>
            <w:bookmarkStart w:name="_Int_YdXolk53" w:id="324716079"/>
            <w:r w:rsidRPr="5B813EC9" w:rsidR="0F96FCE3">
              <w:rPr>
                <w:rFonts w:ascii="Times New Roman" w:hAnsi="Times New Roman" w:eastAsia="Times New Roman" w:cs="Times New Roman"/>
                <w:noProof w:val="0"/>
                <w:color w:val="FF0000"/>
                <w:sz w:val="24"/>
                <w:szCs w:val="24"/>
                <w:lang w:val="en-US"/>
              </w:rPr>
              <w:t xml:space="preserve">. </w:t>
            </w:r>
            <w:bookmarkEnd w:id="324716079"/>
            <w:r w:rsidRPr="5B813EC9" w:rsidR="51FDC7DF">
              <w:rPr>
                <w:rFonts w:ascii="Times New Roman" w:hAnsi="Times New Roman" w:eastAsia="Times New Roman" w:cs="Times New Roman"/>
                <w:noProof w:val="0"/>
                <w:color w:val="FF0000"/>
                <w:sz w:val="24"/>
                <w:szCs w:val="24"/>
                <w:lang w:val="en-US"/>
              </w:rPr>
              <w:t>The introduction</w:t>
            </w:r>
            <w:r w:rsidRPr="5B813EC9" w:rsidR="1CAEEB2F">
              <w:rPr>
                <w:rFonts w:ascii="Times New Roman" w:hAnsi="Times New Roman" w:eastAsia="Times New Roman" w:cs="Times New Roman"/>
                <w:noProof w:val="0"/>
                <w:color w:val="FF0000"/>
                <w:sz w:val="24"/>
                <w:szCs w:val="24"/>
                <w:lang w:val="en-US"/>
              </w:rPr>
              <w:t xml:space="preserve"> of the STEM program has aided </w:t>
            </w:r>
            <w:r w:rsidRPr="5B813EC9" w:rsidR="4C07BEA5">
              <w:rPr>
                <w:rFonts w:ascii="Times New Roman" w:hAnsi="Times New Roman" w:eastAsia="Times New Roman" w:cs="Times New Roman"/>
                <w:noProof w:val="0"/>
                <w:color w:val="FF0000"/>
                <w:sz w:val="24"/>
                <w:szCs w:val="24"/>
                <w:lang w:val="en-US"/>
              </w:rPr>
              <w:t>students</w:t>
            </w:r>
            <w:r w:rsidRPr="5B813EC9" w:rsidR="1CAEEB2F">
              <w:rPr>
                <w:rFonts w:ascii="Times New Roman" w:hAnsi="Times New Roman" w:eastAsia="Times New Roman" w:cs="Times New Roman"/>
                <w:noProof w:val="0"/>
                <w:color w:val="FF0000"/>
                <w:sz w:val="24"/>
                <w:szCs w:val="24"/>
                <w:lang w:val="en-US"/>
              </w:rPr>
              <w:t xml:space="preserve"> with tutors, </w:t>
            </w:r>
            <w:bookmarkStart w:name="_Int_iIejpRow" w:id="984444187"/>
            <w:r w:rsidRPr="5B813EC9" w:rsidR="52C3875B">
              <w:rPr>
                <w:rFonts w:ascii="Times New Roman" w:hAnsi="Times New Roman" w:eastAsia="Times New Roman" w:cs="Times New Roman"/>
                <w:noProof w:val="0"/>
                <w:color w:val="FF0000"/>
                <w:sz w:val="24"/>
                <w:szCs w:val="24"/>
                <w:lang w:val="en-US"/>
              </w:rPr>
              <w:t>technology,</w:t>
            </w:r>
            <w:bookmarkEnd w:id="984444187"/>
            <w:r w:rsidRPr="5B813EC9" w:rsidR="1CAEEB2F">
              <w:rPr>
                <w:rFonts w:ascii="Times New Roman" w:hAnsi="Times New Roman" w:eastAsia="Times New Roman" w:cs="Times New Roman"/>
                <w:noProof w:val="0"/>
                <w:color w:val="FF0000"/>
                <w:sz w:val="24"/>
                <w:szCs w:val="24"/>
                <w:lang w:val="en-US"/>
              </w:rPr>
              <w:t xml:space="preserve"> and equipment in the classroom to promote agriculture </w:t>
            </w:r>
            <w:r w:rsidRPr="5B813EC9" w:rsidR="1CAEEB2F">
              <w:rPr>
                <w:rFonts w:ascii="Times New Roman" w:hAnsi="Times New Roman" w:eastAsia="Times New Roman" w:cs="Times New Roman"/>
                <w:noProof w:val="0"/>
                <w:color w:val="FF0000"/>
                <w:sz w:val="24"/>
                <w:szCs w:val="24"/>
                <w:lang w:val="en-US"/>
              </w:rPr>
              <w:t>student</w:t>
            </w:r>
            <w:r w:rsidRPr="5B813EC9" w:rsidR="1CAEEB2F">
              <w:rPr>
                <w:rFonts w:ascii="Times New Roman" w:hAnsi="Times New Roman" w:eastAsia="Times New Roman" w:cs="Times New Roman"/>
                <w:noProof w:val="0"/>
                <w:color w:val="FF0000"/>
                <w:sz w:val="24"/>
                <w:szCs w:val="24"/>
                <w:lang w:val="en-US"/>
              </w:rPr>
              <w:t xml:space="preserve"> success</w:t>
            </w:r>
            <w:bookmarkStart w:name="_Int_eKq6894G" w:id="164637680"/>
            <w:r w:rsidRPr="5B813EC9" w:rsidR="0D2244F8">
              <w:rPr>
                <w:rFonts w:ascii="Times New Roman" w:hAnsi="Times New Roman" w:eastAsia="Times New Roman" w:cs="Times New Roman"/>
                <w:noProof w:val="0"/>
                <w:color w:val="FF0000"/>
                <w:sz w:val="24"/>
                <w:szCs w:val="24"/>
                <w:lang w:val="en-US"/>
              </w:rPr>
              <w:t xml:space="preserve">. </w:t>
            </w:r>
            <w:bookmarkEnd w:id="164637680"/>
            <w:r w:rsidRPr="5B813EC9" w:rsidR="1CAEEB2F">
              <w:rPr>
                <w:rFonts w:ascii="Times New Roman" w:hAnsi="Times New Roman" w:eastAsia="Times New Roman" w:cs="Times New Roman"/>
                <w:noProof w:val="0"/>
                <w:color w:val="FF0000"/>
                <w:sz w:val="24"/>
                <w:szCs w:val="24"/>
                <w:lang w:val="en-US"/>
              </w:rPr>
              <w:t xml:space="preserve">The </w:t>
            </w:r>
            <w:r w:rsidRPr="5B813EC9" w:rsidR="1CAEEB2F">
              <w:rPr>
                <w:rFonts w:ascii="Times New Roman" w:hAnsi="Times New Roman" w:eastAsia="Times New Roman" w:cs="Times New Roman"/>
                <w:b w:val="1"/>
                <w:bCs w:val="1"/>
                <w:noProof w:val="0"/>
                <w:color w:val="FF0000"/>
                <w:sz w:val="24"/>
                <w:szCs w:val="24"/>
                <w:lang w:val="en-US"/>
              </w:rPr>
              <w:t>TRIO</w:t>
            </w:r>
            <w:r w:rsidRPr="5B813EC9" w:rsidR="1CAEEB2F">
              <w:rPr>
                <w:rFonts w:ascii="Times New Roman" w:hAnsi="Times New Roman" w:eastAsia="Times New Roman" w:cs="Times New Roman"/>
                <w:noProof w:val="0"/>
                <w:color w:val="FF0000"/>
                <w:sz w:val="24"/>
                <w:szCs w:val="24"/>
                <w:lang w:val="en-US"/>
              </w:rPr>
              <w:t xml:space="preserve"> Program is an educational opportunity outreach program designed to motivate and support students from disadvantaged backgrounds</w:t>
            </w:r>
            <w:r w:rsidRPr="5B813EC9" w:rsidR="180D49E8">
              <w:rPr>
                <w:rFonts w:ascii="Times New Roman" w:hAnsi="Times New Roman" w:eastAsia="Times New Roman" w:cs="Times New Roman"/>
                <w:noProof w:val="0"/>
                <w:color w:val="FF0000"/>
                <w:sz w:val="24"/>
                <w:szCs w:val="24"/>
                <w:lang w:val="en-US"/>
              </w:rPr>
              <w:t>.</w:t>
            </w:r>
          </w:p>
          <w:p w:rsidR="4D2D0245" w:rsidP="5B813EC9" w:rsidRDefault="4D2D0245" w14:paraId="4B51EE16" w14:textId="323666BE">
            <w:pPr>
              <w:pStyle w:val="Normal"/>
              <w:spacing w:before="120" w:beforeAutospacing="off" w:after="120" w:afterAutospacing="off" w:line="240" w:lineRule="auto"/>
              <w:rPr>
                <w:rFonts w:ascii="Times New Roman" w:hAnsi="Times New Roman" w:eastAsia="Times New Roman" w:cs="Times New Roman"/>
                <w:noProof w:val="0"/>
                <w:color w:val="FF0000" w:themeColor="text1" w:themeTint="FF" w:themeShade="FF"/>
                <w:sz w:val="24"/>
                <w:szCs w:val="24"/>
                <w:lang w:val="en-US"/>
              </w:rPr>
            </w:pPr>
          </w:p>
          <w:p w:rsidR="077D058E" w:rsidP="4D2D0245" w:rsidRDefault="077D058E" w14:paraId="7FFB650C" w14:textId="7A081D6D">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r w:rsidRPr="5B813EC9" w:rsidR="15D14970">
              <w:rPr>
                <w:rFonts w:ascii="Times New Roman" w:hAnsi="Times New Roman" w:eastAsia="Times New Roman" w:cs="Times New Roman"/>
                <w:noProof w:val="0"/>
                <w:color w:val="FF0000"/>
                <w:sz w:val="24"/>
                <w:szCs w:val="24"/>
                <w:lang w:val="en-US"/>
              </w:rPr>
              <w:t xml:space="preserve">Institutional support is adequate in </w:t>
            </w:r>
            <w:r w:rsidRPr="5B813EC9" w:rsidR="6CE7DF9F">
              <w:rPr>
                <w:rFonts w:ascii="Times New Roman" w:hAnsi="Times New Roman" w:eastAsia="Times New Roman" w:cs="Times New Roman"/>
                <w:noProof w:val="0"/>
                <w:color w:val="FF0000"/>
                <w:sz w:val="24"/>
                <w:szCs w:val="24"/>
                <w:lang w:val="en-US"/>
              </w:rPr>
              <w:t>registration</w:t>
            </w:r>
            <w:r w:rsidRPr="5B813EC9" w:rsidR="15D14970">
              <w:rPr>
                <w:rFonts w:ascii="Times New Roman" w:hAnsi="Times New Roman" w:eastAsia="Times New Roman" w:cs="Times New Roman"/>
                <w:noProof w:val="0"/>
                <w:color w:val="FF0000"/>
                <w:sz w:val="24"/>
                <w:szCs w:val="24"/>
                <w:lang w:val="en-US"/>
              </w:rPr>
              <w:t xml:space="preserve"> and counseling</w:t>
            </w:r>
            <w:r w:rsidRPr="5B813EC9" w:rsidR="15D14970">
              <w:rPr>
                <w:rFonts w:ascii="Times New Roman" w:hAnsi="Times New Roman" w:eastAsia="Times New Roman" w:cs="Times New Roman"/>
                <w:noProof w:val="0"/>
                <w:color w:val="FF0000"/>
                <w:sz w:val="24"/>
                <w:szCs w:val="24"/>
                <w:lang w:val="en-US"/>
              </w:rPr>
              <w:t xml:space="preserve">. </w:t>
            </w:r>
            <w:r w:rsidRPr="5B813EC9" w:rsidR="15D14970">
              <w:rPr>
                <w:rFonts w:ascii="Times New Roman" w:hAnsi="Times New Roman" w:eastAsia="Times New Roman" w:cs="Times New Roman"/>
                <w:noProof w:val="0"/>
                <w:color w:val="FF0000"/>
                <w:sz w:val="24"/>
                <w:szCs w:val="24"/>
                <w:lang w:val="en-US"/>
              </w:rPr>
              <w:t xml:space="preserve">Financial Aid services </w:t>
            </w:r>
            <w:r w:rsidRPr="5B813EC9" w:rsidR="15D14970">
              <w:rPr>
                <w:rFonts w:ascii="Times New Roman" w:hAnsi="Times New Roman" w:eastAsia="Times New Roman" w:cs="Times New Roman"/>
                <w:noProof w:val="0"/>
                <w:color w:val="FF0000"/>
                <w:sz w:val="24"/>
                <w:szCs w:val="24"/>
                <w:lang w:val="en-US"/>
              </w:rPr>
              <w:t>meets</w:t>
            </w:r>
            <w:r w:rsidRPr="5B813EC9" w:rsidR="15D14970">
              <w:rPr>
                <w:rFonts w:ascii="Times New Roman" w:hAnsi="Times New Roman" w:eastAsia="Times New Roman" w:cs="Times New Roman"/>
                <w:noProof w:val="0"/>
                <w:color w:val="FF0000"/>
                <w:sz w:val="24"/>
                <w:szCs w:val="24"/>
                <w:lang w:val="en-US"/>
              </w:rPr>
              <w:t xml:space="preserve"> the needs of current students.</w:t>
            </w:r>
            <w:r w:rsidRPr="5B813EC9" w:rsidR="1EE012BC">
              <w:rPr>
                <w:rFonts w:ascii="Times New Roman" w:hAnsi="Times New Roman" w:eastAsia="Times New Roman" w:cs="Times New Roman"/>
                <w:noProof w:val="0"/>
                <w:color w:val="FF0000"/>
                <w:sz w:val="24"/>
                <w:szCs w:val="24"/>
                <w:lang w:val="en-US"/>
              </w:rPr>
              <w:t xml:space="preserve"> Advising has improved. Having 1 advisor that </w:t>
            </w:r>
            <w:r w:rsidRPr="5B813EC9" w:rsidR="2298529D">
              <w:rPr>
                <w:rFonts w:ascii="Times New Roman" w:hAnsi="Times New Roman" w:eastAsia="Times New Roman" w:cs="Times New Roman"/>
                <w:noProof w:val="0"/>
                <w:color w:val="FF0000"/>
                <w:sz w:val="24"/>
                <w:szCs w:val="24"/>
                <w:lang w:val="en-US"/>
              </w:rPr>
              <w:t>specializes in agriculture has improved the student's experience. There is still a problem with major declarations when done by general advisors.</w:t>
            </w:r>
            <w:r w:rsidRPr="5B813EC9" w:rsidR="2298529D">
              <w:rPr>
                <w:rFonts w:ascii="Times New Roman" w:hAnsi="Times New Roman" w:eastAsia="Times New Roman" w:cs="Times New Roman"/>
                <w:noProof w:val="0"/>
                <w:color w:val="000000" w:themeColor="text1" w:themeTint="FF" w:themeShade="FF"/>
                <w:sz w:val="24"/>
                <w:szCs w:val="24"/>
                <w:lang w:val="en-US"/>
              </w:rPr>
              <w:t xml:space="preserve"> </w:t>
            </w:r>
          </w:p>
          <w:p w:rsidR="4D2D0245" w:rsidP="4D2D0245" w:rsidRDefault="4D2D0245" w14:paraId="7F5D88ED" w14:textId="7B8F6481">
            <w:pPr>
              <w:pStyle w:val="Normal"/>
              <w:spacing w:before="120" w:beforeAutospacing="off" w:after="120" w:afterAutospacing="off" w:line="240" w:lineRule="auto"/>
              <w:rPr>
                <w:rFonts w:ascii="Times New Roman" w:hAnsi="Times New Roman" w:eastAsia="Times New Roman" w:cs="Times New Roman"/>
                <w:noProof w:val="0"/>
                <w:color w:val="000000" w:themeColor="text1" w:themeTint="FF" w:themeShade="FF"/>
                <w:sz w:val="24"/>
                <w:szCs w:val="24"/>
                <w:lang w:val="en-US"/>
              </w:rPr>
            </w:pPr>
          </w:p>
          <w:p w:rsidR="62C74C23" w:rsidP="0E089476" w:rsidRDefault="62C74C23" w14:paraId="49959DE1" w14:textId="6EDA98E4">
            <w:pPr>
              <w:pStyle w:val="Normal"/>
              <w:spacing w:before="120" w:beforeAutospacing="off" w:after="120" w:afterAutospacing="off" w:line="240" w:lineRule="auto"/>
              <w:rPr>
                <w:rFonts w:ascii="Times New Roman" w:hAnsi="Times New Roman" w:eastAsia="Times New Roman" w:cs="Times New Roman"/>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62C74C23" w:rsidP="001D31B4" w:rsidRDefault="62C74C23" w14:paraId="68A9215D" w14:textId="794D188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0CB7E6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r w:rsidRPr="001D31B4" w:rsidR="367406F6">
              <w:rPr>
                <w:rFonts w:ascii="Times New Roman" w:hAnsi="Times New Roman" w:eastAsia="Times New Roman" w:cs="Times New Roman"/>
                <w:b w:val="0"/>
                <w:bCs w:val="0"/>
                <w:i w:val="0"/>
                <w:iCs w:val="0"/>
                <w:caps w:val="0"/>
                <w:smallCaps w:val="0"/>
                <w:noProof w:val="0"/>
                <w:color w:val="7030A0"/>
                <w:sz w:val="24"/>
                <w:szCs w:val="24"/>
                <w:lang w:val="en-US"/>
              </w:rPr>
              <w:t xml:space="preserve"> </w:t>
            </w:r>
          </w:p>
          <w:p w:rsidR="62C74C23" w:rsidP="001D31B4" w:rsidRDefault="62C74C23" w14:paraId="30B5639D" w14:textId="22E524D5">
            <w:pPr>
              <w:pStyle w:val="Normal"/>
              <w:bidi w:val="0"/>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67406F6">
              <w:rPr>
                <w:rFonts w:ascii="Times New Roman" w:hAnsi="Times New Roman" w:eastAsia="Times New Roman" w:cs="Times New Roman"/>
                <w:b w:val="0"/>
                <w:bCs w:val="0"/>
                <w:i w:val="0"/>
                <w:iCs w:val="0"/>
                <w:caps w:val="0"/>
                <w:smallCaps w:val="0"/>
                <w:noProof w:val="0"/>
                <w:color w:val="auto"/>
                <w:sz w:val="24"/>
                <w:szCs w:val="24"/>
                <w:lang w:val="en-US"/>
              </w:rPr>
              <w:t>It would be helpful to see data from each academic year (2016-2021).</w:t>
            </w:r>
          </w:p>
          <w:p w:rsidR="62C74C23" w:rsidP="001D31B4" w:rsidRDefault="62C74C23" w14:paraId="2E6F6C4C" w14:textId="3B340923">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p>
          <w:p w:rsidR="62C74C23" w:rsidP="001D31B4" w:rsidRDefault="62C74C23" w14:paraId="24007F20" w14:textId="440529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67406F6">
              <w:rPr>
                <w:rFonts w:ascii="Times New Roman" w:hAnsi="Times New Roman" w:eastAsia="Times New Roman" w:cs="Times New Roman"/>
                <w:b w:val="0"/>
                <w:bCs w:val="0"/>
                <w:i w:val="0"/>
                <w:iCs w:val="0"/>
                <w:caps w:val="0"/>
                <w:smallCaps w:val="0"/>
                <w:noProof w:val="0"/>
                <w:color w:val="auto"/>
                <w:sz w:val="24"/>
                <w:szCs w:val="24"/>
                <w:lang w:val="en-US"/>
              </w:rPr>
              <w:t>Re: Faculty</w:t>
            </w:r>
          </w:p>
          <w:p w:rsidR="62C74C23" w:rsidP="001D31B4" w:rsidRDefault="62C74C23" w14:paraId="67D1DB7B" w14:textId="4F968CA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6C89454D">
              <w:rPr>
                <w:rFonts w:ascii="Times New Roman" w:hAnsi="Times New Roman" w:eastAsia="Times New Roman" w:cs="Times New Roman"/>
                <w:b w:val="0"/>
                <w:bCs w:val="0"/>
                <w:i w:val="0"/>
                <w:iCs w:val="0"/>
                <w:caps w:val="0"/>
                <w:smallCaps w:val="0"/>
                <w:noProof w:val="0"/>
                <w:color w:val="auto"/>
                <w:sz w:val="24"/>
                <w:szCs w:val="24"/>
                <w:lang w:val="en-US"/>
              </w:rPr>
              <w:t xml:space="preserve">What is the desired faculty composition for the Agricultural program and justifications for such faculty? Would additional full-time </w:t>
            </w:r>
            <w:r w:rsidRPr="001D31B4" w:rsidR="318E54A9">
              <w:rPr>
                <w:rFonts w:ascii="Times New Roman" w:hAnsi="Times New Roman" w:eastAsia="Times New Roman" w:cs="Times New Roman"/>
                <w:b w:val="0"/>
                <w:bCs w:val="0"/>
                <w:i w:val="0"/>
                <w:iCs w:val="0"/>
                <w:caps w:val="0"/>
                <w:smallCaps w:val="0"/>
                <w:noProof w:val="0"/>
                <w:color w:val="auto"/>
                <w:sz w:val="24"/>
                <w:szCs w:val="24"/>
                <w:lang w:val="en-US"/>
              </w:rPr>
              <w:t>faculty paid at an attractive salary bring more qualified professionals to teach courses?</w:t>
            </w:r>
            <w:r w:rsidRPr="001D31B4" w:rsidR="57A5C67F">
              <w:rPr>
                <w:rFonts w:ascii="Times New Roman" w:hAnsi="Times New Roman" w:eastAsia="Times New Roman" w:cs="Times New Roman"/>
                <w:b w:val="0"/>
                <w:bCs w:val="0"/>
                <w:i w:val="0"/>
                <w:iCs w:val="0"/>
                <w:caps w:val="0"/>
                <w:smallCaps w:val="0"/>
                <w:noProof w:val="0"/>
                <w:color w:val="auto"/>
                <w:sz w:val="24"/>
                <w:szCs w:val="24"/>
                <w:lang w:val="en-US"/>
              </w:rPr>
              <w:t xml:space="preserve"> Also, faculty hiring most likely was affected by the hiring freeze. This is lifted now, and CAC is doing more hiring now.</w:t>
            </w:r>
          </w:p>
          <w:p w:rsidR="62C74C23" w:rsidP="001D31B4" w:rsidRDefault="62C74C23" w14:paraId="1D262FAC" w14:textId="5B142C5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7A5C67F">
              <w:rPr>
                <w:rFonts w:ascii="Times New Roman" w:hAnsi="Times New Roman" w:eastAsia="Times New Roman" w:cs="Times New Roman"/>
                <w:b w:val="0"/>
                <w:bCs w:val="0"/>
                <w:i w:val="0"/>
                <w:iCs w:val="0"/>
                <w:caps w:val="0"/>
                <w:smallCaps w:val="0"/>
                <w:noProof w:val="0"/>
                <w:color w:val="auto"/>
                <w:sz w:val="24"/>
                <w:szCs w:val="24"/>
                <w:lang w:val="en-US"/>
              </w:rPr>
              <w:t>Re: Greenhouse</w:t>
            </w:r>
          </w:p>
          <w:p w:rsidR="62C74C23" w:rsidP="001D31B4" w:rsidRDefault="62C74C23" w14:paraId="2FE08647" w14:textId="6DFFD8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18E54A9">
              <w:rPr>
                <w:rFonts w:ascii="Times New Roman" w:hAnsi="Times New Roman" w:eastAsia="Times New Roman" w:cs="Times New Roman"/>
                <w:b w:val="0"/>
                <w:bCs w:val="0"/>
                <w:i w:val="0"/>
                <w:iCs w:val="0"/>
                <w:caps w:val="0"/>
                <w:smallCaps w:val="0"/>
                <w:noProof w:val="0"/>
                <w:color w:val="auto"/>
                <w:sz w:val="24"/>
                <w:szCs w:val="24"/>
                <w:lang w:val="en-US"/>
              </w:rPr>
              <w:t xml:space="preserve">When was the Greenhouse budget line item removed?  Could it be requested back?  </w:t>
            </w:r>
          </w:p>
          <w:p w:rsidR="62C74C23" w:rsidP="001D31B4" w:rsidRDefault="62C74C23" w14:paraId="1CF68929" w14:textId="52CAFCD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7B7F828B">
              <w:rPr>
                <w:rFonts w:ascii="Times New Roman" w:hAnsi="Times New Roman" w:eastAsia="Times New Roman" w:cs="Times New Roman"/>
                <w:b w:val="0"/>
                <w:bCs w:val="0"/>
                <w:i w:val="0"/>
                <w:iCs w:val="0"/>
                <w:caps w:val="0"/>
                <w:smallCaps w:val="0"/>
                <w:noProof w:val="0"/>
                <w:color w:val="auto"/>
                <w:sz w:val="24"/>
                <w:szCs w:val="24"/>
                <w:lang w:val="en-US"/>
              </w:rPr>
              <w:t xml:space="preserve">Greenhouse repairs estimate is </w:t>
            </w:r>
            <w:r w:rsidRPr="001D31B4" w:rsidR="1C8AE433">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1C8AE433">
              <w:rPr>
                <w:rFonts w:ascii="Times New Roman" w:hAnsi="Times New Roman" w:eastAsia="Times New Roman" w:cs="Times New Roman"/>
                <w:b w:val="0"/>
                <w:bCs w:val="0"/>
                <w:i w:val="0"/>
                <w:iCs w:val="0"/>
                <w:caps w:val="0"/>
                <w:smallCaps w:val="0"/>
                <w:noProof w:val="0"/>
                <w:color w:val="auto"/>
                <w:sz w:val="24"/>
                <w:szCs w:val="24"/>
                <w:lang w:val="en-US"/>
              </w:rPr>
              <w:t>10k now</w:t>
            </w:r>
            <w:r w:rsidRPr="001D31B4" w:rsidR="0FD6B1C3">
              <w:rPr>
                <w:rFonts w:ascii="Times New Roman" w:hAnsi="Times New Roman" w:eastAsia="Times New Roman" w:cs="Times New Roman"/>
                <w:b w:val="0"/>
                <w:bCs w:val="0"/>
                <w:i w:val="0"/>
                <w:iCs w:val="0"/>
                <w:caps w:val="0"/>
                <w:smallCaps w:val="0"/>
                <w:noProof w:val="0"/>
                <w:color w:val="auto"/>
                <w:sz w:val="24"/>
                <w:szCs w:val="24"/>
                <w:lang w:val="en-US"/>
              </w:rPr>
              <w:t>. What is the estimated annual operation cost</w:t>
            </w:r>
            <w:r w:rsidRPr="001D31B4" w:rsidR="1C8AE433">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00F57DAF" w14:textId="327ACCC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39AE6EB5">
              <w:rPr>
                <w:rFonts w:ascii="Times New Roman" w:hAnsi="Times New Roman" w:eastAsia="Times New Roman" w:cs="Times New Roman"/>
                <w:b w:val="0"/>
                <w:bCs w:val="0"/>
                <w:i w:val="0"/>
                <w:iCs w:val="0"/>
                <w:caps w:val="0"/>
                <w:smallCaps w:val="0"/>
                <w:noProof w:val="0"/>
                <w:color w:val="auto"/>
                <w:sz w:val="24"/>
                <w:szCs w:val="24"/>
                <w:lang w:val="en-US"/>
              </w:rPr>
              <w:t xml:space="preserve">The greenhouse is most likely the location for several lab courses. Where have those classes been meeting and how </w:t>
            </w:r>
            <w:r w:rsidRPr="001D31B4" w:rsidR="62DFE3AB">
              <w:rPr>
                <w:rFonts w:ascii="Times New Roman" w:hAnsi="Times New Roman" w:eastAsia="Times New Roman" w:cs="Times New Roman"/>
                <w:b w:val="0"/>
                <w:bCs w:val="0"/>
                <w:i w:val="0"/>
                <w:iCs w:val="0"/>
                <w:caps w:val="0"/>
                <w:smallCaps w:val="0"/>
                <w:noProof w:val="0"/>
                <w:color w:val="auto"/>
                <w:sz w:val="24"/>
                <w:szCs w:val="24"/>
                <w:lang w:val="en-US"/>
              </w:rPr>
              <w:t>have</w:t>
            </w:r>
            <w:r w:rsidRPr="001D31B4" w:rsidR="39AE6EB5">
              <w:rPr>
                <w:rFonts w:ascii="Times New Roman" w:hAnsi="Times New Roman" w:eastAsia="Times New Roman" w:cs="Times New Roman"/>
                <w:b w:val="0"/>
                <w:bCs w:val="0"/>
                <w:i w:val="0"/>
                <w:iCs w:val="0"/>
                <w:caps w:val="0"/>
                <w:smallCaps w:val="0"/>
                <w:noProof w:val="0"/>
                <w:color w:val="auto"/>
                <w:sz w:val="24"/>
                <w:szCs w:val="24"/>
                <w:lang w:val="en-US"/>
              </w:rPr>
              <w:t xml:space="preserve"> class projects been affected by the loss of the green</w:t>
            </w:r>
            <w:r w:rsidRPr="001D31B4" w:rsidR="40BE34BB">
              <w:rPr>
                <w:rFonts w:ascii="Times New Roman" w:hAnsi="Times New Roman" w:eastAsia="Times New Roman" w:cs="Times New Roman"/>
                <w:b w:val="0"/>
                <w:bCs w:val="0"/>
                <w:i w:val="0"/>
                <w:iCs w:val="0"/>
                <w:caps w:val="0"/>
                <w:smallCaps w:val="0"/>
                <w:noProof w:val="0"/>
                <w:color w:val="auto"/>
                <w:sz w:val="24"/>
                <w:szCs w:val="24"/>
                <w:lang w:val="en-US"/>
              </w:rPr>
              <w:t xml:space="preserve">house? Has operational cost of some things increased or decreased because of no greenhouse? Has enrollment </w:t>
            </w:r>
            <w:r w:rsidRPr="001D31B4" w:rsidR="471587BE">
              <w:rPr>
                <w:rFonts w:ascii="Times New Roman" w:hAnsi="Times New Roman" w:eastAsia="Times New Roman" w:cs="Times New Roman"/>
                <w:b w:val="0"/>
                <w:bCs w:val="0"/>
                <w:i w:val="0"/>
                <w:iCs w:val="0"/>
                <w:caps w:val="0"/>
                <w:smallCaps w:val="0"/>
                <w:noProof w:val="0"/>
                <w:color w:val="auto"/>
                <w:sz w:val="24"/>
                <w:szCs w:val="24"/>
                <w:lang w:val="en-US"/>
              </w:rPr>
              <w:t xml:space="preserve">(or hiring or more faculty) </w:t>
            </w:r>
            <w:r w:rsidRPr="001D31B4" w:rsidR="40BE34BB">
              <w:rPr>
                <w:rFonts w:ascii="Times New Roman" w:hAnsi="Times New Roman" w:eastAsia="Times New Roman" w:cs="Times New Roman"/>
                <w:b w:val="0"/>
                <w:bCs w:val="0"/>
                <w:i w:val="0"/>
                <w:iCs w:val="0"/>
                <w:caps w:val="0"/>
                <w:smallCaps w:val="0"/>
                <w:noProof w:val="0"/>
                <w:color w:val="auto"/>
                <w:sz w:val="24"/>
                <w:szCs w:val="24"/>
                <w:lang w:val="en-US"/>
              </w:rPr>
              <w:t>been affected because of no operational greenho</w:t>
            </w:r>
            <w:r w:rsidRPr="001D31B4" w:rsidR="25A7AD57">
              <w:rPr>
                <w:rFonts w:ascii="Times New Roman" w:hAnsi="Times New Roman" w:eastAsia="Times New Roman" w:cs="Times New Roman"/>
                <w:b w:val="0"/>
                <w:bCs w:val="0"/>
                <w:i w:val="0"/>
                <w:iCs w:val="0"/>
                <w:caps w:val="0"/>
                <w:smallCaps w:val="0"/>
                <w:noProof w:val="0"/>
                <w:color w:val="auto"/>
                <w:sz w:val="24"/>
                <w:szCs w:val="24"/>
                <w:lang w:val="en-US"/>
              </w:rPr>
              <w:t>use?</w:t>
            </w:r>
          </w:p>
          <w:p w:rsidR="62C74C23" w:rsidP="001D31B4" w:rsidRDefault="62C74C23" w14:paraId="18D7DD35" w14:textId="1A811E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5AD1F524">
              <w:rPr>
                <w:rFonts w:ascii="Times New Roman" w:hAnsi="Times New Roman" w:eastAsia="Times New Roman" w:cs="Times New Roman"/>
                <w:b w:val="0"/>
                <w:bCs w:val="0"/>
                <w:i w:val="0"/>
                <w:iCs w:val="0"/>
                <w:caps w:val="0"/>
                <w:smallCaps w:val="0"/>
                <w:noProof w:val="0"/>
                <w:color w:val="auto"/>
                <w:sz w:val="24"/>
                <w:szCs w:val="24"/>
                <w:lang w:val="en-US"/>
              </w:rPr>
              <w:t>W</w:t>
            </w:r>
            <w:r w:rsidRPr="001D31B4" w:rsidR="40BE34BB">
              <w:rPr>
                <w:rFonts w:ascii="Times New Roman" w:hAnsi="Times New Roman" w:eastAsia="Times New Roman" w:cs="Times New Roman"/>
                <w:b w:val="0"/>
                <w:bCs w:val="0"/>
                <w:i w:val="0"/>
                <w:iCs w:val="0"/>
                <w:caps w:val="0"/>
                <w:smallCaps w:val="0"/>
                <w:noProof w:val="0"/>
                <w:color w:val="auto"/>
                <w:sz w:val="24"/>
                <w:szCs w:val="24"/>
                <w:lang w:val="en-US"/>
              </w:rPr>
              <w:t>ithout the greenhouse is there actually a need for substation drip equipment? Is there a classroom that has a smaller set up for learning purposes?</w:t>
            </w:r>
          </w:p>
          <w:p w:rsidR="5F0DC52A" w:rsidP="001D31B4" w:rsidRDefault="5F0DC52A" w14:paraId="4287C341" w14:textId="144ED7C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F0DC52A">
              <w:rPr>
                <w:rFonts w:ascii="Times New Roman" w:hAnsi="Times New Roman" w:eastAsia="Times New Roman" w:cs="Times New Roman"/>
                <w:b w:val="0"/>
                <w:bCs w:val="0"/>
                <w:i w:val="0"/>
                <w:iCs w:val="0"/>
                <w:caps w:val="0"/>
                <w:smallCaps w:val="0"/>
                <w:noProof w:val="0"/>
                <w:color w:val="auto"/>
                <w:sz w:val="24"/>
                <w:szCs w:val="24"/>
                <w:lang w:val="en-US"/>
              </w:rPr>
              <w:t>Re: Advising</w:t>
            </w:r>
          </w:p>
          <w:p w:rsidR="62C74C23" w:rsidP="001D31B4" w:rsidRDefault="62C74C23" w14:paraId="43733289" w14:textId="1E0640B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1C8AE433">
              <w:rPr>
                <w:rFonts w:ascii="Times New Roman" w:hAnsi="Times New Roman" w:eastAsia="Times New Roman" w:cs="Times New Roman"/>
                <w:b w:val="0"/>
                <w:bCs w:val="0"/>
                <w:i w:val="0"/>
                <w:iCs w:val="0"/>
                <w:caps w:val="0"/>
                <w:smallCaps w:val="0"/>
                <w:noProof w:val="0"/>
                <w:color w:val="auto"/>
                <w:sz w:val="24"/>
                <w:szCs w:val="24"/>
                <w:lang w:val="en-US"/>
              </w:rPr>
              <w:t>Is the issue with General Advisement that students are declared in a program, when in fact they are not in the program?</w:t>
            </w:r>
          </w:p>
          <w:p w:rsidR="62C74C23" w:rsidP="001D31B4" w:rsidRDefault="62C74C23" w14:paraId="6B993D23" w14:textId="1798C6B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001D31B4" w:rsidR="3A2467BD">
              <w:rPr>
                <w:rFonts w:ascii="Times New Roman" w:hAnsi="Times New Roman" w:eastAsia="Times New Roman" w:cs="Times New Roman"/>
                <w:b w:val="0"/>
                <w:bCs w:val="0"/>
                <w:i w:val="0"/>
                <w:iCs w:val="0"/>
                <w:caps w:val="0"/>
                <w:smallCaps w:val="0"/>
                <w:noProof w:val="0"/>
                <w:color w:val="auto"/>
                <w:sz w:val="24"/>
                <w:szCs w:val="24"/>
                <w:lang w:val="en-US"/>
              </w:rPr>
              <w:t>In our last faculty meeting, our “STEM” advisor indicated advising has undergone a huge reorganization in the past academic year, and there is not technically a STEM advisor anymore. Ha</w:t>
            </w:r>
            <w:r w:rsidRPr="001D31B4" w:rsidR="2190A622">
              <w:rPr>
                <w:rFonts w:ascii="Times New Roman" w:hAnsi="Times New Roman" w:eastAsia="Times New Roman" w:cs="Times New Roman"/>
                <w:b w:val="0"/>
                <w:bCs w:val="0"/>
                <w:i w:val="0"/>
                <w:iCs w:val="0"/>
                <w:caps w:val="0"/>
                <w:smallCaps w:val="0"/>
                <w:noProof w:val="0"/>
                <w:color w:val="auto"/>
                <w:sz w:val="24"/>
                <w:szCs w:val="24"/>
                <w:lang w:val="en-US"/>
              </w:rPr>
              <w:t>ve</w:t>
            </w:r>
            <w:r w:rsidRPr="001D31B4" w:rsidR="3A2467BD">
              <w:rPr>
                <w:rFonts w:ascii="Times New Roman" w:hAnsi="Times New Roman" w:eastAsia="Times New Roman" w:cs="Times New Roman"/>
                <w:b w:val="0"/>
                <w:bCs w:val="0"/>
                <w:i w:val="0"/>
                <w:iCs w:val="0"/>
                <w:caps w:val="0"/>
                <w:smallCaps w:val="0"/>
                <w:noProof w:val="0"/>
                <w:color w:val="auto"/>
                <w:sz w:val="24"/>
                <w:szCs w:val="24"/>
                <w:lang w:val="en-US"/>
              </w:rPr>
              <w:t xml:space="preserve"> the A</w:t>
            </w:r>
            <w:r w:rsidRPr="001D31B4" w:rsidR="4772A5F6">
              <w:rPr>
                <w:rFonts w:ascii="Times New Roman" w:hAnsi="Times New Roman" w:eastAsia="Times New Roman" w:cs="Times New Roman"/>
                <w:b w:val="0"/>
                <w:bCs w:val="0"/>
                <w:i w:val="0"/>
                <w:iCs w:val="0"/>
                <w:caps w:val="0"/>
                <w:smallCaps w:val="0"/>
                <w:noProof w:val="0"/>
                <w:color w:val="auto"/>
                <w:sz w:val="24"/>
                <w:szCs w:val="24"/>
                <w:lang w:val="en-US"/>
              </w:rPr>
              <w:t>g progra</w:t>
            </w:r>
            <w:r w:rsidRPr="001D31B4" w:rsidR="4772A5F6">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t>ms been affected by this?</w:t>
            </w:r>
          </w:p>
        </w:tc>
      </w:tr>
      <w:tr w:rsidR="62C74C23" w:rsidTr="001D31B4"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9EE8BD7" w:rsidRDefault="62C74C23" w14:paraId="0DEE7C4B" w14:textId="5BE72BC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62C74C23" w:rsidP="79EE8BD7" w:rsidRDefault="62C74C23" w14:paraId="05F24EB6" w14:textId="34EC879D">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34F31576"/>
        </w:tc>
      </w:tr>
      <w:tr w:rsidR="73765CD1" w:rsidTr="001D31B4" w14:paraId="48536499">
        <w:tc>
          <w:tcPr>
            <w:tcW w:w="7095" w:type="dxa"/>
            <w:tcMar/>
          </w:tcPr>
          <w:p w:rsidR="73765CD1" w:rsidP="07445AB4"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445AB4"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4ADB02B2" w:rsidP="0E089476" w:rsidRDefault="4ADB02B2" w14:paraId="553F917B" w14:textId="6DBBB5C5">
            <w:pPr>
              <w:pStyle w:val="Normal"/>
              <w:bidi w:val="0"/>
              <w:spacing w:before="120" w:beforeAutospacing="off" w:after="120" w:afterAutospacing="off" w:line="240" w:lineRule="auto"/>
              <w:ind w:left="0" w:right="0"/>
              <w:jc w:val="left"/>
              <w:rPr>
                <w:rFonts w:ascii="Times New Roman" w:hAnsi="Times New Roman" w:eastAsia="Times New Roman" w:cs="Times New Roman"/>
                <w:noProof w:val="0"/>
                <w:sz w:val="24"/>
                <w:szCs w:val="24"/>
                <w:lang w:val="en-US"/>
              </w:rPr>
            </w:pPr>
            <w:r w:rsidRPr="5B813EC9" w:rsidR="0FBF8CB6">
              <w:rPr>
                <w:rFonts w:ascii="Times New Roman" w:hAnsi="Times New Roman" w:eastAsia="Times New Roman" w:cs="Times New Roman"/>
                <w:noProof w:val="0"/>
                <w:color w:val="FF0000"/>
                <w:sz w:val="24"/>
                <w:szCs w:val="24"/>
                <w:lang w:val="en-US"/>
              </w:rPr>
              <w:t>The Central Arizona Agriculture Program staff is sufficient to carry out all educational, program, administrative</w:t>
            </w:r>
            <w:r w:rsidRPr="5B813EC9" w:rsidR="670306B1">
              <w:rPr>
                <w:rFonts w:ascii="Times New Roman" w:hAnsi="Times New Roman" w:eastAsia="Times New Roman" w:cs="Times New Roman"/>
                <w:noProof w:val="0"/>
                <w:color w:val="FF0000"/>
                <w:sz w:val="24"/>
                <w:szCs w:val="24"/>
                <w:lang w:val="en-US"/>
              </w:rPr>
              <w:t xml:space="preserve"> </w:t>
            </w:r>
            <w:r w:rsidRPr="5B813EC9" w:rsidR="0FBF8CB6">
              <w:rPr>
                <w:rFonts w:ascii="Times New Roman" w:hAnsi="Times New Roman" w:eastAsia="Times New Roman" w:cs="Times New Roman"/>
                <w:noProof w:val="0"/>
                <w:color w:val="FF0000"/>
                <w:sz w:val="24"/>
                <w:szCs w:val="24"/>
                <w:lang w:val="en-US"/>
              </w:rPr>
              <w:t>requirements</w:t>
            </w:r>
            <w:bookmarkStart w:name="_Int_GyKkJkSW" w:id="298345523"/>
            <w:r w:rsidRPr="5B813EC9" w:rsidR="038A6BC2">
              <w:rPr>
                <w:rFonts w:ascii="Times New Roman" w:hAnsi="Times New Roman" w:eastAsia="Times New Roman" w:cs="Times New Roman"/>
                <w:noProof w:val="0"/>
                <w:color w:val="FF0000"/>
                <w:sz w:val="24"/>
                <w:szCs w:val="24"/>
                <w:lang w:val="en-US"/>
              </w:rPr>
              <w:t xml:space="preserve">. </w:t>
            </w:r>
            <w:bookmarkEnd w:id="298345523"/>
            <w:r w:rsidRPr="5B813EC9" w:rsidR="0FBF8CB6">
              <w:rPr>
                <w:rFonts w:ascii="Times New Roman" w:hAnsi="Times New Roman" w:eastAsia="Times New Roman" w:cs="Times New Roman"/>
                <w:noProof w:val="0"/>
                <w:color w:val="FF0000"/>
                <w:sz w:val="24"/>
                <w:szCs w:val="24"/>
                <w:lang w:val="en-US"/>
              </w:rPr>
              <w:t xml:space="preserve">Staffing includes one </w:t>
            </w:r>
            <w:r w:rsidRPr="5B813EC9" w:rsidR="79FBEE0B">
              <w:rPr>
                <w:rFonts w:ascii="Times New Roman" w:hAnsi="Times New Roman" w:eastAsia="Times New Roman" w:cs="Times New Roman"/>
                <w:noProof w:val="0"/>
                <w:color w:val="FF0000"/>
                <w:sz w:val="24"/>
                <w:szCs w:val="24"/>
                <w:lang w:val="en-US"/>
              </w:rPr>
              <w:t>full-time</w:t>
            </w:r>
            <w:r w:rsidRPr="5B813EC9" w:rsidR="0FBF8CB6">
              <w:rPr>
                <w:rFonts w:ascii="Times New Roman" w:hAnsi="Times New Roman" w:eastAsia="Times New Roman" w:cs="Times New Roman"/>
                <w:noProof w:val="0"/>
                <w:color w:val="FF0000"/>
                <w:sz w:val="24"/>
                <w:szCs w:val="24"/>
                <w:lang w:val="en-US"/>
              </w:rPr>
              <w:t xml:space="preserve"> faculty and 5 </w:t>
            </w:r>
            <w:r w:rsidRPr="5B813EC9" w:rsidR="081C7C97">
              <w:rPr>
                <w:rFonts w:ascii="Times New Roman" w:hAnsi="Times New Roman" w:eastAsia="Times New Roman" w:cs="Times New Roman"/>
                <w:noProof w:val="0"/>
                <w:color w:val="FF0000"/>
                <w:sz w:val="24"/>
                <w:szCs w:val="24"/>
                <w:lang w:val="en-US"/>
              </w:rPr>
              <w:t>adjuncts</w:t>
            </w:r>
            <w:bookmarkStart w:name="_Int_5uPijw67" w:id="1929930747"/>
            <w:r w:rsidRPr="5B813EC9" w:rsidR="47BE33C0">
              <w:rPr>
                <w:rFonts w:ascii="Times New Roman" w:hAnsi="Times New Roman" w:eastAsia="Times New Roman" w:cs="Times New Roman"/>
                <w:noProof w:val="0"/>
                <w:color w:val="FF0000"/>
                <w:sz w:val="24"/>
                <w:szCs w:val="24"/>
                <w:lang w:val="en-US"/>
              </w:rPr>
              <w:t xml:space="preserve">. </w:t>
            </w:r>
            <w:bookmarkEnd w:id="1929930747"/>
          </w:p>
          <w:p w:rsidR="73765CD1" w:rsidP="0E089476" w:rsidRDefault="73765CD1" w14:paraId="0481B752" w14:textId="24A4A1BD">
            <w:pPr>
              <w:pStyle w:val="Normal"/>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148B6784" w:rsidRDefault="73765CD1" w14:paraId="6D55BBD8" w14:textId="2415A72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148B6784" w:rsidRDefault="73765CD1" w14:paraId="2EB7EFEB" w14:textId="1023E2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148B6784" w:rsidRDefault="73765CD1" w14:paraId="5A438704" w14:textId="59F9355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8B6784"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p w:rsidR="73765CD1" w:rsidP="148B6784" w:rsidRDefault="73765CD1" w14:paraId="6862730C" w14:textId="3F016C2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8B6784" w:rsidR="2DC6610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Because of conflicting remarks on this topic</w:t>
            </w:r>
          </w:p>
        </w:tc>
        <w:tc>
          <w:tcPr>
            <w:tcW w:w="3075" w:type="dxa"/>
            <w:shd w:val="clear" w:color="auto" w:fill="E7E6E6" w:themeFill="background2"/>
            <w:tcMar/>
          </w:tcPr>
          <w:p w:rsidR="73765CD1" w:rsidP="001D31B4" w:rsidRDefault="73765CD1" w14:paraId="0948FF1D" w14:textId="6B1A1D1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072380AE">
              <w:rPr>
                <w:rFonts w:ascii="Times New Roman" w:hAnsi="Times New Roman" w:eastAsia="Times New Roman" w:cs="Times New Roman"/>
                <w:b w:val="0"/>
                <w:bCs w:val="0"/>
                <w:i w:val="0"/>
                <w:iCs w:val="0"/>
                <w:caps w:val="0"/>
                <w:smallCaps w:val="0"/>
                <w:noProof w:val="0"/>
                <w:color w:val="auto"/>
                <w:sz w:val="24"/>
                <w:szCs w:val="24"/>
                <w:lang w:val="en-US"/>
              </w:rPr>
              <w:t>Could the 5 adjuncts constitute</w:t>
            </w:r>
            <w:r w:rsidRPr="001D31B4" w:rsidR="4051DB62">
              <w:rPr>
                <w:rFonts w:ascii="Times New Roman" w:hAnsi="Times New Roman" w:eastAsia="Times New Roman" w:cs="Times New Roman"/>
                <w:b w:val="0"/>
                <w:bCs w:val="0"/>
                <w:i w:val="0"/>
                <w:iCs w:val="0"/>
                <w:caps w:val="0"/>
                <w:smallCaps w:val="0"/>
                <w:noProof w:val="0"/>
                <w:color w:val="auto"/>
                <w:sz w:val="24"/>
                <w:szCs w:val="24"/>
                <w:lang w:val="en-US"/>
              </w:rPr>
              <w:t xml:space="preserve"> or be used to justify</w:t>
            </w:r>
            <w:r w:rsidRPr="001D31B4" w:rsidR="072380AE">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072380AE">
              <w:rPr>
                <w:rFonts w:ascii="Times New Roman" w:hAnsi="Times New Roman" w:eastAsia="Times New Roman" w:cs="Times New Roman"/>
                <w:b w:val="0"/>
                <w:bCs w:val="0"/>
                <w:i w:val="0"/>
                <w:iCs w:val="0"/>
                <w:caps w:val="0"/>
                <w:smallCaps w:val="0"/>
                <w:noProof w:val="0"/>
                <w:color w:val="auto"/>
                <w:sz w:val="24"/>
                <w:szCs w:val="24"/>
                <w:lang w:val="en-US"/>
              </w:rPr>
              <w:t xml:space="preserve">adding more </w:t>
            </w:r>
            <w:r w:rsidRPr="001D31B4" w:rsidR="072380AE">
              <w:rPr>
                <w:rFonts w:ascii="Times New Roman" w:hAnsi="Times New Roman" w:eastAsia="Times New Roman" w:cs="Times New Roman"/>
                <w:b w:val="0"/>
                <w:bCs w:val="0"/>
                <w:i w:val="0"/>
                <w:iCs w:val="0"/>
                <w:caps w:val="0"/>
                <w:smallCaps w:val="0"/>
                <w:noProof w:val="0"/>
                <w:color w:val="auto"/>
                <w:sz w:val="24"/>
                <w:szCs w:val="24"/>
                <w:lang w:val="en-US"/>
              </w:rPr>
              <w:t>full-time</w:t>
            </w:r>
            <w:r w:rsidRPr="001D31B4" w:rsidR="072380AE">
              <w:rPr>
                <w:rFonts w:ascii="Times New Roman" w:hAnsi="Times New Roman" w:eastAsia="Times New Roman" w:cs="Times New Roman"/>
                <w:b w:val="0"/>
                <w:bCs w:val="0"/>
                <w:i w:val="0"/>
                <w:iCs w:val="0"/>
                <w:caps w:val="0"/>
                <w:smallCaps w:val="0"/>
                <w:noProof w:val="0"/>
                <w:color w:val="auto"/>
                <w:sz w:val="24"/>
                <w:szCs w:val="24"/>
                <w:lang w:val="en-US"/>
              </w:rPr>
              <w:t xml:space="preserve"> faculty?</w:t>
            </w:r>
          </w:p>
          <w:p w:rsidR="73765CD1" w:rsidP="001D31B4" w:rsidRDefault="73765CD1" w14:paraId="78D3A558" w14:textId="51AB8CBE">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6CDC89AA">
              <w:rPr>
                <w:rFonts w:ascii="Times New Roman" w:hAnsi="Times New Roman" w:eastAsia="Times New Roman" w:cs="Times New Roman"/>
                <w:b w:val="0"/>
                <w:bCs w:val="0"/>
                <w:i w:val="0"/>
                <w:iCs w:val="0"/>
                <w:caps w:val="0"/>
                <w:smallCaps w:val="0"/>
                <w:noProof w:val="0"/>
                <w:color w:val="auto"/>
                <w:sz w:val="24"/>
                <w:szCs w:val="24"/>
                <w:lang w:val="en-US"/>
              </w:rPr>
              <w:t>This statement that staffing is sufficient c</w:t>
            </w:r>
            <w:r w:rsidRPr="001D31B4" w:rsidR="0A3F2605">
              <w:rPr>
                <w:rFonts w:ascii="Times New Roman" w:hAnsi="Times New Roman" w:eastAsia="Times New Roman" w:cs="Times New Roman"/>
                <w:b w:val="0"/>
                <w:bCs w:val="0"/>
                <w:i w:val="0"/>
                <w:iCs w:val="0"/>
                <w:caps w:val="0"/>
                <w:smallCaps w:val="0"/>
                <w:noProof w:val="0"/>
                <w:color w:val="auto"/>
                <w:sz w:val="24"/>
                <w:szCs w:val="24"/>
                <w:lang w:val="en-US"/>
              </w:rPr>
              <w:t xml:space="preserve">ontradicts </w:t>
            </w:r>
            <w:r w:rsidRPr="001D31B4" w:rsidR="2DD09956">
              <w:rPr>
                <w:rFonts w:ascii="Times New Roman" w:hAnsi="Times New Roman" w:eastAsia="Times New Roman" w:cs="Times New Roman"/>
                <w:b w:val="0"/>
                <w:bCs w:val="0"/>
                <w:i w:val="0"/>
                <w:iCs w:val="0"/>
                <w:caps w:val="0"/>
                <w:smallCaps w:val="0"/>
                <w:noProof w:val="0"/>
                <w:color w:val="auto"/>
                <w:sz w:val="24"/>
                <w:szCs w:val="24"/>
                <w:lang w:val="en-US"/>
              </w:rPr>
              <w:t xml:space="preserve">statements made in the Section </w:t>
            </w:r>
            <w:r w:rsidRPr="001D31B4" w:rsidR="0A3F2605">
              <w:rPr>
                <w:rFonts w:ascii="Times New Roman" w:hAnsi="Times New Roman" w:eastAsia="Times New Roman" w:cs="Times New Roman"/>
                <w:b w:val="0"/>
                <w:bCs w:val="0"/>
                <w:i w:val="0"/>
                <w:iCs w:val="0"/>
                <w:caps w:val="0"/>
                <w:smallCaps w:val="0"/>
                <w:noProof w:val="0"/>
                <w:color w:val="auto"/>
                <w:sz w:val="24"/>
                <w:szCs w:val="24"/>
                <w:lang w:val="en-US"/>
              </w:rPr>
              <w:t>V</w:t>
            </w:r>
            <w:r w:rsidRPr="001D31B4" w:rsidR="4C2EFC43">
              <w:rPr>
                <w:rFonts w:ascii="Times New Roman" w:hAnsi="Times New Roman" w:eastAsia="Times New Roman" w:cs="Times New Roman"/>
                <w:b w:val="0"/>
                <w:bCs w:val="0"/>
                <w:i w:val="0"/>
                <w:iCs w:val="0"/>
                <w:caps w:val="0"/>
                <w:smallCaps w:val="0"/>
                <w:noProof w:val="0"/>
                <w:color w:val="auto"/>
                <w:sz w:val="24"/>
                <w:szCs w:val="24"/>
                <w:lang w:val="en-US"/>
              </w:rPr>
              <w:t xml:space="preserve"> part </w:t>
            </w:r>
            <w:r w:rsidRPr="001D31B4" w:rsidR="0A3F2605">
              <w:rPr>
                <w:rFonts w:ascii="Times New Roman" w:hAnsi="Times New Roman" w:eastAsia="Times New Roman" w:cs="Times New Roman"/>
                <w:b w:val="0"/>
                <w:bCs w:val="0"/>
                <w:i w:val="0"/>
                <w:iCs w:val="0"/>
                <w:caps w:val="0"/>
                <w:smallCaps w:val="0"/>
                <w:noProof w:val="0"/>
                <w:color w:val="auto"/>
                <w:sz w:val="24"/>
                <w:szCs w:val="24"/>
                <w:lang w:val="en-US"/>
              </w:rPr>
              <w:t>1 response</w:t>
            </w:r>
            <w:r w:rsidRPr="001D31B4" w:rsidR="70537A4D">
              <w:rPr>
                <w:rFonts w:ascii="Times New Roman" w:hAnsi="Times New Roman" w:eastAsia="Times New Roman" w:cs="Times New Roman"/>
                <w:b w:val="0"/>
                <w:bCs w:val="0"/>
                <w:i w:val="0"/>
                <w:iCs w:val="0"/>
                <w:caps w:val="0"/>
                <w:smallCaps w:val="0"/>
                <w:noProof w:val="0"/>
                <w:color w:val="auto"/>
                <w:sz w:val="24"/>
                <w:szCs w:val="24"/>
                <w:lang w:val="en-US"/>
              </w:rPr>
              <w:t>.</w:t>
            </w:r>
          </w:p>
        </w:tc>
      </w:tr>
      <w:tr w:rsidR="62C74C23" w:rsidTr="001D31B4"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E089476" w:rsidR="2715B32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0E089476" w:rsidR="5E3B7F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0E089476" w:rsidR="5E3B7F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0E089476" w:rsidR="5E3B7F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0E089476" w:rsidR="5E3B7F7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0E089476" w:rsidRDefault="62C74C23" w14:paraId="6166DE84" w14:textId="62A9BD75">
            <w:pPr>
              <w:pStyle w:val="ListParagraph"/>
              <w:bidi w:val="0"/>
              <w:spacing w:before="120" w:beforeAutospacing="off" w:after="120" w:afterAutospacing="off" w:line="240" w:lineRule="auto"/>
              <w:ind w:left="0"/>
              <w:rPr>
                <w:rFonts w:ascii="Times New Roman" w:hAnsi="Times New Roman" w:eastAsia="Times New Roman" w:cs="Times New Roman"/>
                <w:color w:val="auto"/>
                <w:sz w:val="24"/>
                <w:szCs w:val="24"/>
              </w:rPr>
            </w:pPr>
            <w:r w:rsidRPr="5B813EC9" w:rsidR="3B77E713">
              <w:rPr>
                <w:rFonts w:ascii="Times New Roman" w:hAnsi="Times New Roman" w:eastAsia="Times New Roman" w:cs="Times New Roman"/>
                <w:color w:val="FF0000"/>
                <w:sz w:val="24"/>
                <w:szCs w:val="24"/>
              </w:rPr>
              <w:t xml:space="preserve">AAS in Agribusiness Degree is a new degree that was launched in the Fall of 2020. Our faculty was able to recruit in-person this summer with favorable results. Agriculture classes have rebounded from online Covid </w:t>
            </w:r>
            <w:proofErr w:type="gramStart"/>
            <w:r w:rsidRPr="5B813EC9" w:rsidR="3B77E713">
              <w:rPr>
                <w:rFonts w:ascii="Times New Roman" w:hAnsi="Times New Roman" w:eastAsia="Times New Roman" w:cs="Times New Roman"/>
                <w:color w:val="FF0000"/>
                <w:sz w:val="24"/>
                <w:szCs w:val="24"/>
              </w:rPr>
              <w:t>lows</w:t>
            </w:r>
            <w:proofErr w:type="gramEnd"/>
            <w:r w:rsidRPr="5B813EC9" w:rsidR="3B77E713">
              <w:rPr>
                <w:rFonts w:ascii="Times New Roman" w:hAnsi="Times New Roman" w:eastAsia="Times New Roman" w:cs="Times New Roman"/>
                <w:color w:val="FF0000"/>
                <w:sz w:val="24"/>
                <w:szCs w:val="24"/>
              </w:rPr>
              <w:t>. Equine classes are over filled this semest</w:t>
            </w:r>
            <w:r w:rsidRPr="5B813EC9" w:rsidR="3B77E713">
              <w:rPr>
                <w:rFonts w:ascii="Times New Roman" w:hAnsi="Times New Roman" w:eastAsia="Times New Roman" w:cs="Times New Roman"/>
                <w:color w:val="FF0000"/>
                <w:sz w:val="24"/>
                <w:szCs w:val="24"/>
              </w:rPr>
              <w:t xml:space="preserve">er. The agriculture department will continue to actively </w:t>
            </w:r>
            <w:r w:rsidRPr="5B813EC9" w:rsidR="4C8CC827">
              <w:rPr>
                <w:rFonts w:ascii="Times New Roman" w:hAnsi="Times New Roman" w:eastAsia="Times New Roman" w:cs="Times New Roman"/>
                <w:color w:val="FF0000"/>
                <w:sz w:val="24"/>
                <w:szCs w:val="24"/>
              </w:rPr>
              <w:t>recruit</w:t>
            </w:r>
            <w:r w:rsidRPr="5B813EC9" w:rsidR="4C8CC827">
              <w:rPr>
                <w:rFonts w:ascii="Times New Roman" w:hAnsi="Times New Roman" w:eastAsia="Times New Roman" w:cs="Times New Roman"/>
                <w:color w:val="FF0000"/>
                <w:sz w:val="24"/>
                <w:szCs w:val="24"/>
              </w:rPr>
              <w:t>.</w:t>
            </w:r>
          </w:p>
          <w:p w:rsidR="62C74C23" w:rsidP="0E089476" w:rsidRDefault="62C74C23" w14:paraId="7F4D2F4F" w14:textId="09229F6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530F37AF" w:rsidP="001D31B4" w:rsidRDefault="530F37AF" w14:paraId="48BF6E7E" w14:textId="62B06CB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30F37AF">
              <w:rPr>
                <w:rFonts w:ascii="Times New Roman" w:hAnsi="Times New Roman" w:eastAsia="Times New Roman" w:cs="Times New Roman"/>
                <w:b w:val="0"/>
                <w:bCs w:val="0"/>
                <w:i w:val="0"/>
                <w:iCs w:val="0"/>
                <w:caps w:val="0"/>
                <w:smallCaps w:val="0"/>
                <w:noProof w:val="0"/>
                <w:color w:val="auto"/>
                <w:sz w:val="24"/>
                <w:szCs w:val="24"/>
                <w:lang w:val="en-US"/>
              </w:rPr>
              <w:t>Super that in-person recruiting is increasing enrollment</w:t>
            </w:r>
            <w:r w:rsidRPr="001D31B4" w:rsidR="2A528ED1">
              <w:rPr>
                <w:rFonts w:ascii="Times New Roman" w:hAnsi="Times New Roman" w:eastAsia="Times New Roman" w:cs="Times New Roman"/>
                <w:b w:val="0"/>
                <w:bCs w:val="0"/>
                <w:i w:val="0"/>
                <w:iCs w:val="0"/>
                <w:caps w:val="0"/>
                <w:smallCaps w:val="0"/>
                <w:noProof w:val="0"/>
                <w:color w:val="auto"/>
                <w:sz w:val="24"/>
                <w:szCs w:val="24"/>
                <w:lang w:val="en-US"/>
              </w:rPr>
              <w:t>! Also</w:t>
            </w:r>
            <w:r w:rsidRPr="001D31B4" w:rsidR="7F048BD6">
              <w:rPr>
                <w:rFonts w:ascii="Times New Roman" w:hAnsi="Times New Roman" w:eastAsia="Times New Roman" w:cs="Times New Roman"/>
                <w:b w:val="0"/>
                <w:bCs w:val="0"/>
                <w:i w:val="0"/>
                <w:iCs w:val="0"/>
                <w:caps w:val="0"/>
                <w:smallCaps w:val="0"/>
                <w:noProof w:val="0"/>
                <w:color w:val="auto"/>
                <w:sz w:val="24"/>
                <w:szCs w:val="24"/>
                <w:lang w:val="en-US"/>
              </w:rPr>
              <w:t xml:space="preserve"> include enrollment data</w:t>
            </w:r>
            <w:r w:rsidRPr="001D31B4" w:rsidR="11B41CE1">
              <w:rPr>
                <w:rFonts w:ascii="Times New Roman" w:hAnsi="Times New Roman" w:eastAsia="Times New Roman" w:cs="Times New Roman"/>
                <w:b w:val="0"/>
                <w:bCs w:val="0"/>
                <w:i w:val="0"/>
                <w:iCs w:val="0"/>
                <w:caps w:val="0"/>
                <w:smallCaps w:val="0"/>
                <w:noProof w:val="0"/>
                <w:color w:val="auto"/>
                <w:sz w:val="24"/>
                <w:szCs w:val="24"/>
                <w:lang w:val="en-US"/>
              </w:rPr>
              <w:t xml:space="preserve">, with dates. </w:t>
            </w:r>
            <w:r w:rsidRPr="001D31B4" w:rsidR="26A95E68">
              <w:rPr>
                <w:rFonts w:ascii="Times New Roman" w:hAnsi="Times New Roman" w:eastAsia="Times New Roman" w:cs="Times New Roman"/>
                <w:b w:val="0"/>
                <w:bCs w:val="0"/>
                <w:i w:val="0"/>
                <w:iCs w:val="0"/>
                <w:caps w:val="0"/>
                <w:smallCaps w:val="0"/>
                <w:noProof w:val="0"/>
                <w:color w:val="auto"/>
                <w:sz w:val="24"/>
                <w:szCs w:val="24"/>
                <w:lang w:val="en-US"/>
              </w:rPr>
              <w:t>R</w:t>
            </w:r>
            <w:r w:rsidRPr="001D31B4" w:rsidR="11B41CE1">
              <w:rPr>
                <w:rFonts w:ascii="Times New Roman" w:hAnsi="Times New Roman" w:eastAsia="Times New Roman" w:cs="Times New Roman"/>
                <w:b w:val="0"/>
                <w:bCs w:val="0"/>
                <w:i w:val="0"/>
                <w:iCs w:val="0"/>
                <w:caps w:val="0"/>
                <w:smallCaps w:val="0"/>
                <w:noProof w:val="0"/>
                <w:color w:val="auto"/>
                <w:sz w:val="24"/>
                <w:szCs w:val="24"/>
                <w:lang w:val="en-US"/>
              </w:rPr>
              <w:t xml:space="preserve">efine the statement “this summer” </w:t>
            </w:r>
            <w:r w:rsidRPr="001D31B4" w:rsidR="3E92706E">
              <w:rPr>
                <w:rFonts w:ascii="Times New Roman" w:hAnsi="Times New Roman" w:eastAsia="Times New Roman" w:cs="Times New Roman"/>
                <w:b w:val="0"/>
                <w:bCs w:val="0"/>
                <w:i w:val="0"/>
                <w:iCs w:val="0"/>
                <w:caps w:val="0"/>
                <w:smallCaps w:val="0"/>
                <w:noProof w:val="0"/>
                <w:color w:val="auto"/>
                <w:sz w:val="24"/>
                <w:szCs w:val="24"/>
                <w:lang w:val="en-US"/>
              </w:rPr>
              <w:t>with actual dates/information/details (e.g., The summer of 20xx we were able to recruit in person).</w:t>
            </w:r>
          </w:p>
          <w:p w:rsidR="62C74C23" w:rsidP="001D31B4" w:rsidRDefault="62C74C23" w14:paraId="78AA452E" w14:textId="12056B0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73BCC516">
              <w:rPr>
                <w:rFonts w:ascii="Times New Roman" w:hAnsi="Times New Roman" w:eastAsia="Times New Roman" w:cs="Times New Roman"/>
                <w:b w:val="0"/>
                <w:bCs w:val="0"/>
                <w:i w:val="0"/>
                <w:iCs w:val="0"/>
                <w:caps w:val="0"/>
                <w:smallCaps w:val="0"/>
                <w:noProof w:val="0"/>
                <w:color w:val="auto"/>
                <w:sz w:val="24"/>
                <w:szCs w:val="24"/>
                <w:lang w:val="en-US"/>
              </w:rPr>
              <w:t xml:space="preserve">First time </w:t>
            </w:r>
            <w:r w:rsidRPr="001D31B4" w:rsidR="61DD5164">
              <w:rPr>
                <w:rFonts w:ascii="Times New Roman" w:hAnsi="Times New Roman" w:eastAsia="Times New Roman" w:cs="Times New Roman"/>
                <w:b w:val="0"/>
                <w:bCs w:val="0"/>
                <w:i w:val="0"/>
                <w:iCs w:val="0"/>
                <w:caps w:val="0"/>
                <w:smallCaps w:val="0"/>
                <w:noProof w:val="0"/>
                <w:color w:val="auto"/>
                <w:sz w:val="24"/>
                <w:szCs w:val="24"/>
                <w:lang w:val="en-US"/>
              </w:rPr>
              <w:t xml:space="preserve">this report mentioned the Agribusiness degree is new/created in </w:t>
            </w:r>
            <w:r w:rsidRPr="001D31B4" w:rsidR="73BCC516">
              <w:rPr>
                <w:rFonts w:ascii="Times New Roman" w:hAnsi="Times New Roman" w:eastAsia="Times New Roman" w:cs="Times New Roman"/>
                <w:b w:val="0"/>
                <w:bCs w:val="0"/>
                <w:i w:val="0"/>
                <w:iCs w:val="0"/>
                <w:caps w:val="0"/>
                <w:smallCaps w:val="0"/>
                <w:noProof w:val="0"/>
                <w:color w:val="auto"/>
                <w:sz w:val="24"/>
                <w:szCs w:val="24"/>
                <w:lang w:val="en-US"/>
              </w:rPr>
              <w:t>2020</w:t>
            </w:r>
            <w:r w:rsidRPr="001D31B4" w:rsidR="301216BF">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001D31B4" w:rsidRDefault="62C74C23" w14:paraId="50D62C4C" w14:textId="7DF9E1E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965F44B">
              <w:rPr>
                <w:rFonts w:ascii="Times New Roman" w:hAnsi="Times New Roman" w:eastAsia="Times New Roman" w:cs="Times New Roman"/>
                <w:b w:val="0"/>
                <w:bCs w:val="0"/>
                <w:i w:val="0"/>
                <w:iCs w:val="0"/>
                <w:caps w:val="0"/>
                <w:smallCaps w:val="0"/>
                <w:noProof w:val="0"/>
                <w:color w:val="auto"/>
                <w:sz w:val="24"/>
                <w:szCs w:val="24"/>
                <w:lang w:val="en-US"/>
              </w:rPr>
              <w:t xml:space="preserve">No mention in this section of future goals. </w:t>
            </w:r>
          </w:p>
          <w:p w:rsidR="62C74C23" w:rsidP="001D31B4" w:rsidRDefault="62C74C23" w14:paraId="0CCC4FCD" w14:textId="3D92ED0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3998D16C">
              <w:rPr>
                <w:rFonts w:ascii="Times New Roman" w:hAnsi="Times New Roman" w:eastAsia="Times New Roman" w:cs="Times New Roman"/>
                <w:b w:val="0"/>
                <w:bCs w:val="0"/>
                <w:i w:val="0"/>
                <w:iCs w:val="0"/>
                <w:caps w:val="0"/>
                <w:smallCaps w:val="0"/>
                <w:noProof w:val="0"/>
                <w:color w:val="auto"/>
                <w:sz w:val="24"/>
                <w:szCs w:val="24"/>
                <w:lang w:val="en-US"/>
              </w:rPr>
              <w:t xml:space="preserve">Is there </w:t>
            </w:r>
            <w:proofErr w:type="gramStart"/>
            <w:r w:rsidRPr="001D31B4" w:rsidR="3998D16C">
              <w:rPr>
                <w:rFonts w:ascii="Times New Roman" w:hAnsi="Times New Roman" w:eastAsia="Times New Roman" w:cs="Times New Roman"/>
                <w:b w:val="0"/>
                <w:bCs w:val="0"/>
                <w:i w:val="0"/>
                <w:iCs w:val="0"/>
                <w:caps w:val="0"/>
                <w:smallCaps w:val="0"/>
                <w:noProof w:val="0"/>
                <w:color w:val="auto"/>
                <w:sz w:val="24"/>
                <w:szCs w:val="24"/>
                <w:lang w:val="en-US"/>
              </w:rPr>
              <w:t>option</w:t>
            </w:r>
            <w:proofErr w:type="gramEnd"/>
            <w:r w:rsidRPr="001D31B4" w:rsidR="3998D16C">
              <w:rPr>
                <w:rFonts w:ascii="Times New Roman" w:hAnsi="Times New Roman" w:eastAsia="Times New Roman" w:cs="Times New Roman"/>
                <w:b w:val="0"/>
                <w:bCs w:val="0"/>
                <w:i w:val="0"/>
                <w:iCs w:val="0"/>
                <w:caps w:val="0"/>
                <w:smallCaps w:val="0"/>
                <w:noProof w:val="0"/>
                <w:color w:val="auto"/>
                <w:sz w:val="24"/>
                <w:szCs w:val="24"/>
                <w:lang w:val="en-US"/>
              </w:rPr>
              <w:t>, if say another faculty was found, for more equine classes to be offered? There are not many community colleges in AZ that offer that</w:t>
            </w:r>
            <w:r w:rsidRPr="001D31B4" w:rsidR="60CD4F11">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0CD4F11">
              <w:rPr>
                <w:rFonts w:ascii="Times New Roman" w:hAnsi="Times New Roman" w:eastAsia="Times New Roman" w:cs="Times New Roman"/>
                <w:b w:val="0"/>
                <w:bCs w:val="0"/>
                <w:i w:val="0"/>
                <w:iCs w:val="0"/>
                <w:caps w:val="0"/>
                <w:smallCaps w:val="0"/>
                <w:noProof w:val="0"/>
                <w:color w:val="auto"/>
                <w:sz w:val="24"/>
                <w:szCs w:val="24"/>
                <w:lang w:val="en-US"/>
              </w:rPr>
              <w:t>program</w:t>
            </w:r>
            <w:r w:rsidRPr="001D31B4" w:rsidR="3998D16C">
              <w:rPr>
                <w:rFonts w:ascii="Times New Roman" w:hAnsi="Times New Roman" w:eastAsia="Times New Roman" w:cs="Times New Roman"/>
                <w:b w:val="0"/>
                <w:bCs w:val="0"/>
                <w:i w:val="0"/>
                <w:iCs w:val="0"/>
                <w:caps w:val="0"/>
                <w:smallCaps w:val="0"/>
                <w:noProof w:val="0"/>
                <w:color w:val="auto"/>
                <w:sz w:val="24"/>
                <w:szCs w:val="24"/>
                <w:lang w:val="en-US"/>
              </w:rPr>
              <w:t>, and</w:t>
            </w:r>
            <w:r w:rsidRPr="001D31B4" w:rsidR="2194BFDA">
              <w:rPr>
                <w:rFonts w:ascii="Times New Roman" w:hAnsi="Times New Roman" w:eastAsia="Times New Roman" w:cs="Times New Roman"/>
                <w:b w:val="0"/>
                <w:bCs w:val="0"/>
                <w:i w:val="0"/>
                <w:iCs w:val="0"/>
                <w:caps w:val="0"/>
                <w:smallCaps w:val="0"/>
                <w:noProof w:val="0"/>
                <w:color w:val="auto"/>
                <w:sz w:val="24"/>
                <w:szCs w:val="24"/>
                <w:lang w:val="en-US"/>
              </w:rPr>
              <w:t xml:space="preserve"> fewer still that</w:t>
            </w:r>
            <w:r w:rsidRPr="001D31B4" w:rsidR="3998D16C">
              <w:rPr>
                <w:rFonts w:ascii="Times New Roman" w:hAnsi="Times New Roman" w:eastAsia="Times New Roman" w:cs="Times New Roman"/>
                <w:b w:val="0"/>
                <w:bCs w:val="0"/>
                <w:i w:val="0"/>
                <w:iCs w:val="0"/>
                <w:caps w:val="0"/>
                <w:smallCaps w:val="0"/>
                <w:noProof w:val="0"/>
                <w:color w:val="auto"/>
                <w:sz w:val="24"/>
                <w:szCs w:val="24"/>
                <w:lang w:val="en-US"/>
              </w:rPr>
              <w:t xml:space="preserve"> have a rodeo team too. </w:t>
            </w:r>
          </w:p>
        </w:tc>
      </w:tr>
      <w:tr w:rsidR="62C74C23" w:rsidTr="001D31B4" w14:paraId="64067976">
        <w:tc>
          <w:tcPr>
            <w:tcW w:w="7095" w:type="dxa"/>
            <w:vMerge/>
            <w:tcMar/>
          </w:tcPr>
          <w:p w14:paraId="037E2F8B"/>
        </w:tc>
        <w:tc>
          <w:tcPr>
            <w:tcW w:w="1395" w:type="dxa"/>
            <w:shd w:val="clear" w:color="auto" w:fill="E7E6E6" w:themeFill="background2"/>
            <w:tcMar/>
          </w:tcPr>
          <w:p w:rsidR="62C74C23" w:rsidP="148B6784" w:rsidRDefault="62C74C23" w14:paraId="0AD74963" w14:textId="197228E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62C74C23" w:rsidP="148B6784" w:rsidRDefault="62C74C23" w14:paraId="2B6DEE04" w14:textId="4042D9C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001D31B4" w14:paraId="20B04633">
        <w:tc>
          <w:tcPr>
            <w:tcW w:w="7095" w:type="dxa"/>
            <w:tcMar/>
          </w:tcPr>
          <w:p w:rsidR="73765CD1" w:rsidP="7B579901" w:rsidRDefault="73765CD1" w14:paraId="2C552645" w14:textId="42753BD8">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B57990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Does the program have the resources to meet future goals? Explain: </w:t>
            </w:r>
          </w:p>
          <w:p w:rsidR="45A5A842" w:rsidP="5B813EC9" w:rsidRDefault="45A5A842" w14:paraId="40C4E690" w14:textId="1209922C">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r w:rsidRPr="5B813EC9" w:rsidR="0026E2E4">
              <w:rPr>
                <w:rFonts w:ascii="Times New Roman" w:hAnsi="Times New Roman" w:eastAsia="Times New Roman" w:cs="Times New Roman"/>
                <w:b w:val="0"/>
                <w:bCs w:val="0"/>
                <w:i w:val="0"/>
                <w:iCs w:val="0"/>
                <w:caps w:val="0"/>
                <w:smallCaps w:val="0"/>
                <w:noProof w:val="0"/>
                <w:color w:val="FF0000"/>
                <w:sz w:val="24"/>
                <w:szCs w:val="24"/>
                <w:lang w:val="en-US"/>
              </w:rPr>
              <w:t>Our programs are getting by, but we will need to make some upgrades and purchases such as green</w:t>
            </w:r>
            <w:r w:rsidRPr="5B813EC9" w:rsidR="3C0DA36D">
              <w:rPr>
                <w:rFonts w:ascii="Times New Roman" w:hAnsi="Times New Roman" w:eastAsia="Times New Roman" w:cs="Times New Roman"/>
                <w:b w:val="0"/>
                <w:bCs w:val="0"/>
                <w:i w:val="0"/>
                <w:iCs w:val="0"/>
                <w:caps w:val="0"/>
                <w:smallCaps w:val="0"/>
                <w:noProof w:val="0"/>
                <w:color w:val="FF0000"/>
                <w:sz w:val="24"/>
                <w:szCs w:val="24"/>
                <w:lang w:val="en-US"/>
              </w:rPr>
              <w:t>house improvement, and a tractor for our equine facility.</w:t>
            </w:r>
          </w:p>
          <w:p w:rsidR="73765CD1" w:rsidP="5B813EC9"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148B6784" w:rsidRDefault="73765CD1" w14:paraId="3240B6D7" w14:textId="44B800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148B6784" w:rsidRDefault="73765CD1" w14:paraId="2F5AED32" w14:textId="472C70F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001D31B4" w:rsidRDefault="73765CD1" w14:paraId="5D37C7A8" w14:textId="33DD660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EA6EE06">
              <w:rPr>
                <w:rFonts w:ascii="Times New Roman" w:hAnsi="Times New Roman" w:eastAsia="Times New Roman" w:cs="Times New Roman"/>
                <w:b w:val="0"/>
                <w:bCs w:val="0"/>
                <w:i w:val="0"/>
                <w:iCs w:val="0"/>
                <w:caps w:val="0"/>
                <w:smallCaps w:val="0"/>
                <w:noProof w:val="0"/>
                <w:color w:val="auto"/>
                <w:sz w:val="24"/>
                <w:szCs w:val="24"/>
                <w:lang w:val="en-US"/>
              </w:rPr>
              <w:t xml:space="preserve">Hopefully </w:t>
            </w:r>
            <w:r w:rsidRPr="001D31B4" w:rsidR="5C5DC024">
              <w:rPr>
                <w:rFonts w:ascii="Times New Roman" w:hAnsi="Times New Roman" w:eastAsia="Times New Roman" w:cs="Times New Roman"/>
                <w:b w:val="0"/>
                <w:bCs w:val="0"/>
                <w:i w:val="0"/>
                <w:iCs w:val="0"/>
                <w:caps w:val="0"/>
                <w:smallCaps w:val="0"/>
                <w:noProof w:val="0"/>
                <w:color w:val="auto"/>
                <w:sz w:val="24"/>
                <w:szCs w:val="24"/>
                <w:lang w:val="en-US"/>
              </w:rPr>
              <w:t>new budgetary requests will be approved!</w:t>
            </w:r>
          </w:p>
          <w:p w:rsidR="73765CD1" w:rsidP="001D31B4" w:rsidRDefault="73765CD1" w14:paraId="10E4FE7A" w14:textId="0F36313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92CA9C7">
              <w:rPr>
                <w:rFonts w:ascii="Times New Roman" w:hAnsi="Times New Roman" w:eastAsia="Times New Roman" w:cs="Times New Roman"/>
                <w:b w:val="0"/>
                <w:bCs w:val="0"/>
                <w:i w:val="0"/>
                <w:iCs w:val="0"/>
                <w:caps w:val="0"/>
                <w:smallCaps w:val="0"/>
                <w:noProof w:val="0"/>
                <w:color w:val="auto"/>
                <w:sz w:val="24"/>
                <w:szCs w:val="24"/>
                <w:lang w:val="en-US"/>
              </w:rPr>
              <w:t xml:space="preserve">To strengthen this part and Section V, be consistent. </w:t>
            </w:r>
            <w:r w:rsidRPr="001D31B4" w:rsidR="119BE861">
              <w:rPr>
                <w:rFonts w:ascii="Times New Roman" w:hAnsi="Times New Roman" w:eastAsia="Times New Roman" w:cs="Times New Roman"/>
                <w:b w:val="0"/>
                <w:bCs w:val="0"/>
                <w:i w:val="0"/>
                <w:iCs w:val="0"/>
                <w:caps w:val="0"/>
                <w:smallCaps w:val="0"/>
                <w:noProof w:val="0"/>
                <w:color w:val="auto"/>
                <w:sz w:val="24"/>
                <w:szCs w:val="24"/>
                <w:lang w:val="en-US"/>
              </w:rPr>
              <w:t>For example, the tractor</w:t>
            </w:r>
            <w:r w:rsidRPr="001D31B4" w:rsidR="79FCEDE0">
              <w:rPr>
                <w:rFonts w:ascii="Times New Roman" w:hAnsi="Times New Roman" w:eastAsia="Times New Roman" w:cs="Times New Roman"/>
                <w:b w:val="0"/>
                <w:bCs w:val="0"/>
                <w:i w:val="0"/>
                <w:iCs w:val="0"/>
                <w:caps w:val="0"/>
                <w:smallCaps w:val="0"/>
                <w:noProof w:val="0"/>
                <w:color w:val="auto"/>
                <w:sz w:val="24"/>
                <w:szCs w:val="24"/>
                <w:lang w:val="en-US"/>
              </w:rPr>
              <w:t xml:space="preserve"> is mentioned here but not in Section V. That </w:t>
            </w:r>
            <w:r w:rsidRPr="001D31B4" w:rsidR="119BE861">
              <w:rPr>
                <w:rFonts w:ascii="Times New Roman" w:hAnsi="Times New Roman" w:eastAsia="Times New Roman" w:cs="Times New Roman"/>
                <w:b w:val="0"/>
                <w:bCs w:val="0"/>
                <w:i w:val="0"/>
                <w:iCs w:val="0"/>
                <w:caps w:val="0"/>
                <w:smallCaps w:val="0"/>
                <w:noProof w:val="0"/>
                <w:color w:val="auto"/>
                <w:sz w:val="24"/>
                <w:szCs w:val="24"/>
                <w:lang w:val="en-US"/>
              </w:rPr>
              <w:t>sounds like a capital</w:t>
            </w:r>
            <w:r w:rsidRPr="001D31B4" w:rsidR="56572A9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48CC2F29">
              <w:rPr>
                <w:rFonts w:ascii="Times New Roman" w:hAnsi="Times New Roman" w:eastAsia="Times New Roman" w:cs="Times New Roman"/>
                <w:b w:val="0"/>
                <w:bCs w:val="0"/>
                <w:i w:val="0"/>
                <w:iCs w:val="0"/>
                <w:caps w:val="0"/>
                <w:smallCaps w:val="0"/>
                <w:noProof w:val="0"/>
                <w:color w:val="auto"/>
                <w:sz w:val="24"/>
                <w:szCs w:val="24"/>
                <w:lang w:val="en-US"/>
              </w:rPr>
              <w:t>purchase item</w:t>
            </w:r>
            <w:r w:rsidRPr="001D31B4" w:rsidR="00638445">
              <w:rPr>
                <w:rFonts w:ascii="Times New Roman" w:hAnsi="Times New Roman" w:eastAsia="Times New Roman" w:cs="Times New Roman"/>
                <w:b w:val="0"/>
                <w:bCs w:val="0"/>
                <w:i w:val="0"/>
                <w:iCs w:val="0"/>
                <w:caps w:val="0"/>
                <w:smallCaps w:val="0"/>
                <w:noProof w:val="0"/>
                <w:color w:val="auto"/>
                <w:sz w:val="24"/>
                <w:szCs w:val="24"/>
                <w:lang w:val="en-US"/>
              </w:rPr>
              <w:t xml:space="preserve">, so a cost possibly on par with the </w:t>
            </w:r>
            <w:proofErr w:type="gramStart"/>
            <w:r w:rsidRPr="001D31B4" w:rsidR="00638445">
              <w:rPr>
                <w:rFonts w:ascii="Times New Roman" w:hAnsi="Times New Roman" w:eastAsia="Times New Roman" w:cs="Times New Roman"/>
                <w:b w:val="0"/>
                <w:bCs w:val="0"/>
                <w:i w:val="0"/>
                <w:iCs w:val="0"/>
                <w:caps w:val="0"/>
                <w:smallCaps w:val="0"/>
                <w:noProof w:val="0"/>
                <w:color w:val="auto"/>
                <w:sz w:val="24"/>
                <w:szCs w:val="24"/>
                <w:lang w:val="en-US"/>
              </w:rPr>
              <w:t>needed greenhouse repairs</w:t>
            </w:r>
            <w:proofErr w:type="gramEnd"/>
            <w:r w:rsidRPr="001D31B4" w:rsidR="00638445">
              <w:rPr>
                <w:rFonts w:ascii="Times New Roman" w:hAnsi="Times New Roman" w:eastAsia="Times New Roman" w:cs="Times New Roman"/>
                <w:b w:val="0"/>
                <w:bCs w:val="0"/>
                <w:i w:val="0"/>
                <w:iCs w:val="0"/>
                <w:caps w:val="0"/>
                <w:smallCaps w:val="0"/>
                <w:noProof w:val="0"/>
                <w:color w:val="auto"/>
                <w:sz w:val="24"/>
                <w:szCs w:val="24"/>
                <w:lang w:val="en-US"/>
              </w:rPr>
              <w:t>.</w:t>
            </w:r>
          </w:p>
          <w:p w:rsidR="73765CD1" w:rsidP="001D31B4" w:rsidRDefault="73765CD1" w14:paraId="7AA420B3" w14:textId="7FC74E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00638445">
              <w:rPr>
                <w:rFonts w:ascii="Times New Roman" w:hAnsi="Times New Roman" w:eastAsia="Times New Roman" w:cs="Times New Roman"/>
                <w:b w:val="0"/>
                <w:bCs w:val="0"/>
                <w:i w:val="0"/>
                <w:iCs w:val="0"/>
                <w:caps w:val="0"/>
                <w:smallCaps w:val="0"/>
                <w:noProof w:val="0"/>
                <w:color w:val="auto"/>
                <w:sz w:val="24"/>
                <w:szCs w:val="24"/>
                <w:lang w:val="en-US"/>
              </w:rPr>
              <w:t xml:space="preserve">There is no mention or tie to goals in this part. </w:t>
            </w:r>
            <w:r w:rsidRPr="001D31B4" w:rsidR="5133C85E">
              <w:rPr>
                <w:rFonts w:ascii="Times New Roman" w:hAnsi="Times New Roman" w:eastAsia="Times New Roman" w:cs="Times New Roman"/>
                <w:b w:val="0"/>
                <w:bCs w:val="0"/>
                <w:i w:val="0"/>
                <w:iCs w:val="0"/>
                <w:caps w:val="0"/>
                <w:smallCaps w:val="0"/>
                <w:noProof w:val="0"/>
                <w:color w:val="auto"/>
                <w:sz w:val="24"/>
                <w:szCs w:val="24"/>
                <w:lang w:val="en-US"/>
              </w:rPr>
              <w:t xml:space="preserve">List </w:t>
            </w:r>
            <w:r w:rsidRPr="001D31B4" w:rsidR="16772C7F">
              <w:rPr>
                <w:rFonts w:ascii="Times New Roman" w:hAnsi="Times New Roman" w:eastAsia="Times New Roman" w:cs="Times New Roman"/>
                <w:b w:val="0"/>
                <w:bCs w:val="0"/>
                <w:i w:val="0"/>
                <w:iCs w:val="0"/>
                <w:caps w:val="0"/>
                <w:smallCaps w:val="0"/>
                <w:noProof w:val="0"/>
                <w:color w:val="auto"/>
                <w:sz w:val="24"/>
                <w:szCs w:val="24"/>
                <w:lang w:val="en-US"/>
              </w:rPr>
              <w:t xml:space="preserve">a </w:t>
            </w:r>
            <w:r w:rsidRPr="001D31B4" w:rsidR="5133C85E">
              <w:rPr>
                <w:rFonts w:ascii="Times New Roman" w:hAnsi="Times New Roman" w:eastAsia="Times New Roman" w:cs="Times New Roman"/>
                <w:b w:val="0"/>
                <w:bCs w:val="0"/>
                <w:i w:val="0"/>
                <w:iCs w:val="0"/>
                <w:caps w:val="0"/>
                <w:smallCaps w:val="0"/>
                <w:noProof w:val="0"/>
                <w:color w:val="auto"/>
                <w:sz w:val="24"/>
                <w:szCs w:val="24"/>
                <w:lang w:val="en-US"/>
              </w:rPr>
              <w:t>goal</w:t>
            </w:r>
            <w:r w:rsidRPr="001D31B4" w:rsidR="04EAD364">
              <w:rPr>
                <w:rFonts w:ascii="Times New Roman" w:hAnsi="Times New Roman" w:eastAsia="Times New Roman" w:cs="Times New Roman"/>
                <w:b w:val="0"/>
                <w:bCs w:val="0"/>
                <w:i w:val="0"/>
                <w:iCs w:val="0"/>
                <w:caps w:val="0"/>
                <w:smallCaps w:val="0"/>
                <w:noProof w:val="0"/>
                <w:color w:val="auto"/>
                <w:sz w:val="24"/>
                <w:szCs w:val="24"/>
                <w:lang w:val="en-US"/>
              </w:rPr>
              <w:t>(s)</w:t>
            </w:r>
            <w:r w:rsidRPr="001D31B4" w:rsidR="5133C85E">
              <w:rPr>
                <w:rFonts w:ascii="Times New Roman" w:hAnsi="Times New Roman" w:eastAsia="Times New Roman" w:cs="Times New Roman"/>
                <w:b w:val="0"/>
                <w:bCs w:val="0"/>
                <w:i w:val="0"/>
                <w:iCs w:val="0"/>
                <w:caps w:val="0"/>
                <w:smallCaps w:val="0"/>
                <w:noProof w:val="0"/>
                <w:color w:val="auto"/>
                <w:sz w:val="24"/>
                <w:szCs w:val="24"/>
                <w:lang w:val="en-US"/>
              </w:rPr>
              <w:t>, and then list the resources needed.</w:t>
            </w: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01D31B4"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001D31B4"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5B813EC9"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5B813EC9"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5B813EC9"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079F5E3E">
                    <w:rPr>
                      <w:rFonts w:ascii="Times New Roman" w:hAnsi="Times New Roman" w:eastAsia="Times New Roman" w:cs="Times New Roman"/>
                      <w:b w:val="0"/>
                      <w:bCs w:val="0"/>
                      <w:i w:val="1"/>
                      <w:iCs w:val="1"/>
                      <w:caps w:val="0"/>
                      <w:smallCaps w:val="0"/>
                      <w:noProof w:val="0"/>
                      <w:color w:val="FF0000"/>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B813EC9" w:rsidRDefault="27F7E830" w14:paraId="6B819E63" w14:textId="7B063A1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27F7E830" w:rsidP="5B813EC9" w:rsidRDefault="27F7E830" w14:paraId="6460D758" w14:textId="66BD8969">
                  <w:pPr>
                    <w:pStyle w:val="ListParagraph"/>
                    <w:numPr>
                      <w:ilvl w:val="0"/>
                      <w:numId w:val="11"/>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2C4B14FC">
                    <w:rPr>
                      <w:rFonts w:ascii="Times New Roman" w:hAnsi="Times New Roman" w:eastAsia="Times New Roman" w:cs="Times New Roman"/>
                      <w:noProof w:val="0"/>
                      <w:color w:val="FF0000"/>
                      <w:sz w:val="24"/>
                      <w:szCs w:val="24"/>
                      <w:lang w:val="en-US"/>
                    </w:rPr>
                    <w:t xml:space="preserve">The Agricultural Department </w:t>
                  </w:r>
                  <w:r w:rsidRPr="5B813EC9" w:rsidR="2C4B14FC">
                    <w:rPr>
                      <w:rFonts w:ascii="Times New Roman" w:hAnsi="Times New Roman" w:eastAsia="Times New Roman" w:cs="Times New Roman"/>
                      <w:noProof w:val="0"/>
                      <w:color w:val="FF0000"/>
                      <w:sz w:val="24"/>
                      <w:szCs w:val="24"/>
                      <w:lang w:val="en-US"/>
                    </w:rPr>
                    <w:t>facilitates</w:t>
                  </w:r>
                  <w:r w:rsidRPr="5B813EC9" w:rsidR="2C4B14FC">
                    <w:rPr>
                      <w:rFonts w:ascii="Times New Roman" w:hAnsi="Times New Roman" w:eastAsia="Times New Roman" w:cs="Times New Roman"/>
                      <w:noProof w:val="0"/>
                      <w:color w:val="FF0000"/>
                      <w:sz w:val="24"/>
                      <w:szCs w:val="24"/>
                      <w:lang w:val="en-US"/>
                    </w:rPr>
                    <w:t xml:space="preserve"> the </w:t>
                  </w:r>
                  <w:r w:rsidRPr="5B813EC9" w:rsidR="2C4B14FC">
                    <w:rPr>
                      <w:rFonts w:ascii="Times New Roman" w:hAnsi="Times New Roman" w:eastAsia="Times New Roman" w:cs="Times New Roman"/>
                      <w:noProof w:val="0"/>
                      <w:color w:val="FF0000"/>
                      <w:sz w:val="24"/>
                      <w:szCs w:val="24"/>
                      <w:lang w:val="en-US"/>
                    </w:rPr>
                    <w:t>advancement</w:t>
                  </w:r>
                  <w:r w:rsidRPr="5B813EC9" w:rsidR="2C4B14FC">
                    <w:rPr>
                      <w:rFonts w:ascii="Times New Roman" w:hAnsi="Times New Roman" w:eastAsia="Times New Roman" w:cs="Times New Roman"/>
                      <w:noProof w:val="0"/>
                      <w:color w:val="FF0000"/>
                      <w:sz w:val="24"/>
                      <w:szCs w:val="24"/>
                      <w:lang w:val="en-US"/>
                    </w:rPr>
                    <w:t xml:space="preserve"> of students </w:t>
                  </w:r>
                  <w:r w:rsidRPr="5B813EC9" w:rsidR="2C4B14FC">
                    <w:rPr>
                      <w:rFonts w:ascii="Times New Roman" w:hAnsi="Times New Roman" w:eastAsia="Times New Roman" w:cs="Times New Roman"/>
                      <w:noProof w:val="0"/>
                      <w:color w:val="FF0000"/>
                      <w:sz w:val="24"/>
                      <w:szCs w:val="24"/>
                      <w:lang w:val="en-US"/>
                    </w:rPr>
                    <w:t>through</w:t>
                  </w:r>
                  <w:r w:rsidRPr="5B813EC9" w:rsidR="2C4B14FC">
                    <w:rPr>
                      <w:rFonts w:ascii="Times New Roman" w:hAnsi="Times New Roman" w:eastAsia="Times New Roman" w:cs="Times New Roman"/>
                      <w:noProof w:val="0"/>
                      <w:color w:val="FF0000"/>
                      <w:sz w:val="24"/>
                      <w:szCs w:val="24"/>
                      <w:lang w:val="en-US"/>
                    </w:rPr>
                    <w:t xml:space="preserve"> recruitment, initial advising through the graduation checklist</w:t>
                  </w:r>
                  <w:r w:rsidRPr="5B813EC9" w:rsidR="2C4B14FC">
                    <w:rPr>
                      <w:rFonts w:ascii="Times New Roman" w:hAnsi="Times New Roman" w:eastAsia="Times New Roman" w:cs="Times New Roman"/>
                      <w:noProof w:val="0"/>
                      <w:color w:val="FF0000"/>
                      <w:sz w:val="24"/>
                      <w:szCs w:val="24"/>
                      <w:lang w:val="en-US"/>
                    </w:rPr>
                    <w:t xml:space="preserve">.  </w:t>
                  </w:r>
                  <w:r w:rsidRPr="5B813EC9" w:rsidR="2C4B14FC">
                    <w:rPr>
                      <w:rFonts w:ascii="Times New Roman" w:hAnsi="Times New Roman" w:eastAsia="Times New Roman" w:cs="Times New Roman"/>
                      <w:noProof w:val="0"/>
                      <w:color w:val="FF0000"/>
                      <w:sz w:val="24"/>
                      <w:szCs w:val="24"/>
                      <w:lang w:val="en-US"/>
                    </w:rPr>
                    <w:t>Faculty members serve as advisors, club mentors, honors professors, and competitive team coaches.</w:t>
                  </w:r>
                </w:p>
                <w:p w:rsidR="27F7E830" w:rsidP="5B813EC9" w:rsidRDefault="27F7E830" w14:paraId="2A382EBD" w14:textId="424E0CE0">
                  <w:pPr>
                    <w:pStyle w:val="ListParagraph"/>
                    <w:numPr>
                      <w:ilvl w:val="0"/>
                      <w:numId w:val="11"/>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2C4B14FC">
                    <w:rPr>
                      <w:rFonts w:ascii="Times New Roman" w:hAnsi="Times New Roman" w:eastAsia="Times New Roman" w:cs="Times New Roman"/>
                      <w:noProof w:val="0"/>
                      <w:color w:val="FF0000"/>
                      <w:sz w:val="24"/>
                      <w:szCs w:val="24"/>
                      <w:lang w:val="en-US"/>
                    </w:rPr>
                    <w:t xml:space="preserve">The Agricultural Department </w:t>
                  </w:r>
                  <w:r w:rsidRPr="5B813EC9" w:rsidR="2C4B14FC">
                    <w:rPr>
                      <w:rFonts w:ascii="Times New Roman" w:hAnsi="Times New Roman" w:eastAsia="Times New Roman" w:cs="Times New Roman"/>
                      <w:noProof w:val="0"/>
                      <w:color w:val="FF0000"/>
                      <w:sz w:val="24"/>
                      <w:szCs w:val="24"/>
                      <w:lang w:val="en-US"/>
                    </w:rPr>
                    <w:t>utilizes</w:t>
                  </w:r>
                  <w:r w:rsidRPr="5B813EC9" w:rsidR="2C4B14FC">
                    <w:rPr>
                      <w:rFonts w:ascii="Times New Roman" w:hAnsi="Times New Roman" w:eastAsia="Times New Roman" w:cs="Times New Roman"/>
                      <w:noProof w:val="0"/>
                      <w:color w:val="FF0000"/>
                      <w:sz w:val="24"/>
                      <w:szCs w:val="24"/>
                      <w:lang w:val="en-US"/>
                    </w:rPr>
                    <w:t xml:space="preserve"> </w:t>
                  </w:r>
                  <w:r w:rsidRPr="5B813EC9" w:rsidR="2C4B14FC">
                    <w:rPr>
                      <w:rFonts w:ascii="Times New Roman" w:hAnsi="Times New Roman" w:eastAsia="Times New Roman" w:cs="Times New Roman"/>
                      <w:noProof w:val="0"/>
                      <w:color w:val="FF0000"/>
                      <w:sz w:val="24"/>
                      <w:szCs w:val="24"/>
                      <w:lang w:val="en-US"/>
                    </w:rPr>
                    <w:t>various</w:t>
                  </w:r>
                  <w:r w:rsidRPr="5B813EC9" w:rsidR="2C4B14FC">
                    <w:rPr>
                      <w:rFonts w:ascii="Times New Roman" w:hAnsi="Times New Roman" w:eastAsia="Times New Roman" w:cs="Times New Roman"/>
                      <w:noProof w:val="0"/>
                      <w:color w:val="FF0000"/>
                      <w:sz w:val="24"/>
                      <w:szCs w:val="24"/>
                      <w:lang w:val="en-US"/>
                    </w:rPr>
                    <w:t xml:space="preserve"> educational delivery methods including </w:t>
                  </w:r>
                  <w:r w:rsidRPr="5B813EC9" w:rsidR="2C4B14FC">
                    <w:rPr>
                      <w:rFonts w:ascii="Times New Roman" w:hAnsi="Times New Roman" w:eastAsia="Times New Roman" w:cs="Times New Roman"/>
                      <w:noProof w:val="0"/>
                      <w:color w:val="FF0000"/>
                      <w:sz w:val="24"/>
                      <w:szCs w:val="24"/>
                      <w:lang w:val="en-US"/>
                    </w:rPr>
                    <w:t>face-to-face</w:t>
                  </w:r>
                  <w:r w:rsidRPr="5B813EC9" w:rsidR="2C4B14FC">
                    <w:rPr>
                      <w:rFonts w:ascii="Times New Roman" w:hAnsi="Times New Roman" w:eastAsia="Times New Roman" w:cs="Times New Roman"/>
                      <w:noProof w:val="0"/>
                      <w:color w:val="FF0000"/>
                      <w:sz w:val="24"/>
                      <w:szCs w:val="24"/>
                      <w:lang w:val="en-US"/>
                    </w:rPr>
                    <w:t>, hybrid and on-line courses.</w:t>
                  </w:r>
                </w:p>
                <w:p w:rsidR="27F7E830" w:rsidP="5B813EC9" w:rsidRDefault="27F7E830" w14:paraId="5C52BE3C" w14:textId="055BAD7E">
                  <w:pPr>
                    <w:pStyle w:val="ListParagraph"/>
                    <w:numPr>
                      <w:ilvl w:val="0"/>
                      <w:numId w:val="11"/>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2C4B14FC">
                    <w:rPr>
                      <w:rFonts w:ascii="Times New Roman" w:hAnsi="Times New Roman" w:eastAsia="Times New Roman" w:cs="Times New Roman"/>
                      <w:noProof w:val="0"/>
                      <w:color w:val="FF0000"/>
                      <w:sz w:val="24"/>
                      <w:szCs w:val="24"/>
                      <w:lang w:val="en-US"/>
                    </w:rPr>
                    <w:t>AGS</w:t>
                  </w:r>
                  <w:r w:rsidRPr="5B813EC9" w:rsidR="2C4B14FC">
                    <w:rPr>
                      <w:rFonts w:ascii="Times New Roman" w:hAnsi="Times New Roman" w:eastAsia="Times New Roman" w:cs="Times New Roman"/>
                      <w:noProof w:val="0"/>
                      <w:color w:val="FF0000"/>
                      <w:sz w:val="24"/>
                      <w:szCs w:val="24"/>
                      <w:lang w:val="en-US"/>
                    </w:rPr>
                    <w:t xml:space="preserve"> 296 Internship course created and supports internships leading to job placement in the industry</w:t>
                  </w:r>
                </w:p>
                <w:p w:rsidR="27F7E830" w:rsidP="4D2D0245" w:rsidRDefault="27F7E830" w14:paraId="0C1AC676" w14:textId="7547BD9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5B813EC9"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5B813EC9"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079F5E3E">
                    <w:rPr>
                      <w:rFonts w:ascii="Times New Roman" w:hAnsi="Times New Roman" w:eastAsia="Times New Roman" w:cs="Times New Roman"/>
                      <w:b w:val="0"/>
                      <w:bCs w:val="0"/>
                      <w:i w:val="1"/>
                      <w:iCs w:val="1"/>
                      <w:caps w:val="0"/>
                      <w:smallCaps w:val="0"/>
                      <w:noProof w:val="0"/>
                      <w:color w:val="FF0000"/>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5B813EC9" w:rsidRDefault="27F7E830" w14:paraId="35D97ADF" w14:textId="45E8C3EC">
                  <w:pPr>
                    <w:pStyle w:val="ListParagraph"/>
                    <w:numPr>
                      <w:ilvl w:val="0"/>
                      <w:numId w:val="10"/>
                    </w:num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B813EC9" w:rsidR="03D0134D">
                    <w:rPr>
                      <w:rFonts w:ascii="Times New Roman" w:hAnsi="Times New Roman" w:eastAsia="Times New Roman" w:cs="Times New Roman"/>
                      <w:noProof w:val="0"/>
                      <w:color w:val="FF0000"/>
                      <w:sz w:val="24"/>
                      <w:szCs w:val="24"/>
                      <w:lang w:val="en-US"/>
                    </w:rPr>
                    <w:t xml:space="preserve">Creation of hybrid courses to allow students access to agriculture </w:t>
                  </w:r>
                  <w:r w:rsidRPr="5B813EC9" w:rsidR="7EEF2940">
                    <w:rPr>
                      <w:rFonts w:ascii="Times New Roman" w:hAnsi="Times New Roman" w:eastAsia="Times New Roman" w:cs="Times New Roman"/>
                      <w:noProof w:val="0"/>
                      <w:color w:val="FF0000"/>
                      <w:sz w:val="24"/>
                      <w:szCs w:val="24"/>
                      <w:lang w:val="en-US"/>
                    </w:rPr>
                    <w:t>programs</w:t>
                  </w:r>
                  <w:r w:rsidRPr="5B813EC9" w:rsidR="03D0134D">
                    <w:rPr>
                      <w:rFonts w:ascii="Times New Roman" w:hAnsi="Times New Roman" w:eastAsia="Times New Roman" w:cs="Times New Roman"/>
                      <w:noProof w:val="0"/>
                      <w:sz w:val="24"/>
                      <w:szCs w:val="24"/>
                      <w:lang w:val="en-US"/>
                    </w:rPr>
                    <w:t>.</w:t>
                  </w:r>
                </w:p>
                <w:p w:rsidR="27F7E830" w:rsidP="4D2D0245" w:rsidRDefault="27F7E830" w14:paraId="23EF3B18" w14:textId="7A75D91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5B813EC9"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5B813EC9"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079F5E3E">
                    <w:rPr>
                      <w:rFonts w:ascii="Times New Roman" w:hAnsi="Times New Roman" w:eastAsia="Times New Roman" w:cs="Times New Roman"/>
                      <w:b w:val="0"/>
                      <w:bCs w:val="0"/>
                      <w:i w:val="1"/>
                      <w:iCs w:val="1"/>
                      <w:caps w:val="0"/>
                      <w:smallCaps w:val="0"/>
                      <w:noProof w:val="0"/>
                      <w:color w:val="FF0000"/>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B813EC9" w:rsidRDefault="27F7E830" w14:paraId="2961EDF1" w14:textId="1F94ABBA">
                  <w:pPr>
                    <w:pStyle w:val="ListParagraph"/>
                    <w:numPr>
                      <w:ilvl w:val="0"/>
                      <w:numId w:val="12"/>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51D8ABD9">
                    <w:rPr>
                      <w:rFonts w:ascii="Times New Roman" w:hAnsi="Times New Roman" w:eastAsia="Times New Roman" w:cs="Times New Roman"/>
                      <w:noProof w:val="0"/>
                      <w:color w:val="FF0000"/>
                      <w:sz w:val="24"/>
                      <w:szCs w:val="24"/>
                      <w:lang w:val="en-US"/>
                    </w:rPr>
                    <w:t>Students employed in internship courses contribute to local economic vitality</w:t>
                  </w:r>
                  <w:r w:rsidRPr="5B813EC9" w:rsidR="2C92AC4B">
                    <w:rPr>
                      <w:rFonts w:ascii="Times New Roman" w:hAnsi="Times New Roman" w:eastAsia="Times New Roman" w:cs="Times New Roman"/>
                      <w:noProof w:val="0"/>
                      <w:color w:val="FF0000"/>
                      <w:sz w:val="24"/>
                      <w:szCs w:val="24"/>
                      <w:lang w:val="en-US"/>
                    </w:rPr>
                    <w:t>.</w:t>
                  </w:r>
                </w:p>
                <w:p w:rsidR="27F7E830" w:rsidP="5B813EC9" w:rsidRDefault="27F7E830" w14:paraId="74F9AB6A" w14:textId="63D73F93">
                  <w:pPr>
                    <w:pStyle w:val="ListParagraph"/>
                    <w:numPr>
                      <w:ilvl w:val="0"/>
                      <w:numId w:val="12"/>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51D8ABD9">
                    <w:rPr>
                      <w:rFonts w:ascii="Times New Roman" w:hAnsi="Times New Roman" w:eastAsia="Times New Roman" w:cs="Times New Roman"/>
                      <w:noProof w:val="0"/>
                      <w:color w:val="FF0000"/>
                      <w:sz w:val="24"/>
                      <w:szCs w:val="24"/>
                      <w:lang w:val="en-US"/>
                    </w:rPr>
                    <w:t>Obtained Carl Perkins funding to gain industry specific equipment for the purpose of creating highly qualified graduates</w:t>
                  </w:r>
                  <w:r w:rsidRPr="5B813EC9" w:rsidR="14BD5DC1">
                    <w:rPr>
                      <w:rFonts w:ascii="Times New Roman" w:hAnsi="Times New Roman" w:eastAsia="Times New Roman" w:cs="Times New Roman"/>
                      <w:noProof w:val="0"/>
                      <w:color w:val="FF0000"/>
                      <w:sz w:val="24"/>
                      <w:szCs w:val="24"/>
                      <w:lang w:val="en-US"/>
                    </w:rPr>
                    <w:t>.</w:t>
                  </w:r>
                </w:p>
                <w:p w:rsidR="27F7E830" w:rsidP="5B813EC9" w:rsidRDefault="27F7E830" w14:paraId="2A2115FF" w14:textId="10F66B19">
                  <w:pPr>
                    <w:pStyle w:val="ListParagraph"/>
                    <w:numPr>
                      <w:ilvl w:val="0"/>
                      <w:numId w:val="12"/>
                    </w:num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B813EC9" w:rsidR="2C63EF00">
                    <w:rPr>
                      <w:rFonts w:ascii="Times New Roman" w:hAnsi="Times New Roman" w:eastAsia="Times New Roman" w:cs="Times New Roman"/>
                      <w:noProof w:val="0"/>
                      <w:color w:val="FF0000"/>
                      <w:sz w:val="24"/>
                      <w:szCs w:val="24"/>
                      <w:lang w:val="en-US"/>
                    </w:rPr>
                    <w:t>Maintain collaboration with industry through Agricultural Advisory Committee.  Committee members represent state universities, state agriculture departments, and state agricultural businesses to identify needs in the workforce.</w:t>
                  </w:r>
                </w:p>
                <w:p w:rsidR="27F7E830" w:rsidP="4D2D0245" w:rsidRDefault="27F7E830" w14:paraId="52D550CF" w14:textId="00C1997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5B813EC9"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5B813EC9"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11CE6BE1">
                    <w:rPr>
                      <w:rFonts w:ascii="Times New Roman" w:hAnsi="Times New Roman" w:eastAsia="Times New Roman" w:cs="Times New Roman"/>
                      <w:b w:val="0"/>
                      <w:bCs w:val="0"/>
                      <w:i w:val="1"/>
                      <w:iCs w:val="1"/>
                      <w:caps w:val="0"/>
                      <w:smallCaps w:val="0"/>
                      <w:noProof w:val="0"/>
                      <w:color w:val="FF0000"/>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5B813EC9" w:rsidRDefault="27F7E830" w14:paraId="67AC884D" w14:textId="73B6353A">
                  <w:pPr>
                    <w:pStyle w:val="ListParagraph"/>
                    <w:numPr>
                      <w:ilvl w:val="0"/>
                      <w:numId w:val="13"/>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41123BC8">
                    <w:rPr>
                      <w:rFonts w:ascii="Times New Roman" w:hAnsi="Times New Roman" w:eastAsia="Times New Roman" w:cs="Times New Roman"/>
                      <w:noProof w:val="0"/>
                      <w:color w:val="FF0000"/>
                      <w:sz w:val="24"/>
                      <w:szCs w:val="24"/>
                      <w:lang w:val="en-US"/>
                    </w:rPr>
                    <w:t xml:space="preserve">Offering online only and hybrid classes increase </w:t>
                  </w:r>
                  <w:r w:rsidRPr="5B813EC9" w:rsidR="185CD517">
                    <w:rPr>
                      <w:rFonts w:ascii="Times New Roman" w:hAnsi="Times New Roman" w:eastAsia="Times New Roman" w:cs="Times New Roman"/>
                      <w:noProof w:val="0"/>
                      <w:color w:val="FF0000"/>
                      <w:sz w:val="24"/>
                      <w:szCs w:val="24"/>
                      <w:lang w:val="en-US"/>
                    </w:rPr>
                    <w:t>accessibility</w:t>
                  </w:r>
                  <w:r w:rsidRPr="5B813EC9" w:rsidR="41123BC8">
                    <w:rPr>
                      <w:rFonts w:ascii="Times New Roman" w:hAnsi="Times New Roman" w:eastAsia="Times New Roman" w:cs="Times New Roman"/>
                      <w:noProof w:val="0"/>
                      <w:color w:val="FF0000"/>
                      <w:sz w:val="24"/>
                      <w:szCs w:val="24"/>
                      <w:lang w:val="en-US"/>
                    </w:rPr>
                    <w:t>.</w:t>
                  </w:r>
                </w:p>
                <w:p w:rsidR="27F7E830" w:rsidP="4D2D0245" w:rsidRDefault="27F7E830" w14:paraId="78B568F4" w14:textId="709843F3">
                  <w:pPr>
                    <w:pStyle w:val="ListParagraph"/>
                    <w:numPr>
                      <w:ilvl w:val="0"/>
                      <w:numId w:val="13"/>
                    </w:numPr>
                    <w:spacing w:before="120" w:beforeAutospacing="off" w:after="120" w:afterAutospacing="off"/>
                    <w:rPr>
                      <w:noProof w:val="0"/>
                      <w:sz w:val="24"/>
                      <w:szCs w:val="24"/>
                      <w:lang w:val="en-US"/>
                    </w:rPr>
                  </w:pPr>
                  <w:r w:rsidRPr="5B813EC9" w:rsidR="41123BC8">
                    <w:rPr>
                      <w:rFonts w:ascii="Times New Roman" w:hAnsi="Times New Roman" w:eastAsia="Times New Roman" w:cs="Times New Roman"/>
                      <w:noProof w:val="0"/>
                      <w:color w:val="FF0000"/>
                      <w:sz w:val="24"/>
                      <w:szCs w:val="24"/>
                      <w:lang w:val="en-US"/>
                    </w:rPr>
                    <w:t xml:space="preserve"> Class</w:t>
                  </w:r>
                  <w:r w:rsidRPr="5B813EC9" w:rsidR="357FB371">
                    <w:rPr>
                      <w:rFonts w:ascii="Times New Roman" w:hAnsi="Times New Roman" w:eastAsia="Times New Roman" w:cs="Times New Roman"/>
                      <w:noProof w:val="0"/>
                      <w:color w:val="FF0000"/>
                      <w:sz w:val="24"/>
                      <w:szCs w:val="24"/>
                      <w:lang w:val="en-US"/>
                    </w:rPr>
                    <w:t>es</w:t>
                  </w:r>
                  <w:r w:rsidRPr="5B813EC9" w:rsidR="41123BC8">
                    <w:rPr>
                      <w:rFonts w:ascii="Times New Roman" w:hAnsi="Times New Roman" w:eastAsia="Times New Roman" w:cs="Times New Roman"/>
                      <w:noProof w:val="0"/>
                      <w:color w:val="FF0000"/>
                      <w:sz w:val="24"/>
                      <w:szCs w:val="24"/>
                      <w:lang w:val="en-US"/>
                    </w:rPr>
                    <w:t xml:space="preserve"> such as </w:t>
                  </w:r>
                  <w:r w:rsidRPr="5B813EC9" w:rsidR="0953C0D6">
                    <w:rPr>
                      <w:rFonts w:ascii="Times New Roman" w:hAnsi="Times New Roman" w:eastAsia="Times New Roman" w:cs="Times New Roman"/>
                      <w:noProof w:val="0"/>
                      <w:color w:val="FF0000"/>
                      <w:sz w:val="24"/>
                      <w:szCs w:val="24"/>
                      <w:lang w:val="en-US"/>
                    </w:rPr>
                    <w:t>AGS 235 Sonoran Horticulture</w:t>
                  </w:r>
                  <w:r w:rsidRPr="5B813EC9" w:rsidR="41123BC8">
                    <w:rPr>
                      <w:rFonts w:ascii="Times New Roman" w:hAnsi="Times New Roman" w:eastAsia="Times New Roman" w:cs="Times New Roman"/>
                      <w:noProof w:val="0"/>
                      <w:color w:val="FF0000"/>
                      <w:sz w:val="24"/>
                      <w:szCs w:val="24"/>
                      <w:lang w:val="en-US"/>
                    </w:rPr>
                    <w:t xml:space="preserve"> </w:t>
                  </w:r>
                  <w:r w:rsidRPr="5B813EC9" w:rsidR="159CD4BA">
                    <w:rPr>
                      <w:rFonts w:ascii="Times New Roman" w:hAnsi="Times New Roman" w:eastAsia="Times New Roman" w:cs="Times New Roman"/>
                      <w:noProof w:val="0"/>
                      <w:color w:val="FF0000"/>
                      <w:sz w:val="24"/>
                      <w:szCs w:val="24"/>
                      <w:lang w:val="en-US"/>
                    </w:rPr>
                    <w:t>celebrate Pinal County rich cultural history.</w:t>
                  </w:r>
                  <w:r w:rsidRPr="5B813EC9" w:rsidR="159CD4BA">
                    <w:rPr>
                      <w:rFonts w:ascii="Times New Roman" w:hAnsi="Times New Roman" w:eastAsia="Times New Roman" w:cs="Times New Roman"/>
                      <w:noProof w:val="0"/>
                      <w:sz w:val="24"/>
                      <w:szCs w:val="24"/>
                      <w:lang w:val="en-US"/>
                    </w:rPr>
                    <w:t xml:space="preserve"> </w:t>
                  </w:r>
                </w:p>
                <w:p w:rsidR="27F7E830" w:rsidP="4D2D0245" w:rsidRDefault="27F7E830" w14:paraId="665629BF" w14:textId="6157459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5B813EC9"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5B813EC9"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11CE6BE1">
                    <w:rPr>
                      <w:rFonts w:ascii="Times New Roman" w:hAnsi="Times New Roman" w:eastAsia="Times New Roman" w:cs="Times New Roman"/>
                      <w:b w:val="0"/>
                      <w:bCs w:val="0"/>
                      <w:i w:val="1"/>
                      <w:iCs w:val="1"/>
                      <w:caps w:val="0"/>
                      <w:smallCaps w:val="0"/>
                      <w:noProof w:val="0"/>
                      <w:color w:val="FF0000"/>
                      <w:sz w:val="24"/>
                      <w:szCs w:val="24"/>
                      <w:lang w:val="en-US"/>
                    </w:rPr>
                    <w:t>Ensure a safe, sustainable environment that promotes learning, communication, diversity and satisfaction among students and employees</w:t>
                  </w:r>
                  <w:r w:rsidRPr="5B813EC9" w:rsidR="11CE6BE1">
                    <w:rPr>
                      <w:rFonts w:ascii="Times New Roman" w:hAnsi="Times New Roman" w:eastAsia="Times New Roman" w:cs="Times New Roman"/>
                      <w:b w:val="0"/>
                      <w:bCs w:val="0"/>
                      <w:i w:val="0"/>
                      <w:iCs w:val="0"/>
                      <w:caps w:val="0"/>
                      <w:smallCaps w:val="0"/>
                      <w:noProof w:val="0"/>
                      <w:color w:val="FF0000"/>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5B813EC9" w:rsidRDefault="27F7E830" w14:paraId="47E48D94" w14:textId="463345BB">
                  <w:pPr>
                    <w:pStyle w:val="ListParagraph"/>
                    <w:numPr>
                      <w:ilvl w:val="0"/>
                      <w:numId w:val="19"/>
                    </w:numPr>
                    <w:spacing w:before="120" w:beforeAutospacing="off" w:after="12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5B813EC9" w:rsidR="2BA8750B">
                    <w:rPr>
                      <w:rFonts w:ascii="Times New Roman" w:hAnsi="Times New Roman" w:eastAsia="Times New Roman" w:cs="Times New Roman"/>
                      <w:b w:val="0"/>
                      <w:bCs w:val="0"/>
                      <w:i w:val="0"/>
                      <w:iCs w:val="0"/>
                      <w:caps w:val="0"/>
                      <w:smallCaps w:val="0"/>
                      <w:noProof w:val="0"/>
                      <w:color w:val="FF0000"/>
                      <w:sz w:val="24"/>
                      <w:szCs w:val="24"/>
                      <w:lang w:val="en-US"/>
                    </w:rPr>
                    <w:t xml:space="preserve">We are </w:t>
                  </w:r>
                  <w:r w:rsidRPr="5B813EC9" w:rsidR="2BA8750B">
                    <w:rPr>
                      <w:rFonts w:ascii="Times New Roman" w:hAnsi="Times New Roman" w:eastAsia="Times New Roman" w:cs="Times New Roman"/>
                      <w:b w:val="0"/>
                      <w:bCs w:val="0"/>
                      <w:i w:val="0"/>
                      <w:iCs w:val="0"/>
                      <w:caps w:val="0"/>
                      <w:smallCaps w:val="0"/>
                      <w:noProof w:val="0"/>
                      <w:color w:val="FF0000"/>
                      <w:sz w:val="24"/>
                      <w:szCs w:val="24"/>
                      <w:lang w:val="en-US"/>
                    </w:rPr>
                    <w:t>very proud</w:t>
                  </w:r>
                  <w:r w:rsidRPr="5B813EC9" w:rsidR="2BA8750B">
                    <w:rPr>
                      <w:rFonts w:ascii="Times New Roman" w:hAnsi="Times New Roman" w:eastAsia="Times New Roman" w:cs="Times New Roman"/>
                      <w:b w:val="0"/>
                      <w:bCs w:val="0"/>
                      <w:i w:val="0"/>
                      <w:iCs w:val="0"/>
                      <w:caps w:val="0"/>
                      <w:smallCaps w:val="0"/>
                      <w:noProof w:val="0"/>
                      <w:color w:val="FF0000"/>
                      <w:sz w:val="24"/>
                      <w:szCs w:val="24"/>
                      <w:lang w:val="en-US"/>
                    </w:rPr>
                    <w:t xml:space="preserve"> of our work </w:t>
                  </w:r>
                  <w:r w:rsidRPr="5B813EC9" w:rsidR="7EDC7BA7">
                    <w:rPr>
                      <w:rFonts w:ascii="Times New Roman" w:hAnsi="Times New Roman" w:eastAsia="Times New Roman" w:cs="Times New Roman"/>
                      <w:b w:val="0"/>
                      <w:bCs w:val="0"/>
                      <w:i w:val="0"/>
                      <w:iCs w:val="0"/>
                      <w:caps w:val="0"/>
                      <w:smallCaps w:val="0"/>
                      <w:noProof w:val="0"/>
                      <w:color w:val="FF0000"/>
                      <w:sz w:val="24"/>
                      <w:szCs w:val="24"/>
                      <w:lang w:val="en-US"/>
                    </w:rPr>
                    <w:t>environment</w:t>
                  </w:r>
                  <w:r w:rsidRPr="5B813EC9" w:rsidR="2BA8750B">
                    <w:rPr>
                      <w:rFonts w:ascii="Times New Roman" w:hAnsi="Times New Roman" w:eastAsia="Times New Roman" w:cs="Times New Roman"/>
                      <w:b w:val="0"/>
                      <w:bCs w:val="0"/>
                      <w:i w:val="0"/>
                      <w:iCs w:val="0"/>
                      <w:caps w:val="0"/>
                      <w:smallCaps w:val="0"/>
                      <w:noProof w:val="0"/>
                      <w:color w:val="FF0000"/>
                      <w:sz w:val="24"/>
                      <w:szCs w:val="24"/>
                      <w:lang w:val="en-US"/>
                    </w:rPr>
                    <w:t>. Three professors are on campus during the week for in-person</w:t>
                  </w:r>
                  <w:r w:rsidRPr="5B813EC9" w:rsidR="2DA17974">
                    <w:rPr>
                      <w:rFonts w:ascii="Times New Roman" w:hAnsi="Times New Roman" w:eastAsia="Times New Roman" w:cs="Times New Roman"/>
                      <w:b w:val="0"/>
                      <w:bCs w:val="0"/>
                      <w:i w:val="0"/>
                      <w:iCs w:val="0"/>
                      <w:caps w:val="0"/>
                      <w:smallCaps w:val="0"/>
                      <w:noProof w:val="0"/>
                      <w:color w:val="FF0000"/>
                      <w:sz w:val="24"/>
                      <w:szCs w:val="24"/>
                      <w:lang w:val="en-US"/>
                    </w:rPr>
                    <w:t xml:space="preserve"> student needs</w:t>
                  </w:r>
                  <w:r w:rsidRPr="5B813EC9" w:rsidR="0B9C3D16">
                    <w:rPr>
                      <w:rFonts w:ascii="Times New Roman" w:hAnsi="Times New Roman" w:eastAsia="Times New Roman" w:cs="Times New Roman"/>
                      <w:b w:val="0"/>
                      <w:bCs w:val="0"/>
                      <w:i w:val="0"/>
                      <w:iCs w:val="0"/>
                      <w:caps w:val="0"/>
                      <w:smallCaps w:val="0"/>
                      <w:noProof w:val="0"/>
                      <w:color w:val="FF0000"/>
                      <w:sz w:val="24"/>
                      <w:szCs w:val="24"/>
                      <w:lang w:val="en-US"/>
                    </w:rPr>
                    <w:t xml:space="preserve"> and accessible online. We strive to make students feel comfortable.</w:t>
                  </w:r>
                  <w:r w:rsidRPr="5B813EC9" w:rsidR="2DA179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c>
            </w:tr>
            <w:tr w:rsidR="3D75153C" w:rsidTr="5B813EC9"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5B813EC9"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5B813EC9" w:rsidRDefault="3D75153C" w14:paraId="36EBA2E6" w14:textId="5EB16FBD">
                  <w:pPr>
                    <w:pStyle w:val="ListParagraph"/>
                    <w:numPr>
                      <w:ilvl w:val="0"/>
                      <w:numId w:val="14"/>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71208242">
                    <w:rPr>
                      <w:rFonts w:ascii="Times New Roman" w:hAnsi="Times New Roman" w:eastAsia="Times New Roman" w:cs="Times New Roman"/>
                      <w:noProof w:val="0"/>
                      <w:color w:val="FF0000"/>
                      <w:sz w:val="24"/>
                      <w:szCs w:val="24"/>
                      <w:lang w:val="en-US"/>
                    </w:rPr>
                    <w:t>Budget planning is prioritized on improving student learning environment.</w:t>
                  </w:r>
                </w:p>
                <w:p w:rsidR="3D75153C" w:rsidP="4D2D0245" w:rsidRDefault="3D75153C" w14:paraId="079D6787" w14:textId="72E4D81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5B813EC9"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5B813EC9"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 xml:space="preserve">Ensure a physical and technological infrastructure that </w:t>
                  </w:r>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supports</w:t>
                  </w:r>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 xml:space="preserve"> changes in </w:t>
                  </w:r>
                  <w:proofErr w:type="gramStart"/>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learning</w:t>
                  </w:r>
                  <w:proofErr w:type="gramEnd"/>
                  <w:r w:rsidRPr="5B813EC9" w:rsidR="35227FF6">
                    <w:rPr>
                      <w:rFonts w:ascii="Times New Roman" w:hAnsi="Times New Roman" w:eastAsia="Times New Roman" w:cs="Times New Roman"/>
                      <w:b w:val="0"/>
                      <w:bCs w:val="0"/>
                      <w:i w:val="1"/>
                      <w:iCs w:val="1"/>
                      <w:caps w:val="0"/>
                      <w:smallCaps w:val="0"/>
                      <w:noProof w:val="0"/>
                      <w:color w:val="FF0000"/>
                      <w:sz w:val="24"/>
                      <w:szCs w:val="24"/>
                      <w:lang w:val="en-US"/>
                    </w:rPr>
                    <w:t xml:space="preserve">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B579901" w:rsidRDefault="3D75153C" w14:paraId="38DF82E7" w14:textId="61B7C0D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B579901" w:rsidR="0B598B1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01D31B4" w:rsidRDefault="62C74C23" w14:paraId="5F048C41" w14:textId="5785DE7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8989D4F">
              <w:rPr>
                <w:rFonts w:ascii="Times New Roman" w:hAnsi="Times New Roman" w:eastAsia="Times New Roman" w:cs="Times New Roman"/>
                <w:b w:val="0"/>
                <w:bCs w:val="0"/>
                <w:i w:val="0"/>
                <w:iCs w:val="0"/>
                <w:caps w:val="0"/>
                <w:smallCaps w:val="0"/>
                <w:noProof w:val="0"/>
                <w:color w:val="auto"/>
                <w:sz w:val="24"/>
                <w:szCs w:val="24"/>
                <w:lang w:val="en-US"/>
              </w:rPr>
              <w:t>Student Success:</w:t>
            </w:r>
          </w:p>
          <w:p w:rsidR="62C74C23" w:rsidP="001D31B4" w:rsidRDefault="62C74C23" w14:paraId="3B5A73DE" w14:textId="1802F4E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D0FF4CC">
              <w:rPr>
                <w:rFonts w:ascii="Times New Roman" w:hAnsi="Times New Roman" w:eastAsia="Times New Roman" w:cs="Times New Roman"/>
                <w:b w:val="0"/>
                <w:bCs w:val="0"/>
                <w:i w:val="0"/>
                <w:iCs w:val="0"/>
                <w:caps w:val="0"/>
                <w:smallCaps w:val="0"/>
                <w:noProof w:val="0"/>
                <w:color w:val="auto"/>
                <w:sz w:val="24"/>
                <w:szCs w:val="24"/>
                <w:lang w:val="en-US"/>
              </w:rPr>
              <w:t xml:space="preserve">Do you have any </w:t>
            </w:r>
            <w:r w:rsidRPr="001D31B4" w:rsidR="4C909CD6">
              <w:rPr>
                <w:rFonts w:ascii="Times New Roman" w:hAnsi="Times New Roman" w:eastAsia="Times New Roman" w:cs="Times New Roman"/>
                <w:b w:val="0"/>
                <w:bCs w:val="0"/>
                <w:i w:val="0"/>
                <w:iCs w:val="0"/>
                <w:caps w:val="0"/>
                <w:smallCaps w:val="0"/>
                <w:noProof w:val="0"/>
                <w:color w:val="auto"/>
                <w:sz w:val="24"/>
                <w:szCs w:val="24"/>
                <w:lang w:val="en-US"/>
              </w:rPr>
              <w:t xml:space="preserve">data </w:t>
            </w:r>
            <w:r w:rsidRPr="001D31B4" w:rsidR="2D0FF4CC">
              <w:rPr>
                <w:rFonts w:ascii="Times New Roman" w:hAnsi="Times New Roman" w:eastAsia="Times New Roman" w:cs="Times New Roman"/>
                <w:b w:val="0"/>
                <w:bCs w:val="0"/>
                <w:i w:val="0"/>
                <w:iCs w:val="0"/>
                <w:caps w:val="0"/>
                <w:smallCaps w:val="0"/>
                <w:noProof w:val="0"/>
                <w:color w:val="auto"/>
                <w:sz w:val="24"/>
                <w:szCs w:val="24"/>
                <w:lang w:val="en-US"/>
              </w:rPr>
              <w:t>to show increased retention, completion, or transfer?</w:t>
            </w:r>
          </w:p>
          <w:p w:rsidR="62C74C23" w:rsidP="001D31B4" w:rsidRDefault="62C74C23" w14:paraId="5CCC2C66" w14:textId="583E66C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FAFB3C4">
              <w:rPr>
                <w:rFonts w:ascii="Times New Roman" w:hAnsi="Times New Roman" w:eastAsia="Times New Roman" w:cs="Times New Roman"/>
                <w:b w:val="0"/>
                <w:bCs w:val="0"/>
                <w:i w:val="0"/>
                <w:iCs w:val="0"/>
                <w:caps w:val="0"/>
                <w:smallCaps w:val="0"/>
                <w:noProof w:val="0"/>
                <w:color w:val="auto"/>
                <w:sz w:val="24"/>
                <w:szCs w:val="24"/>
                <w:lang w:val="en-US"/>
              </w:rPr>
              <w:t>Student success and description of faculty involvement in advising seems contradictory (or not mentioned) to what was stated in Section V part 1.</w:t>
            </w:r>
          </w:p>
          <w:p w:rsidR="62C74C23" w:rsidP="001D31B4" w:rsidRDefault="62C74C23" w14:paraId="71C3FB10" w14:textId="2718ADD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09B1B0D4" w14:textId="27357BF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358F838">
              <w:rPr>
                <w:rFonts w:ascii="Times New Roman" w:hAnsi="Times New Roman" w:eastAsia="Times New Roman" w:cs="Times New Roman"/>
                <w:b w:val="0"/>
                <w:bCs w:val="0"/>
                <w:i w:val="0"/>
                <w:iCs w:val="0"/>
                <w:caps w:val="0"/>
                <w:smallCaps w:val="0"/>
                <w:noProof w:val="0"/>
                <w:color w:val="auto"/>
                <w:sz w:val="24"/>
                <w:szCs w:val="24"/>
                <w:lang w:val="en-US"/>
              </w:rPr>
              <w:t>Access</w:t>
            </w:r>
            <w:r w:rsidRPr="001D31B4" w:rsidR="1B286A51">
              <w:rPr>
                <w:rFonts w:ascii="Times New Roman" w:hAnsi="Times New Roman" w:eastAsia="Times New Roman" w:cs="Times New Roman"/>
                <w:b w:val="0"/>
                <w:bCs w:val="0"/>
                <w:i w:val="0"/>
                <w:iCs w:val="0"/>
                <w:caps w:val="0"/>
                <w:smallCaps w:val="0"/>
                <w:noProof w:val="0"/>
                <w:color w:val="auto"/>
                <w:sz w:val="24"/>
                <w:szCs w:val="24"/>
                <w:lang w:val="en-US"/>
              </w:rPr>
              <w:t xml:space="preserve"> and Community:</w:t>
            </w:r>
          </w:p>
          <w:p w:rsidR="62C74C23" w:rsidP="001D31B4" w:rsidRDefault="62C74C23" w14:paraId="54FAFFA4" w14:textId="76DC3C2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C85BF79">
              <w:rPr>
                <w:rFonts w:ascii="Times New Roman" w:hAnsi="Times New Roman" w:eastAsia="Times New Roman" w:cs="Times New Roman"/>
                <w:b w:val="0"/>
                <w:bCs w:val="0"/>
                <w:i w:val="0"/>
                <w:iCs w:val="0"/>
                <w:caps w:val="0"/>
                <w:smallCaps w:val="0"/>
                <w:noProof w:val="0"/>
                <w:color w:val="auto"/>
                <w:sz w:val="24"/>
                <w:szCs w:val="24"/>
                <w:lang w:val="en-US"/>
              </w:rPr>
              <w:t xml:space="preserve">Great strategies for </w:t>
            </w:r>
            <w:r w:rsidRPr="001D31B4" w:rsidR="71973E3F">
              <w:rPr>
                <w:rFonts w:ascii="Times New Roman" w:hAnsi="Times New Roman" w:eastAsia="Times New Roman" w:cs="Times New Roman"/>
                <w:b w:val="0"/>
                <w:bCs w:val="0"/>
                <w:i w:val="0"/>
                <w:iCs w:val="0"/>
                <w:caps w:val="0"/>
                <w:smallCaps w:val="0"/>
                <w:noProof w:val="0"/>
                <w:color w:val="auto"/>
                <w:sz w:val="24"/>
                <w:szCs w:val="24"/>
                <w:lang w:val="en-US"/>
              </w:rPr>
              <w:t>a</w:t>
            </w:r>
            <w:r w:rsidRPr="001D31B4" w:rsidR="5C85BF79">
              <w:rPr>
                <w:rFonts w:ascii="Times New Roman" w:hAnsi="Times New Roman" w:eastAsia="Times New Roman" w:cs="Times New Roman"/>
                <w:b w:val="0"/>
                <w:bCs w:val="0"/>
                <w:i w:val="0"/>
                <w:iCs w:val="0"/>
                <w:caps w:val="0"/>
                <w:smallCaps w:val="0"/>
                <w:noProof w:val="0"/>
                <w:color w:val="auto"/>
                <w:sz w:val="24"/>
                <w:szCs w:val="24"/>
                <w:lang w:val="en-US"/>
              </w:rPr>
              <w:t xml:space="preserve">ccess to programs. </w:t>
            </w:r>
            <w:r w:rsidRPr="001D31B4" w:rsidR="7C301985">
              <w:rPr>
                <w:rFonts w:ascii="Times New Roman" w:hAnsi="Times New Roman" w:eastAsia="Times New Roman" w:cs="Times New Roman"/>
                <w:b w:val="0"/>
                <w:bCs w:val="0"/>
                <w:i w:val="0"/>
                <w:iCs w:val="0"/>
                <w:caps w:val="0"/>
                <w:smallCaps w:val="0"/>
                <w:noProof w:val="0"/>
                <w:color w:val="auto"/>
                <w:sz w:val="24"/>
                <w:szCs w:val="24"/>
                <w:lang w:val="en-US"/>
              </w:rPr>
              <w:t>A</w:t>
            </w:r>
            <w:r w:rsidRPr="001D31B4" w:rsidR="5C85BF79">
              <w:rPr>
                <w:rFonts w:ascii="Times New Roman" w:hAnsi="Times New Roman" w:eastAsia="Times New Roman" w:cs="Times New Roman"/>
                <w:b w:val="0"/>
                <w:bCs w:val="0"/>
                <w:i w:val="0"/>
                <w:iCs w:val="0"/>
                <w:caps w:val="0"/>
                <w:smallCaps w:val="0"/>
                <w:noProof w:val="0"/>
                <w:color w:val="auto"/>
                <w:sz w:val="24"/>
                <w:szCs w:val="24"/>
                <w:lang w:val="en-US"/>
              </w:rPr>
              <w:t>ny marketing to local schools as well?</w:t>
            </w:r>
          </w:p>
          <w:p w:rsidR="62C74C23" w:rsidP="001D31B4" w:rsidRDefault="62C74C23" w14:paraId="3D9BA133" w14:textId="7D0A214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 xml:space="preserve">From responses about enrollment in Section V part 3 and about hands on learning in Section V part 1 and Section III, is online course offerings really the best mode of delivery? Students tend to want to enroll in online courses, but for such a </w:t>
            </w:r>
            <w:proofErr w:type="gramStart"/>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hands on</w:t>
            </w:r>
            <w:proofErr w:type="gramEnd"/>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 xml:space="preserve"> program it is </w:t>
            </w:r>
            <w:proofErr w:type="gramStart"/>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actually useful</w:t>
            </w:r>
            <w:proofErr w:type="gramEnd"/>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 xml:space="preserve"> for them? </w:t>
            </w:r>
          </w:p>
          <w:p w:rsidR="62C74C23" w:rsidP="001D31B4" w:rsidRDefault="62C74C23" w14:paraId="55406D9D" w14:textId="53A3A3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 xml:space="preserve">Same for the hybrid- how does that look? Do the classes meet online one day and in person another day, or </w:t>
            </w:r>
            <w:proofErr w:type="gramStart"/>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have</w:t>
            </w:r>
            <w:proofErr w:type="gramEnd"/>
            <w:r w:rsidRPr="001D31B4" w:rsidR="6265E961">
              <w:rPr>
                <w:rFonts w:ascii="Times New Roman" w:hAnsi="Times New Roman" w:eastAsia="Times New Roman" w:cs="Times New Roman"/>
                <w:b w:val="0"/>
                <w:bCs w:val="0"/>
                <w:i w:val="0"/>
                <w:iCs w:val="0"/>
                <w:caps w:val="0"/>
                <w:smallCaps w:val="0"/>
                <w:noProof w:val="0"/>
                <w:color w:val="auto"/>
                <w:sz w:val="24"/>
                <w:szCs w:val="24"/>
                <w:lang w:val="en-US"/>
              </w:rPr>
              <w:t xml:space="preserve"> some online meeting and the students do the rest of the seat time </w:t>
            </w:r>
            <w:r w:rsidRPr="001D31B4" w:rsidR="33D5161C">
              <w:rPr>
                <w:rFonts w:ascii="Times New Roman" w:hAnsi="Times New Roman" w:eastAsia="Times New Roman" w:cs="Times New Roman"/>
                <w:b w:val="0"/>
                <w:bCs w:val="0"/>
                <w:i w:val="0"/>
                <w:iCs w:val="0"/>
                <w:caps w:val="0"/>
                <w:smallCaps w:val="0"/>
                <w:noProof w:val="0"/>
                <w:color w:val="auto"/>
                <w:sz w:val="24"/>
                <w:szCs w:val="24"/>
                <w:lang w:val="en-US"/>
              </w:rPr>
              <w:t>asynchronously</w:t>
            </w:r>
            <w:r w:rsidRPr="001D31B4" w:rsidR="43F18FD3">
              <w:rPr>
                <w:rFonts w:ascii="Times New Roman" w:hAnsi="Times New Roman" w:eastAsia="Times New Roman" w:cs="Times New Roman"/>
                <w:b w:val="0"/>
                <w:bCs w:val="0"/>
                <w:i w:val="0"/>
                <w:iCs w:val="0"/>
                <w:caps w:val="0"/>
                <w:smallCaps w:val="0"/>
                <w:noProof w:val="0"/>
                <w:color w:val="auto"/>
                <w:sz w:val="24"/>
                <w:szCs w:val="24"/>
                <w:lang w:val="en-US"/>
              </w:rPr>
              <w:t>?</w:t>
            </w:r>
          </w:p>
          <w:p w:rsidR="62C74C23" w:rsidP="001D31B4" w:rsidRDefault="62C74C23" w14:paraId="11488897" w14:textId="2D3BCEA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D1505C9">
              <w:rPr>
                <w:rFonts w:ascii="Times New Roman" w:hAnsi="Times New Roman" w:eastAsia="Times New Roman" w:cs="Times New Roman"/>
                <w:b w:val="0"/>
                <w:bCs w:val="0"/>
                <w:i w:val="0"/>
                <w:iCs w:val="0"/>
                <w:caps w:val="0"/>
                <w:smallCaps w:val="0"/>
                <w:noProof w:val="0"/>
                <w:color w:val="auto"/>
                <w:sz w:val="24"/>
                <w:szCs w:val="24"/>
                <w:lang w:val="en-US"/>
              </w:rPr>
              <w:t>Mention AGS 235 in previous section that asked about diversity.</w:t>
            </w:r>
          </w:p>
          <w:p w:rsidR="62C74C23" w:rsidP="001D31B4" w:rsidRDefault="62C74C23" w14:paraId="3A383831" w14:textId="4C09099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0E1734E">
              <w:rPr>
                <w:rFonts w:ascii="Times New Roman" w:hAnsi="Times New Roman" w:eastAsia="Times New Roman" w:cs="Times New Roman"/>
                <w:b w:val="0"/>
                <w:bCs w:val="0"/>
                <w:i w:val="0"/>
                <w:iCs w:val="0"/>
                <w:caps w:val="0"/>
                <w:smallCaps w:val="0"/>
                <w:noProof w:val="0"/>
                <w:color w:val="auto"/>
                <w:sz w:val="24"/>
                <w:szCs w:val="24"/>
                <w:lang w:val="en-US"/>
              </w:rPr>
              <w:t xml:space="preserve">Consider aligning </w:t>
            </w:r>
            <w:proofErr w:type="gramStart"/>
            <w:r w:rsidRPr="001D31B4" w:rsidR="00E1734E">
              <w:rPr>
                <w:rFonts w:ascii="Times New Roman" w:hAnsi="Times New Roman" w:eastAsia="Times New Roman" w:cs="Times New Roman"/>
                <w:b w:val="0"/>
                <w:bCs w:val="0"/>
                <w:i w:val="0"/>
                <w:iCs w:val="0"/>
                <w:caps w:val="0"/>
                <w:smallCaps w:val="0"/>
                <w:noProof w:val="0"/>
                <w:color w:val="auto"/>
                <w:sz w:val="24"/>
                <w:szCs w:val="24"/>
                <w:lang w:val="en-US"/>
              </w:rPr>
              <w:t>Ag</w:t>
            </w:r>
            <w:proofErr w:type="gramEnd"/>
            <w:r w:rsidRPr="001D31B4" w:rsidR="00E1734E">
              <w:rPr>
                <w:rFonts w:ascii="Times New Roman" w:hAnsi="Times New Roman" w:eastAsia="Times New Roman" w:cs="Times New Roman"/>
                <w:b w:val="0"/>
                <w:bCs w:val="0"/>
                <w:i w:val="0"/>
                <w:iCs w:val="0"/>
                <w:caps w:val="0"/>
                <w:smallCaps w:val="0"/>
                <w:noProof w:val="0"/>
                <w:color w:val="auto"/>
                <w:sz w:val="24"/>
                <w:szCs w:val="24"/>
                <w:lang w:val="en-US"/>
              </w:rPr>
              <w:t xml:space="preserve"> program with </w:t>
            </w:r>
            <w:proofErr w:type="gramStart"/>
            <w:r w:rsidRPr="001D31B4" w:rsidR="00E1734E">
              <w:rPr>
                <w:rFonts w:ascii="Times New Roman" w:hAnsi="Times New Roman" w:eastAsia="Times New Roman" w:cs="Times New Roman"/>
                <w:b w:val="0"/>
                <w:bCs w:val="0"/>
                <w:i w:val="0"/>
                <w:iCs w:val="0"/>
                <w:caps w:val="0"/>
                <w:smallCaps w:val="0"/>
                <w:noProof w:val="0"/>
                <w:color w:val="auto"/>
                <w:sz w:val="24"/>
                <w:szCs w:val="24"/>
                <w:lang w:val="en-US"/>
              </w:rPr>
              <w:t>new</w:t>
            </w:r>
            <w:proofErr w:type="gramEnd"/>
            <w:r w:rsidRPr="001D31B4" w:rsidR="00E1734E">
              <w:rPr>
                <w:rFonts w:ascii="Times New Roman" w:hAnsi="Times New Roman" w:eastAsia="Times New Roman" w:cs="Times New Roman"/>
                <w:b w:val="0"/>
                <w:bCs w:val="0"/>
                <w:i w:val="0"/>
                <w:iCs w:val="0"/>
                <w:caps w:val="0"/>
                <w:smallCaps w:val="0"/>
                <w:noProof w:val="0"/>
                <w:color w:val="auto"/>
                <w:sz w:val="24"/>
                <w:szCs w:val="24"/>
                <w:lang w:val="en-US"/>
              </w:rPr>
              <w:t xml:space="preserve"> drone technology program being developed at CAC.</w:t>
            </w:r>
          </w:p>
          <w:p w:rsidR="62C74C23" w:rsidP="001D31B4" w:rsidRDefault="62C74C23" w14:paraId="7739DE15" w14:textId="3922AA2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91FC21B">
              <w:rPr>
                <w:rFonts w:ascii="Times New Roman" w:hAnsi="Times New Roman" w:eastAsia="Times New Roman" w:cs="Times New Roman"/>
                <w:b w:val="0"/>
                <w:bCs w:val="0"/>
                <w:i w:val="0"/>
                <w:iCs w:val="0"/>
                <w:caps w:val="0"/>
                <w:smallCaps w:val="0"/>
                <w:noProof w:val="0"/>
                <w:color w:val="auto"/>
                <w:sz w:val="24"/>
                <w:szCs w:val="24"/>
                <w:lang w:val="en-US"/>
              </w:rPr>
              <w:t xml:space="preserve">More could be mentioned here, the Ag Council, the FFA and CTE events, </w:t>
            </w:r>
            <w:r w:rsidRPr="001D31B4" w:rsidR="50B08381">
              <w:rPr>
                <w:rFonts w:ascii="Times New Roman" w:hAnsi="Times New Roman" w:eastAsia="Times New Roman" w:cs="Times New Roman"/>
                <w:b w:val="0"/>
                <w:bCs w:val="0"/>
                <w:i w:val="0"/>
                <w:iCs w:val="0"/>
                <w:caps w:val="0"/>
                <w:smallCaps w:val="0"/>
                <w:noProof w:val="0"/>
                <w:color w:val="auto"/>
                <w:sz w:val="24"/>
                <w:szCs w:val="24"/>
                <w:lang w:val="en-US"/>
              </w:rPr>
              <w:t xml:space="preserve">or </w:t>
            </w:r>
            <w:r w:rsidRPr="001D31B4" w:rsidR="391FC21B">
              <w:rPr>
                <w:rFonts w:ascii="Times New Roman" w:hAnsi="Times New Roman" w:eastAsia="Times New Roman" w:cs="Times New Roman"/>
                <w:b w:val="0"/>
                <w:bCs w:val="0"/>
                <w:i w:val="0"/>
                <w:iCs w:val="0"/>
                <w:caps w:val="0"/>
                <w:smallCaps w:val="0"/>
                <w:noProof w:val="0"/>
                <w:color w:val="auto"/>
                <w:sz w:val="24"/>
                <w:szCs w:val="24"/>
                <w:lang w:val="en-US"/>
              </w:rPr>
              <w:t>any rodeos CAC hosts</w:t>
            </w:r>
            <w:r w:rsidRPr="001D31B4" w:rsidR="17EA7EF3">
              <w:rPr>
                <w:rFonts w:ascii="Times New Roman" w:hAnsi="Times New Roman" w:eastAsia="Times New Roman" w:cs="Times New Roman"/>
                <w:b w:val="0"/>
                <w:bCs w:val="0"/>
                <w:i w:val="0"/>
                <w:iCs w:val="0"/>
                <w:caps w:val="0"/>
                <w:smallCaps w:val="0"/>
                <w:noProof w:val="0"/>
                <w:color w:val="auto"/>
                <w:sz w:val="24"/>
                <w:szCs w:val="24"/>
                <w:lang w:val="en-US"/>
              </w:rPr>
              <w:t>.</w:t>
            </w:r>
          </w:p>
          <w:p w:rsidR="001D31B4" w:rsidP="001D31B4" w:rsidRDefault="001D31B4" w14:paraId="12D40803" w14:textId="123A29E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2AAB5B5D" w14:textId="6513DB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E99EEBB">
              <w:rPr>
                <w:rFonts w:ascii="Times New Roman" w:hAnsi="Times New Roman" w:eastAsia="Times New Roman" w:cs="Times New Roman"/>
                <w:b w:val="0"/>
                <w:bCs w:val="0"/>
                <w:i w:val="0"/>
                <w:iCs w:val="0"/>
                <w:caps w:val="0"/>
                <w:smallCaps w:val="0"/>
                <w:noProof w:val="0"/>
                <w:color w:val="auto"/>
                <w:sz w:val="24"/>
                <w:szCs w:val="24"/>
                <w:lang w:val="en-US"/>
              </w:rPr>
              <w:t xml:space="preserve">Workforce: </w:t>
            </w:r>
          </w:p>
          <w:p w:rsidR="62C74C23" w:rsidP="001D31B4" w:rsidRDefault="62C74C23" w14:paraId="185387E3" w14:textId="4CACE3C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C5900A4">
              <w:rPr>
                <w:rFonts w:ascii="Times New Roman" w:hAnsi="Times New Roman" w:eastAsia="Times New Roman" w:cs="Times New Roman"/>
                <w:b w:val="0"/>
                <w:bCs w:val="0"/>
                <w:i w:val="0"/>
                <w:iCs w:val="0"/>
                <w:caps w:val="0"/>
                <w:smallCaps w:val="0"/>
                <w:noProof w:val="0"/>
                <w:color w:val="auto"/>
                <w:sz w:val="24"/>
                <w:szCs w:val="24"/>
                <w:lang w:val="en-US"/>
              </w:rPr>
              <w:t>Can you name</w:t>
            </w:r>
            <w:r w:rsidRPr="001D31B4" w:rsidR="3E99EEBB">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001D31B4" w:rsidR="3E99EEBB">
              <w:rPr>
                <w:rFonts w:ascii="Times New Roman" w:hAnsi="Times New Roman" w:eastAsia="Times New Roman" w:cs="Times New Roman"/>
                <w:b w:val="0"/>
                <w:bCs w:val="0"/>
                <w:i w:val="0"/>
                <w:iCs w:val="0"/>
                <w:caps w:val="0"/>
                <w:smallCaps w:val="0"/>
                <w:noProof w:val="0"/>
                <w:color w:val="auto"/>
                <w:sz w:val="24"/>
                <w:szCs w:val="24"/>
                <w:lang w:val="en-US"/>
              </w:rPr>
              <w:t>employers</w:t>
            </w:r>
            <w:proofErr w:type="gramEnd"/>
            <w:r w:rsidRPr="001D31B4" w:rsidR="3E99EEBB">
              <w:rPr>
                <w:rFonts w:ascii="Times New Roman" w:hAnsi="Times New Roman" w:eastAsia="Times New Roman" w:cs="Times New Roman"/>
                <w:b w:val="0"/>
                <w:bCs w:val="0"/>
                <w:i w:val="0"/>
                <w:iCs w:val="0"/>
                <w:caps w:val="0"/>
                <w:smallCaps w:val="0"/>
                <w:noProof w:val="0"/>
                <w:color w:val="auto"/>
                <w:sz w:val="24"/>
                <w:szCs w:val="24"/>
                <w:lang w:val="en-US"/>
              </w:rPr>
              <w:t>?</w:t>
            </w:r>
          </w:p>
          <w:p w:rsidR="2DC9C241" w:rsidP="001D31B4" w:rsidRDefault="2DC9C241" w14:paraId="091B8F53" w14:textId="468E9EF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2DC9C241">
              <w:rPr>
                <w:rFonts w:ascii="Times New Roman" w:hAnsi="Times New Roman" w:eastAsia="Times New Roman" w:cs="Times New Roman"/>
                <w:b w:val="0"/>
                <w:bCs w:val="0"/>
                <w:i w:val="0"/>
                <w:iCs w:val="0"/>
                <w:caps w:val="0"/>
                <w:smallCaps w:val="0"/>
                <w:noProof w:val="0"/>
                <w:color w:val="auto"/>
                <w:sz w:val="24"/>
                <w:szCs w:val="24"/>
                <w:lang w:val="en-US"/>
              </w:rPr>
              <w:t>When were the Perkins funds obtained, what specifically were they used for, and what impact has that had on the program so far?</w:t>
            </w:r>
          </w:p>
          <w:p w:rsidR="62C74C23" w:rsidP="001D31B4" w:rsidRDefault="62C74C23" w14:paraId="5A9B684F" w14:textId="0494CC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62C74C23" w:rsidP="001D31B4" w:rsidRDefault="62C74C23" w14:paraId="33D821F4" w14:textId="5BD4793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53D35AA8">
              <w:rPr>
                <w:rFonts w:ascii="Times New Roman" w:hAnsi="Times New Roman" w:eastAsia="Times New Roman" w:cs="Times New Roman"/>
                <w:b w:val="0"/>
                <w:bCs w:val="0"/>
                <w:i w:val="0"/>
                <w:iCs w:val="0"/>
                <w:caps w:val="0"/>
                <w:smallCaps w:val="0"/>
                <w:noProof w:val="0"/>
                <w:color w:val="auto"/>
                <w:sz w:val="24"/>
                <w:szCs w:val="24"/>
                <w:lang w:val="en-US"/>
              </w:rPr>
              <w:t xml:space="preserve">Environment: </w:t>
            </w:r>
          </w:p>
          <w:p w:rsidR="62C74C23" w:rsidP="001D31B4" w:rsidRDefault="62C74C23" w14:paraId="1F7C2D3A" w14:textId="71AD46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30C4A09B">
              <w:rPr>
                <w:rFonts w:ascii="Times New Roman" w:hAnsi="Times New Roman" w:eastAsia="Times New Roman" w:cs="Times New Roman"/>
                <w:b w:val="0"/>
                <w:bCs w:val="0"/>
                <w:i w:val="0"/>
                <w:iCs w:val="0"/>
                <w:caps w:val="0"/>
                <w:smallCaps w:val="0"/>
                <w:noProof w:val="0"/>
                <w:color w:val="auto"/>
                <w:sz w:val="24"/>
                <w:szCs w:val="24"/>
                <w:lang w:val="en-US"/>
              </w:rPr>
              <w:t>Any student reviews</w:t>
            </w:r>
            <w:r w:rsidRPr="001D31B4" w:rsidR="519474B8">
              <w:rPr>
                <w:rFonts w:ascii="Times New Roman" w:hAnsi="Times New Roman" w:eastAsia="Times New Roman" w:cs="Times New Roman"/>
                <w:b w:val="0"/>
                <w:bCs w:val="0"/>
                <w:i w:val="0"/>
                <w:iCs w:val="0"/>
                <w:caps w:val="0"/>
                <w:smallCaps w:val="0"/>
                <w:noProof w:val="0"/>
                <w:color w:val="auto"/>
                <w:sz w:val="24"/>
                <w:szCs w:val="24"/>
                <w:lang w:val="en-US"/>
              </w:rPr>
              <w:t>, evaluation comments?</w:t>
            </w:r>
          </w:p>
          <w:p w:rsidR="001D31B4" w:rsidP="001D31B4" w:rsidRDefault="001D31B4" w14:paraId="00FA2468" w14:textId="2C67E3E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p>
          <w:p w:rsidR="09782E3D" w:rsidP="001D31B4" w:rsidRDefault="09782E3D" w14:paraId="41E6D0EA" w14:textId="4EE9526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09782E3D">
              <w:rPr>
                <w:rFonts w:ascii="Times New Roman" w:hAnsi="Times New Roman" w:eastAsia="Times New Roman" w:cs="Times New Roman"/>
                <w:b w:val="0"/>
                <w:bCs w:val="0"/>
                <w:i w:val="0"/>
                <w:iCs w:val="0"/>
                <w:caps w:val="0"/>
                <w:smallCaps w:val="0"/>
                <w:noProof w:val="0"/>
                <w:color w:val="auto"/>
                <w:sz w:val="24"/>
                <w:szCs w:val="24"/>
                <w:lang w:val="en-US"/>
              </w:rPr>
              <w:t>Infrastructure</w:t>
            </w:r>
            <w:r w:rsidRPr="001D31B4" w:rsidR="136EAD55">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136EAD55" w:rsidP="001D31B4" w:rsidRDefault="136EAD55" w14:paraId="1AF8F2FC" w14:textId="783080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001D31B4" w:rsidR="136EAD55">
              <w:rPr>
                <w:rFonts w:ascii="Times New Roman" w:hAnsi="Times New Roman" w:eastAsia="Times New Roman" w:cs="Times New Roman"/>
                <w:b w:val="0"/>
                <w:bCs w:val="0"/>
                <w:i w:val="0"/>
                <w:iCs w:val="0"/>
                <w:caps w:val="0"/>
                <w:smallCaps w:val="0"/>
                <w:noProof w:val="0"/>
                <w:color w:val="auto"/>
                <w:sz w:val="24"/>
                <w:szCs w:val="24"/>
                <w:lang w:val="en-US"/>
              </w:rPr>
              <w:t>Are</w:t>
            </w:r>
            <w:r w:rsidRPr="001D31B4" w:rsidR="09782E3D">
              <w:rPr>
                <w:rFonts w:ascii="Times New Roman" w:hAnsi="Times New Roman" w:eastAsia="Times New Roman" w:cs="Times New Roman"/>
                <w:b w:val="0"/>
                <w:bCs w:val="0"/>
                <w:i w:val="0"/>
                <w:iCs w:val="0"/>
                <w:caps w:val="0"/>
                <w:smallCaps w:val="0"/>
                <w:noProof w:val="0"/>
                <w:color w:val="auto"/>
                <w:sz w:val="24"/>
                <w:szCs w:val="24"/>
                <w:lang w:val="en-US"/>
              </w:rPr>
              <w:t xml:space="preserve"> your classes in regular classrooms on campus, or offsite in an </w:t>
            </w:r>
            <w:r w:rsidRPr="001D31B4" w:rsidR="5846B348">
              <w:rPr>
                <w:rFonts w:ascii="Times New Roman" w:hAnsi="Times New Roman" w:eastAsia="Times New Roman" w:cs="Times New Roman"/>
                <w:b w:val="0"/>
                <w:bCs w:val="0"/>
                <w:i w:val="0"/>
                <w:iCs w:val="0"/>
                <w:caps w:val="0"/>
                <w:smallCaps w:val="0"/>
                <w:noProof w:val="0"/>
                <w:color w:val="auto"/>
                <w:sz w:val="24"/>
                <w:szCs w:val="24"/>
                <w:lang w:val="en-US"/>
              </w:rPr>
              <w:t>agriculturally</w:t>
            </w:r>
            <w:r w:rsidRPr="001D31B4" w:rsidR="09782E3D">
              <w:rPr>
                <w:rFonts w:ascii="Times New Roman" w:hAnsi="Times New Roman" w:eastAsia="Times New Roman" w:cs="Times New Roman"/>
                <w:b w:val="0"/>
                <w:bCs w:val="0"/>
                <w:i w:val="0"/>
                <w:iCs w:val="0"/>
                <w:caps w:val="0"/>
                <w:smallCaps w:val="0"/>
                <w:noProof w:val="0"/>
                <w:color w:val="auto"/>
                <w:sz w:val="24"/>
                <w:szCs w:val="24"/>
                <w:lang w:val="en-US"/>
              </w:rPr>
              <w:t xml:space="preserve"> specific </w:t>
            </w:r>
            <w:proofErr w:type="gramStart"/>
            <w:r w:rsidRPr="001D31B4" w:rsidR="09782E3D">
              <w:rPr>
                <w:rFonts w:ascii="Times New Roman" w:hAnsi="Times New Roman" w:eastAsia="Times New Roman" w:cs="Times New Roman"/>
                <w:b w:val="0"/>
                <w:bCs w:val="0"/>
                <w:i w:val="0"/>
                <w:iCs w:val="0"/>
                <w:caps w:val="0"/>
                <w:smallCaps w:val="0"/>
                <w:noProof w:val="0"/>
                <w:color w:val="auto"/>
                <w:sz w:val="24"/>
                <w:szCs w:val="24"/>
                <w:lang w:val="en-US"/>
              </w:rPr>
              <w:t>location</w:t>
            </w:r>
            <w:r w:rsidRPr="001D31B4" w:rsidR="57420E22">
              <w:rPr>
                <w:rFonts w:ascii="Times New Roman" w:hAnsi="Times New Roman" w:eastAsia="Times New Roman" w:cs="Times New Roman"/>
                <w:b w:val="0"/>
                <w:bCs w:val="0"/>
                <w:i w:val="0"/>
                <w:iCs w:val="0"/>
                <w:caps w:val="0"/>
                <w:smallCaps w:val="0"/>
                <w:noProof w:val="0"/>
                <w:color w:val="auto"/>
                <w:sz w:val="24"/>
                <w:szCs w:val="24"/>
                <w:lang w:val="en-US"/>
              </w:rPr>
              <w:t>.</w:t>
            </w:r>
            <w:proofErr w:type="gramEnd"/>
            <w:r w:rsidRPr="001D31B4" w:rsidR="57420E2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27FD77AE">
              <w:rPr>
                <w:rFonts w:ascii="Times New Roman" w:hAnsi="Times New Roman" w:eastAsia="Times New Roman" w:cs="Times New Roman"/>
                <w:b w:val="0"/>
                <w:bCs w:val="0"/>
                <w:i w:val="0"/>
                <w:iCs w:val="0"/>
                <w:caps w:val="0"/>
                <w:smallCaps w:val="0"/>
                <w:noProof w:val="0"/>
                <w:color w:val="auto"/>
                <w:sz w:val="24"/>
                <w:szCs w:val="24"/>
                <w:lang w:val="en-US"/>
              </w:rPr>
              <w:t>D</w:t>
            </w:r>
            <w:r w:rsidRPr="001D31B4" w:rsidR="09782E3D">
              <w:rPr>
                <w:rFonts w:ascii="Times New Roman" w:hAnsi="Times New Roman" w:eastAsia="Times New Roman" w:cs="Times New Roman"/>
                <w:b w:val="0"/>
                <w:bCs w:val="0"/>
                <w:i w:val="0"/>
                <w:iCs w:val="0"/>
                <w:caps w:val="0"/>
                <w:smallCaps w:val="0"/>
                <w:noProof w:val="0"/>
                <w:color w:val="auto"/>
                <w:sz w:val="24"/>
                <w:szCs w:val="24"/>
                <w:lang w:val="en-US"/>
              </w:rPr>
              <w:t xml:space="preserve">oes CAC have an </w:t>
            </w:r>
            <w:r w:rsidRPr="001D31B4" w:rsidR="33E97DFD">
              <w:rPr>
                <w:rFonts w:ascii="Times New Roman" w:hAnsi="Times New Roman" w:eastAsia="Times New Roman" w:cs="Times New Roman"/>
                <w:b w:val="0"/>
                <w:bCs w:val="0"/>
                <w:i w:val="0"/>
                <w:iCs w:val="0"/>
                <w:caps w:val="0"/>
                <w:smallCaps w:val="0"/>
                <w:noProof w:val="0"/>
                <w:color w:val="auto"/>
                <w:sz w:val="24"/>
                <w:szCs w:val="24"/>
                <w:lang w:val="en-US"/>
              </w:rPr>
              <w:t>agriculture center for animals, plants, etc.?</w:t>
            </w:r>
            <w:r w:rsidRPr="001D31B4" w:rsidR="77FDD4A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7F492CB9">
              <w:rPr>
                <w:rFonts w:ascii="Times New Roman" w:hAnsi="Times New Roman" w:eastAsia="Times New Roman" w:cs="Times New Roman"/>
                <w:b w:val="0"/>
                <w:bCs w:val="0"/>
                <w:i w:val="0"/>
                <w:iCs w:val="0"/>
                <w:caps w:val="0"/>
                <w:smallCaps w:val="0"/>
                <w:noProof w:val="0"/>
                <w:color w:val="auto"/>
                <w:sz w:val="24"/>
                <w:szCs w:val="24"/>
                <w:lang w:val="en-US"/>
              </w:rPr>
              <w:t>The greenhouse and any equine buildings/barns/</w:t>
            </w:r>
            <w:proofErr w:type="spellStart"/>
            <w:r w:rsidRPr="001D31B4" w:rsidR="7F492CB9">
              <w:rPr>
                <w:rFonts w:ascii="Times New Roman" w:hAnsi="Times New Roman" w:eastAsia="Times New Roman" w:cs="Times New Roman"/>
                <w:b w:val="0"/>
                <w:bCs w:val="0"/>
                <w:i w:val="0"/>
                <w:iCs w:val="0"/>
                <w:caps w:val="0"/>
                <w:smallCaps w:val="0"/>
                <w:noProof w:val="0"/>
                <w:color w:val="auto"/>
                <w:sz w:val="24"/>
                <w:szCs w:val="24"/>
                <w:lang w:val="en-US"/>
              </w:rPr>
              <w:t>etc</w:t>
            </w:r>
            <w:proofErr w:type="spellEnd"/>
            <w:r w:rsidRPr="001D31B4" w:rsidR="7F492CB9">
              <w:rPr>
                <w:rFonts w:ascii="Times New Roman" w:hAnsi="Times New Roman" w:eastAsia="Times New Roman" w:cs="Times New Roman"/>
                <w:b w:val="0"/>
                <w:bCs w:val="0"/>
                <w:i w:val="0"/>
                <w:iCs w:val="0"/>
                <w:caps w:val="0"/>
                <w:smallCaps w:val="0"/>
                <w:noProof w:val="0"/>
                <w:color w:val="auto"/>
                <w:sz w:val="24"/>
                <w:szCs w:val="24"/>
                <w:lang w:val="en-US"/>
              </w:rPr>
              <w:t xml:space="preserve"> should be mentioned here. </w:t>
            </w:r>
          </w:p>
          <w:p w:rsidR="77FDD4A3" w:rsidP="001D31B4" w:rsidRDefault="77FDD4A3" w14:paraId="29D79A3A" w14:textId="065B7B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001D31B4" w:rsidR="77FDD4A3">
              <w:rPr>
                <w:rFonts w:ascii="Times New Roman" w:hAnsi="Times New Roman" w:eastAsia="Times New Roman" w:cs="Times New Roman"/>
                <w:b w:val="0"/>
                <w:bCs w:val="0"/>
                <w:i w:val="0"/>
                <w:iCs w:val="0"/>
                <w:caps w:val="0"/>
                <w:smallCaps w:val="0"/>
                <w:noProof w:val="0"/>
                <w:color w:val="auto"/>
                <w:sz w:val="24"/>
                <w:szCs w:val="24"/>
                <w:lang w:val="en-US"/>
              </w:rPr>
              <w:t>Be</w:t>
            </w:r>
            <w:r w:rsidRPr="001D31B4" w:rsidR="0288AD45">
              <w:rPr>
                <w:rFonts w:ascii="Times New Roman" w:hAnsi="Times New Roman" w:eastAsia="Times New Roman" w:cs="Times New Roman"/>
                <w:b w:val="0"/>
                <w:bCs w:val="0"/>
                <w:i w:val="0"/>
                <w:iCs w:val="0"/>
                <w:caps w:val="0"/>
                <w:smallCaps w:val="0"/>
                <w:noProof w:val="0"/>
                <w:color w:val="auto"/>
                <w:sz w:val="24"/>
                <w:szCs w:val="24"/>
                <w:lang w:val="en-US"/>
              </w:rPr>
              <w:t xml:space="preserve"> specific on how </w:t>
            </w:r>
            <w:r w:rsidRPr="001D31B4" w:rsidR="0288AD45">
              <w:rPr>
                <w:rFonts w:ascii="Times New Roman" w:hAnsi="Times New Roman" w:eastAsia="Times New Roman" w:cs="Times New Roman"/>
                <w:b w:val="0"/>
                <w:bCs w:val="0"/>
                <w:i w:val="0"/>
                <w:iCs w:val="0"/>
                <w:caps w:val="0"/>
                <w:smallCaps w:val="0"/>
                <w:noProof w:val="0"/>
                <w:color w:val="auto"/>
                <w:sz w:val="24"/>
                <w:szCs w:val="24"/>
                <w:lang w:val="en-US"/>
              </w:rPr>
              <w:t>these aid</w:t>
            </w:r>
            <w:r w:rsidRPr="001D31B4" w:rsidR="0288AD45">
              <w:rPr>
                <w:rFonts w:ascii="Times New Roman" w:hAnsi="Times New Roman" w:eastAsia="Times New Roman" w:cs="Times New Roman"/>
                <w:b w:val="0"/>
                <w:bCs w:val="0"/>
                <w:i w:val="0"/>
                <w:iCs w:val="0"/>
                <w:caps w:val="0"/>
                <w:smallCaps w:val="0"/>
                <w:noProof w:val="0"/>
                <w:color w:val="auto"/>
                <w:sz w:val="24"/>
                <w:szCs w:val="24"/>
                <w:lang w:val="en-US"/>
              </w:rPr>
              <w:t xml:space="preserve"> teaching and learning. </w:t>
            </w:r>
          </w:p>
          <w:p w:rsidR="0288AD45" w:rsidP="001D31B4" w:rsidRDefault="0288AD45" w14:paraId="6806232A" w14:textId="6EF2E2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4"/>
                <w:szCs w:val="24"/>
                <w:lang w:val="en-US"/>
              </w:rPr>
            </w:pPr>
            <w:r w:rsidRPr="001D31B4" w:rsidR="0288AD45">
              <w:rPr>
                <w:rFonts w:ascii="Times New Roman" w:hAnsi="Times New Roman" w:eastAsia="Times New Roman" w:cs="Times New Roman"/>
                <w:b w:val="0"/>
                <w:bCs w:val="0"/>
                <w:i w:val="0"/>
                <w:iCs w:val="0"/>
                <w:caps w:val="0"/>
                <w:smallCaps w:val="0"/>
                <w:noProof w:val="0"/>
                <w:color w:val="auto"/>
                <w:sz w:val="24"/>
                <w:szCs w:val="24"/>
                <w:lang w:val="en-US"/>
              </w:rPr>
              <w:t>Does the internet work well</w:t>
            </w:r>
            <w:r w:rsidRPr="001D31B4" w:rsidR="40A44788">
              <w:rPr>
                <w:rFonts w:ascii="Times New Roman" w:hAnsi="Times New Roman" w:eastAsia="Times New Roman" w:cs="Times New Roman"/>
                <w:b w:val="0"/>
                <w:bCs w:val="0"/>
                <w:i w:val="0"/>
                <w:iCs w:val="0"/>
                <w:caps w:val="0"/>
                <w:smallCaps w:val="0"/>
                <w:noProof w:val="0"/>
                <w:color w:val="auto"/>
                <w:sz w:val="24"/>
                <w:szCs w:val="24"/>
                <w:lang w:val="en-US"/>
              </w:rPr>
              <w:t xml:space="preserve"> in class areas, including any external locations?</w:t>
            </w:r>
          </w:p>
          <w:p w:rsidR="62C74C23" w:rsidP="001D31B4" w:rsidRDefault="62C74C23" w14:paraId="4A5DE920" w14:textId="3F473E7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p>
          <w:p w:rsidR="62C74C23" w:rsidP="001D31B4" w:rsidRDefault="62C74C23" w14:paraId="4C0DE047" w14:textId="7D93112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p>
        </w:tc>
      </w:tr>
      <w:tr w:rsidR="62C74C23" w:rsidTr="001D31B4" w14:paraId="6C8127AD">
        <w:tc>
          <w:tcPr>
            <w:tcW w:w="7095" w:type="dxa"/>
            <w:vMerge/>
            <w:tcMar/>
          </w:tcPr>
          <w:p w14:paraId="26F4626A"/>
        </w:tc>
        <w:tc>
          <w:tcPr>
            <w:tcW w:w="1395" w:type="dxa"/>
            <w:shd w:val="clear" w:color="auto" w:fill="E7E6E6" w:themeFill="background2"/>
            <w:tcMar/>
          </w:tcPr>
          <w:p w:rsidR="62C74C23" w:rsidP="148B6784" w:rsidRDefault="62C74C23" w14:paraId="41F5F277" w14:textId="39DC19D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148B6784" w:rsidRDefault="62C74C23" w14:paraId="40D15A3E" w14:textId="658A0E2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01D31B4"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001D31B4" w14:paraId="6E4622BB">
        <w:trPr>
          <w:trHeight w:val="1545"/>
        </w:trPr>
        <w:tc>
          <w:tcPr>
            <w:tcW w:w="7095" w:type="dxa"/>
            <w:vMerge w:val="restart"/>
            <w:tcMar/>
          </w:tcPr>
          <w:p w:rsidR="62C74C23" w:rsidP="4D2D0245" w:rsidRDefault="62C74C23" w14:paraId="1B1D5221" w14:textId="4CCAE086">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satisfaction with program </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4D2D0245" w:rsidR="412469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4D2D0245" w:rsidR="51D268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B813EC9" w:rsidRDefault="62C74C23" w14:paraId="0224F3B1" w14:textId="0D9800E1">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B813EC9" w:rsidR="7E5DB48D">
              <w:rPr>
                <w:rFonts w:ascii="Times New Roman" w:hAnsi="Times New Roman" w:eastAsia="Times New Roman" w:cs="Times New Roman"/>
                <w:b w:val="0"/>
                <w:bCs w:val="0"/>
                <w:i w:val="0"/>
                <w:iCs w:val="0"/>
                <w:caps w:val="0"/>
                <w:smallCaps w:val="0"/>
                <w:noProof w:val="0"/>
                <w:color w:val="FF0000"/>
                <w:sz w:val="24"/>
                <w:szCs w:val="24"/>
                <w:lang w:val="en-US"/>
              </w:rPr>
              <w:t xml:space="preserve">Currently no surveys are conducted. </w:t>
            </w:r>
            <w:bookmarkStart w:name="_Int_X9G9wBRq" w:id="1633720102"/>
            <w:r w:rsidRPr="5B813EC9" w:rsidR="5C3B399F">
              <w:rPr>
                <w:rFonts w:ascii="Times New Roman" w:hAnsi="Times New Roman" w:eastAsia="Times New Roman" w:cs="Times New Roman"/>
                <w:b w:val="0"/>
                <w:bCs w:val="0"/>
                <w:i w:val="0"/>
                <w:iCs w:val="0"/>
                <w:caps w:val="0"/>
                <w:smallCaps w:val="0"/>
                <w:noProof w:val="0"/>
                <w:color w:val="FF0000"/>
                <w:sz w:val="24"/>
                <w:szCs w:val="24"/>
                <w:lang w:val="en-US"/>
              </w:rPr>
              <w:t>Many of</w:t>
            </w:r>
            <w:bookmarkEnd w:id="1633720102"/>
            <w:r w:rsidRPr="5B813EC9" w:rsidR="7E5DB48D">
              <w:rPr>
                <w:rFonts w:ascii="Times New Roman" w:hAnsi="Times New Roman" w:eastAsia="Times New Roman" w:cs="Times New Roman"/>
                <w:b w:val="0"/>
                <w:bCs w:val="0"/>
                <w:i w:val="0"/>
                <w:iCs w:val="0"/>
                <w:caps w:val="0"/>
                <w:smallCaps w:val="0"/>
                <w:noProof w:val="0"/>
                <w:color w:val="FF0000"/>
                <w:sz w:val="24"/>
                <w:szCs w:val="24"/>
                <w:lang w:val="en-US"/>
              </w:rPr>
              <w:t xml:space="preserve"> our students are from out of state.</w:t>
            </w:r>
            <w:r w:rsidRPr="5B813EC9" w:rsidR="7E5DB48D">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12BB93AC">
              <w:rPr>
                <w:rFonts w:ascii="Times New Roman" w:hAnsi="Times New Roman" w:eastAsia="Times New Roman" w:cs="Times New Roman"/>
                <w:b w:val="0"/>
                <w:bCs w:val="0"/>
                <w:i w:val="0"/>
                <w:iCs w:val="0"/>
                <w:caps w:val="0"/>
                <w:smallCaps w:val="0"/>
                <w:noProof w:val="0"/>
                <w:color w:val="FF0000"/>
                <w:sz w:val="24"/>
                <w:szCs w:val="24"/>
                <w:lang w:val="en-US"/>
              </w:rPr>
              <w:t xml:space="preserve">Most of these students return home to work on their family farm or ranch for a few years before </w:t>
            </w:r>
            <w:r w:rsidRPr="5B813EC9" w:rsidR="1215F0F9">
              <w:rPr>
                <w:rFonts w:ascii="Times New Roman" w:hAnsi="Times New Roman" w:eastAsia="Times New Roman" w:cs="Times New Roman"/>
                <w:b w:val="0"/>
                <w:bCs w:val="0"/>
                <w:i w:val="0"/>
                <w:iCs w:val="0"/>
                <w:caps w:val="0"/>
                <w:smallCaps w:val="0"/>
                <w:noProof w:val="0"/>
                <w:color w:val="FF0000"/>
                <w:sz w:val="24"/>
                <w:szCs w:val="24"/>
                <w:lang w:val="en-US"/>
              </w:rPr>
              <w:t>either</w:t>
            </w:r>
            <w:r w:rsidRPr="5B813EC9" w:rsidR="12BB93AC">
              <w:rPr>
                <w:rFonts w:ascii="Times New Roman" w:hAnsi="Times New Roman" w:eastAsia="Times New Roman" w:cs="Times New Roman"/>
                <w:b w:val="0"/>
                <w:bCs w:val="0"/>
                <w:i w:val="0"/>
                <w:iCs w:val="0"/>
                <w:caps w:val="0"/>
                <w:smallCaps w:val="0"/>
                <w:noProof w:val="0"/>
                <w:color w:val="FF0000"/>
                <w:sz w:val="24"/>
                <w:szCs w:val="24"/>
                <w:lang w:val="en-US"/>
              </w:rPr>
              <w:t xml:space="preserve"> staying with the family </w:t>
            </w:r>
            <w:r w:rsidRPr="5B813EC9" w:rsidR="2DD47146">
              <w:rPr>
                <w:rFonts w:ascii="Times New Roman" w:hAnsi="Times New Roman" w:eastAsia="Times New Roman" w:cs="Times New Roman"/>
                <w:b w:val="0"/>
                <w:bCs w:val="0"/>
                <w:i w:val="0"/>
                <w:iCs w:val="0"/>
                <w:caps w:val="0"/>
                <w:smallCaps w:val="0"/>
                <w:noProof w:val="0"/>
                <w:color w:val="FF0000"/>
                <w:sz w:val="24"/>
                <w:szCs w:val="24"/>
                <w:lang w:val="en-US"/>
              </w:rPr>
              <w:t>business or moving on to other employment.</w:t>
            </w: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748A3F8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001D31B4" w:rsidRDefault="62C74C23" w14:paraId="559E4649" w14:textId="0C8CB16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09E1CD1B">
              <w:rPr>
                <w:rFonts w:ascii="Times New Roman" w:hAnsi="Times New Roman" w:eastAsia="Times New Roman" w:cs="Times New Roman"/>
                <w:b w:val="0"/>
                <w:bCs w:val="0"/>
                <w:i w:val="0"/>
                <w:iCs w:val="0"/>
                <w:caps w:val="0"/>
                <w:smallCaps w:val="0"/>
                <w:noProof w:val="0"/>
                <w:color w:val="auto"/>
                <w:sz w:val="24"/>
                <w:szCs w:val="24"/>
                <w:lang w:val="en-US"/>
              </w:rPr>
              <w:t>Great idea to conduct surveys to help with marketing and demonstrating effectiveness of program</w:t>
            </w:r>
          </w:p>
          <w:p w:rsidR="62C74C23" w:rsidP="001D31B4" w:rsidRDefault="62C74C23" w14:paraId="3384D21F" w14:textId="5BBDDB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 xml:space="preserve">Microsoft Forms </w:t>
            </w:r>
            <w:r w:rsidRPr="001D31B4" w:rsidR="2225553C">
              <w:rPr>
                <w:rFonts w:ascii="Times New Roman" w:hAnsi="Times New Roman" w:eastAsia="Times New Roman" w:cs="Times New Roman"/>
                <w:b w:val="0"/>
                <w:bCs w:val="0"/>
                <w:i w:val="0"/>
                <w:iCs w:val="0"/>
                <w:caps w:val="0"/>
                <w:smallCaps w:val="0"/>
                <w:noProof w:val="0"/>
                <w:color w:val="auto"/>
                <w:sz w:val="24"/>
                <w:szCs w:val="24"/>
                <w:lang w:val="en-US"/>
              </w:rPr>
              <w:t xml:space="preserve">is a good program to use, it’s easy to make and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send out a short survey</w:t>
            </w:r>
            <w:r w:rsidRPr="001D31B4" w:rsidR="73AA0BA4">
              <w:rPr>
                <w:rFonts w:ascii="Times New Roman" w:hAnsi="Times New Roman" w:eastAsia="Times New Roman" w:cs="Times New Roman"/>
                <w:b w:val="0"/>
                <w:bCs w:val="0"/>
                <w:i w:val="0"/>
                <w:iCs w:val="0"/>
                <w:caps w:val="0"/>
                <w:smallCaps w:val="0"/>
                <w:noProof w:val="0"/>
                <w:color w:val="auto"/>
                <w:sz w:val="24"/>
                <w:szCs w:val="24"/>
                <w:lang w:val="en-US"/>
              </w:rPr>
              <w:t xml:space="preserve">. Suggest </w:t>
            </w:r>
            <w:proofErr w:type="gramStart"/>
            <w:r w:rsidRPr="001D31B4" w:rsidR="73AA0BA4">
              <w:rPr>
                <w:rFonts w:ascii="Times New Roman" w:hAnsi="Times New Roman" w:eastAsia="Times New Roman" w:cs="Times New Roman"/>
                <w:b w:val="0"/>
                <w:bCs w:val="0"/>
                <w:i w:val="0"/>
                <w:iCs w:val="0"/>
                <w:caps w:val="0"/>
                <w:smallCaps w:val="0"/>
                <w:noProof w:val="0"/>
                <w:color w:val="auto"/>
                <w:sz w:val="24"/>
                <w:szCs w:val="24"/>
                <w:lang w:val="en-US"/>
              </w:rPr>
              <w:t xml:space="preserve">to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send</w:t>
            </w:r>
            <w:proofErr w:type="gramEnd"/>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7E8ACE25">
              <w:rPr>
                <w:rFonts w:ascii="Times New Roman" w:hAnsi="Times New Roman" w:eastAsia="Times New Roman" w:cs="Times New Roman"/>
                <w:b w:val="0"/>
                <w:bCs w:val="0"/>
                <w:i w:val="0"/>
                <w:iCs w:val="0"/>
                <w:caps w:val="0"/>
                <w:smallCaps w:val="0"/>
                <w:noProof w:val="0"/>
                <w:color w:val="auto"/>
                <w:sz w:val="24"/>
                <w:szCs w:val="24"/>
                <w:lang w:val="en-US"/>
              </w:rPr>
              <w:t xml:space="preserve">the survey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6-12 months post-graduation</w:t>
            </w:r>
            <w:r w:rsidRPr="001D31B4" w:rsidR="3EE16D9D">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 xml:space="preserve">one survey for grads another for employers.  Create </w:t>
            </w:r>
            <w:r w:rsidRPr="001D31B4" w:rsidR="579D3ACC">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001D31B4" w:rsidR="6DCE64F5">
              <w:rPr>
                <w:rFonts w:ascii="Times New Roman" w:hAnsi="Times New Roman" w:eastAsia="Times New Roman" w:cs="Times New Roman"/>
                <w:b w:val="0"/>
                <w:bCs w:val="0"/>
                <w:i w:val="0"/>
                <w:iCs w:val="0"/>
                <w:caps w:val="0"/>
                <w:smallCaps w:val="0"/>
                <w:noProof w:val="0"/>
                <w:color w:val="auto"/>
                <w:sz w:val="24"/>
                <w:szCs w:val="24"/>
                <w:lang w:val="en-US"/>
              </w:rPr>
              <w:t>surveys</w:t>
            </w:r>
            <w:r w:rsidRPr="001D31B4" w:rsidR="579D3ACC">
              <w:rPr>
                <w:rFonts w:ascii="Times New Roman" w:hAnsi="Times New Roman" w:eastAsia="Times New Roman" w:cs="Times New Roman"/>
                <w:b w:val="0"/>
                <w:bCs w:val="0"/>
                <w:i w:val="0"/>
                <w:iCs w:val="0"/>
                <w:caps w:val="0"/>
                <w:smallCaps w:val="0"/>
                <w:noProof w:val="0"/>
                <w:color w:val="auto"/>
                <w:sz w:val="24"/>
                <w:szCs w:val="24"/>
                <w:lang w:val="en-US"/>
              </w:rPr>
              <w:t xml:space="preserve"> and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 xml:space="preserve">share </w:t>
            </w:r>
            <w:r w:rsidRPr="001D31B4" w:rsidR="1E8B33E7">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001D31B4" w:rsidR="6025ACCC">
              <w:rPr>
                <w:rFonts w:ascii="Times New Roman" w:hAnsi="Times New Roman" w:eastAsia="Times New Roman" w:cs="Times New Roman"/>
                <w:b w:val="0"/>
                <w:bCs w:val="0"/>
                <w:i w:val="0"/>
                <w:iCs w:val="0"/>
                <w:caps w:val="0"/>
                <w:smallCaps w:val="0"/>
                <w:noProof w:val="0"/>
                <w:color w:val="auto"/>
                <w:sz w:val="24"/>
                <w:szCs w:val="24"/>
                <w:lang w:val="en-US"/>
              </w:rPr>
              <w:t xml:space="preserve">link here. </w:t>
            </w:r>
          </w:p>
          <w:p w:rsidR="62C74C23" w:rsidP="001D31B4" w:rsidRDefault="62C74C23" w14:paraId="1C419BF9" w14:textId="73C54B8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An</w:t>
            </w:r>
            <w:r w:rsidRPr="001D31B4" w:rsidR="69343FB3">
              <w:rPr>
                <w:rFonts w:ascii="Times New Roman" w:hAnsi="Times New Roman" w:eastAsia="Times New Roman" w:cs="Times New Roman"/>
                <w:b w:val="0"/>
                <w:bCs w:val="0"/>
                <w:i w:val="0"/>
                <w:iCs w:val="0"/>
                <w:caps w:val="0"/>
                <w:smallCaps w:val="0"/>
                <w:noProof w:val="0"/>
                <w:color w:val="auto"/>
                <w:sz w:val="24"/>
                <w:szCs w:val="24"/>
                <w:lang w:val="en-US"/>
              </w:rPr>
              <w:t>other</w:t>
            </w:r>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 xml:space="preserve"> idea: this program seems </w:t>
            </w:r>
            <w:proofErr w:type="gramStart"/>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really tight</w:t>
            </w:r>
            <w:proofErr w:type="gramEnd"/>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 xml:space="preserve"> knit. A </w:t>
            </w:r>
            <w:r w:rsidRPr="001D31B4" w:rsidR="01644E95">
              <w:rPr>
                <w:rFonts w:ascii="Times New Roman" w:hAnsi="Times New Roman" w:eastAsia="Times New Roman" w:cs="Times New Roman"/>
                <w:b w:val="0"/>
                <w:bCs w:val="0"/>
                <w:i w:val="0"/>
                <w:iCs w:val="0"/>
                <w:caps w:val="0"/>
                <w:smallCaps w:val="0"/>
                <w:noProof w:val="0"/>
                <w:color w:val="auto"/>
                <w:sz w:val="24"/>
                <w:szCs w:val="24"/>
                <w:lang w:val="en-US"/>
              </w:rPr>
              <w:t>F</w:t>
            </w:r>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acebook</w:t>
            </w:r>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 xml:space="preserve"> group for CAC alumni to </w:t>
            </w:r>
            <w:proofErr w:type="gramStart"/>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self report</w:t>
            </w:r>
            <w:proofErr w:type="gramEnd"/>
            <w:r w:rsidRPr="001D31B4" w:rsidR="33B03E93">
              <w:rPr>
                <w:rFonts w:ascii="Times New Roman" w:hAnsi="Times New Roman" w:eastAsia="Times New Roman" w:cs="Times New Roman"/>
                <w:b w:val="0"/>
                <w:bCs w:val="0"/>
                <w:i w:val="0"/>
                <w:iCs w:val="0"/>
                <w:caps w:val="0"/>
                <w:smallCaps w:val="0"/>
                <w:noProof w:val="0"/>
                <w:color w:val="auto"/>
                <w:sz w:val="24"/>
                <w:szCs w:val="24"/>
                <w:lang w:val="en-US"/>
              </w:rPr>
              <w:t xml:space="preserve"> on Ag related things </w:t>
            </w:r>
            <w:r w:rsidRPr="001D31B4" w:rsidR="336B34E6">
              <w:rPr>
                <w:rFonts w:ascii="Times New Roman" w:hAnsi="Times New Roman" w:eastAsia="Times New Roman" w:cs="Times New Roman"/>
                <w:b w:val="0"/>
                <w:bCs w:val="0"/>
                <w:i w:val="0"/>
                <w:iCs w:val="0"/>
                <w:caps w:val="0"/>
                <w:smallCaps w:val="0"/>
                <w:noProof w:val="0"/>
                <w:color w:val="auto"/>
                <w:sz w:val="24"/>
                <w:szCs w:val="24"/>
                <w:lang w:val="en-US"/>
              </w:rPr>
              <w:t>could draw in more info.</w:t>
            </w:r>
          </w:p>
        </w:tc>
      </w:tr>
      <w:tr w:rsidR="62C74C23" w:rsidTr="001D31B4" w14:paraId="0B8A95FD">
        <w:tc>
          <w:tcPr>
            <w:tcW w:w="7095" w:type="dxa"/>
            <w:vMerge/>
            <w:tcMar/>
          </w:tcPr>
          <w:p w14:paraId="63D78B65"/>
        </w:tc>
        <w:tc>
          <w:tcPr>
            <w:tcW w:w="1395" w:type="dxa"/>
            <w:shd w:val="clear" w:color="auto" w:fill="E7E6E6" w:themeFill="background2"/>
            <w:tcMar/>
          </w:tcPr>
          <w:p w:rsidR="62C74C23" w:rsidP="148B6784" w:rsidRDefault="62C74C23" w14:paraId="5288D0F4" w14:textId="41F1A9D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148B6784" w:rsidRDefault="62C74C23" w14:paraId="47699105" w14:textId="410AA9B9">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01D31B4"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001D31B4"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5B813EC9" w:rsidRDefault="62C74C23" w14:paraId="7193207E" w14:textId="2DBCDAB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r w:rsidRPr="5B813EC9" w:rsidR="1E6E0BD1">
              <w:rPr>
                <w:rFonts w:ascii="Times New Roman" w:hAnsi="Times New Roman" w:eastAsia="Times New Roman" w:cs="Times New Roman"/>
                <w:b w:val="1"/>
                <w:bCs w:val="1"/>
                <w:i w:val="0"/>
                <w:iCs w:val="0"/>
                <w:caps w:val="0"/>
                <w:smallCaps w:val="0"/>
                <w:noProof w:val="0"/>
                <w:color w:val="FF0000"/>
                <w:sz w:val="24"/>
                <w:szCs w:val="24"/>
                <w:lang w:val="en-US"/>
              </w:rPr>
              <w:t xml:space="preserve">Professional Development: </w:t>
            </w:r>
            <w:r w:rsidRPr="5B813EC9" w:rsidR="1E6E0BD1">
              <w:rPr>
                <w:rFonts w:ascii="Times New Roman" w:hAnsi="Times New Roman" w:eastAsia="Times New Roman" w:cs="Times New Roman"/>
                <w:b w:val="0"/>
                <w:bCs w:val="0"/>
                <w:i w:val="0"/>
                <w:iCs w:val="0"/>
                <w:caps w:val="0"/>
                <w:smallCaps w:val="0"/>
                <w:noProof w:val="0"/>
                <w:color w:val="FF0000"/>
                <w:sz w:val="24"/>
                <w:szCs w:val="24"/>
                <w:lang w:val="en-US"/>
              </w:rPr>
              <w:t xml:space="preserve">Professor Diwan completed her certificate in Crop Science from the </w:t>
            </w:r>
            <w:r w:rsidRPr="5B813EC9" w:rsidR="1E6E0BD1">
              <w:rPr>
                <w:rFonts w:ascii="Times New Roman" w:hAnsi="Times New Roman" w:eastAsia="Times New Roman" w:cs="Times New Roman"/>
                <w:b w:val="0"/>
                <w:bCs w:val="0"/>
                <w:i w:val="0"/>
                <w:iCs w:val="0"/>
                <w:caps w:val="0"/>
                <w:smallCaps w:val="0"/>
                <w:noProof w:val="0"/>
                <w:color w:val="FF0000"/>
                <w:sz w:val="24"/>
                <w:szCs w:val="24"/>
                <w:lang w:val="en-US"/>
              </w:rPr>
              <w:t>University</w:t>
            </w:r>
            <w:r w:rsidRPr="5B813EC9" w:rsidR="1E6E0BD1">
              <w:rPr>
                <w:rFonts w:ascii="Times New Roman" w:hAnsi="Times New Roman" w:eastAsia="Times New Roman" w:cs="Times New Roman"/>
                <w:b w:val="0"/>
                <w:bCs w:val="0"/>
                <w:i w:val="0"/>
                <w:iCs w:val="0"/>
                <w:caps w:val="0"/>
                <w:smallCaps w:val="0"/>
                <w:noProof w:val="0"/>
                <w:color w:val="FF0000"/>
                <w:sz w:val="24"/>
                <w:szCs w:val="24"/>
                <w:lang w:val="en-US"/>
              </w:rPr>
              <w:t xml:space="preserve"> of Illinois. </w:t>
            </w:r>
          </w:p>
          <w:p w:rsidR="62C74C23" w:rsidP="5B813EC9" w:rsidRDefault="62C74C23" w14:paraId="5B8E1D9F" w14:textId="2F1ECA8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r w:rsidRPr="5B813EC9" w:rsidR="7E076F28">
              <w:rPr>
                <w:rFonts w:ascii="Times New Roman" w:hAnsi="Times New Roman" w:eastAsia="Times New Roman" w:cs="Times New Roman"/>
                <w:b w:val="1"/>
                <w:bCs w:val="1"/>
                <w:i w:val="0"/>
                <w:iCs w:val="0"/>
                <w:caps w:val="0"/>
                <w:smallCaps w:val="0"/>
                <w:noProof w:val="0"/>
                <w:color w:val="FF0000"/>
                <w:sz w:val="24"/>
                <w:szCs w:val="24"/>
                <w:lang w:val="en-US"/>
              </w:rPr>
              <w:t>Curriculum revision</w:t>
            </w:r>
            <w:r w:rsidRPr="5B813EC9" w:rsidR="4EBD975B">
              <w:rPr>
                <w:rFonts w:ascii="Times New Roman" w:hAnsi="Times New Roman" w:eastAsia="Times New Roman" w:cs="Times New Roman"/>
                <w:b w:val="1"/>
                <w:bCs w:val="1"/>
                <w:i w:val="0"/>
                <w:iCs w:val="0"/>
                <w:caps w:val="0"/>
                <w:smallCaps w:val="0"/>
                <w:noProof w:val="0"/>
                <w:color w:val="FF0000"/>
                <w:sz w:val="24"/>
                <w:szCs w:val="24"/>
                <w:lang w:val="en-US"/>
              </w:rPr>
              <w:t>:</w:t>
            </w:r>
            <w:r w:rsidRPr="5B813EC9" w:rsidR="4EBD975B">
              <w:rPr>
                <w:rFonts w:ascii="Times New Roman" w:hAnsi="Times New Roman" w:eastAsia="Times New Roman" w:cs="Times New Roman"/>
                <w:b w:val="0"/>
                <w:bCs w:val="0"/>
                <w:i w:val="0"/>
                <w:iCs w:val="0"/>
                <w:caps w:val="0"/>
                <w:smallCaps w:val="0"/>
                <w:noProof w:val="0"/>
                <w:color w:val="FF0000"/>
                <w:sz w:val="24"/>
                <w:szCs w:val="24"/>
                <w:lang w:val="en-US"/>
              </w:rPr>
              <w:t xml:space="preserve"> A complete curriculum </w:t>
            </w:r>
            <w:r w:rsidRPr="5B813EC9" w:rsidR="12AC5412">
              <w:rPr>
                <w:rFonts w:ascii="Times New Roman" w:hAnsi="Times New Roman" w:eastAsia="Times New Roman" w:cs="Times New Roman"/>
                <w:b w:val="0"/>
                <w:bCs w:val="0"/>
                <w:i w:val="0"/>
                <w:iCs w:val="0"/>
                <w:caps w:val="0"/>
                <w:smallCaps w:val="0"/>
                <w:noProof w:val="0"/>
                <w:color w:val="FF0000"/>
                <w:sz w:val="24"/>
                <w:szCs w:val="24"/>
                <w:lang w:val="en-US"/>
              </w:rPr>
              <w:t>revision</w:t>
            </w:r>
            <w:r w:rsidRPr="5B813EC9" w:rsidR="4EBD975B">
              <w:rPr>
                <w:rFonts w:ascii="Times New Roman" w:hAnsi="Times New Roman" w:eastAsia="Times New Roman" w:cs="Times New Roman"/>
                <w:b w:val="0"/>
                <w:bCs w:val="0"/>
                <w:i w:val="0"/>
                <w:iCs w:val="0"/>
                <w:caps w:val="0"/>
                <w:smallCaps w:val="0"/>
                <w:noProof w:val="0"/>
                <w:color w:val="FF0000"/>
                <w:sz w:val="24"/>
                <w:szCs w:val="24"/>
                <w:lang w:val="en-US"/>
              </w:rPr>
              <w:t xml:space="preserve"> was done in 2019. </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Degree and certificate programs were cut and s</w:t>
            </w:r>
            <w:r w:rsidRPr="5B813EC9" w:rsidR="684906C8">
              <w:rPr>
                <w:rFonts w:ascii="Times New Roman" w:hAnsi="Times New Roman" w:eastAsia="Times New Roman" w:cs="Times New Roman"/>
                <w:b w:val="0"/>
                <w:bCs w:val="0"/>
                <w:i w:val="0"/>
                <w:iCs w:val="0"/>
                <w:caps w:val="0"/>
                <w:smallCaps w:val="0"/>
                <w:noProof w:val="0"/>
                <w:color w:val="FF0000"/>
                <w:sz w:val="24"/>
                <w:szCs w:val="24"/>
                <w:lang w:val="en-US"/>
              </w:rPr>
              <w:t>implified,</w:t>
            </w:r>
            <w:r w:rsidRPr="5B813EC9" w:rsidR="29CA104C">
              <w:rPr>
                <w:rFonts w:ascii="Times New Roman" w:hAnsi="Times New Roman" w:eastAsia="Times New Roman" w:cs="Times New Roman"/>
                <w:b w:val="0"/>
                <w:bCs w:val="0"/>
                <w:i w:val="0"/>
                <w:iCs w:val="0"/>
                <w:caps w:val="0"/>
                <w:smallCaps w:val="0"/>
                <w:noProof w:val="0"/>
                <w:color w:val="FF0000"/>
                <w:sz w:val="24"/>
                <w:szCs w:val="24"/>
                <w:lang w:val="en-US"/>
              </w:rPr>
              <w:t xml:space="preserve"> and unused classes were archived</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 Pathways were created</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 xml:space="preserve"> to </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pro</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vide</w:t>
            </w:r>
            <w:r w:rsidRPr="5B813EC9" w:rsidR="6465673D">
              <w:rPr>
                <w:rFonts w:ascii="Times New Roman" w:hAnsi="Times New Roman" w:eastAsia="Times New Roman" w:cs="Times New Roman"/>
                <w:b w:val="0"/>
                <w:bCs w:val="0"/>
                <w:i w:val="0"/>
                <w:iCs w:val="0"/>
                <w:caps w:val="0"/>
                <w:smallCaps w:val="0"/>
                <w:noProof w:val="0"/>
                <w:color w:val="FF0000"/>
                <w:sz w:val="24"/>
                <w:szCs w:val="24"/>
                <w:lang w:val="en-US"/>
              </w:rPr>
              <w:t xml:space="preserve"> a roadmap of success for our students.</w:t>
            </w:r>
            <w:r w:rsidRPr="5B813EC9" w:rsidR="4EBD975B">
              <w:rPr>
                <w:rFonts w:ascii="Times New Roman" w:hAnsi="Times New Roman" w:eastAsia="Times New Roman" w:cs="Times New Roman"/>
                <w:b w:val="1"/>
                <w:bCs w:val="1"/>
                <w:i w:val="0"/>
                <w:iCs w:val="0"/>
                <w:caps w:val="0"/>
                <w:smallCaps w:val="0"/>
                <w:noProof w:val="0"/>
                <w:color w:val="FF0000"/>
                <w:sz w:val="24"/>
                <w:szCs w:val="24"/>
                <w:lang w:val="en-US"/>
              </w:rPr>
              <w:t xml:space="preserve"> </w:t>
            </w:r>
          </w:p>
          <w:p w:rsidR="62C74C23" w:rsidP="5B813EC9" w:rsidRDefault="62C74C23" w14:paraId="435C95EE" w14:textId="0BDF7E9C">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4EF678A5">
              <w:rPr>
                <w:rFonts w:ascii="Times New Roman" w:hAnsi="Times New Roman" w:eastAsia="Times New Roman" w:cs="Times New Roman"/>
                <w:b w:val="1"/>
                <w:bCs w:val="1"/>
                <w:i w:val="0"/>
                <w:iCs w:val="0"/>
                <w:caps w:val="0"/>
                <w:smallCaps w:val="0"/>
                <w:noProof w:val="0"/>
                <w:color w:val="FF0000"/>
                <w:sz w:val="24"/>
                <w:szCs w:val="24"/>
                <w:lang w:val="en-US"/>
              </w:rPr>
              <w:t>New Equipment:</w:t>
            </w:r>
            <w:r w:rsidRPr="5B813EC9" w:rsidR="138FC612">
              <w:rPr>
                <w:rFonts w:ascii="Times New Roman" w:hAnsi="Times New Roman" w:eastAsia="Times New Roman" w:cs="Times New Roman"/>
                <w:b w:val="1"/>
                <w:bCs w:val="1"/>
                <w:i w:val="0"/>
                <w:iCs w:val="0"/>
                <w:caps w:val="0"/>
                <w:smallCaps w:val="0"/>
                <w:noProof w:val="0"/>
                <w:color w:val="FF0000"/>
                <w:sz w:val="24"/>
                <w:szCs w:val="24"/>
                <w:lang w:val="en-US"/>
              </w:rPr>
              <w:t xml:space="preserve"> </w:t>
            </w:r>
            <w:r w:rsidRPr="5B813EC9" w:rsidR="3614EE46">
              <w:rPr>
                <w:rFonts w:ascii="Times New Roman" w:hAnsi="Times New Roman" w:eastAsia="Times New Roman" w:cs="Times New Roman"/>
                <w:b w:val="0"/>
                <w:bCs w:val="0"/>
                <w:i w:val="0"/>
                <w:iCs w:val="0"/>
                <w:caps w:val="0"/>
                <w:smallCaps w:val="0"/>
                <w:noProof w:val="0"/>
                <w:color w:val="FF0000"/>
                <w:sz w:val="24"/>
                <w:szCs w:val="24"/>
                <w:lang w:val="en-US"/>
              </w:rPr>
              <w:t xml:space="preserve">A </w:t>
            </w:r>
            <w:r w:rsidRPr="5B813EC9" w:rsidR="138FC612">
              <w:rPr>
                <w:rFonts w:ascii="Times New Roman" w:hAnsi="Times New Roman" w:eastAsia="Times New Roman" w:cs="Times New Roman"/>
                <w:b w:val="0"/>
                <w:bCs w:val="0"/>
                <w:i w:val="0"/>
                <w:iCs w:val="0"/>
                <w:caps w:val="0"/>
                <w:smallCaps w:val="0"/>
                <w:noProof w:val="0"/>
                <w:color w:val="FF0000"/>
                <w:sz w:val="24"/>
                <w:szCs w:val="24"/>
                <w:lang w:val="en-US"/>
              </w:rPr>
              <w:t>trailer</w:t>
            </w:r>
            <w:r w:rsidRPr="5B813EC9" w:rsidR="122E795D">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6D8AEB77">
              <w:rPr>
                <w:rFonts w:ascii="Times New Roman" w:hAnsi="Times New Roman" w:eastAsia="Times New Roman" w:cs="Times New Roman"/>
                <w:b w:val="0"/>
                <w:bCs w:val="0"/>
                <w:i w:val="0"/>
                <w:iCs w:val="0"/>
                <w:caps w:val="0"/>
                <w:smallCaps w:val="0"/>
                <w:noProof w:val="0"/>
                <w:color w:val="FF0000"/>
                <w:sz w:val="24"/>
                <w:szCs w:val="24"/>
                <w:lang w:val="en-US"/>
              </w:rPr>
              <w:t xml:space="preserve">for hauling livestock </w:t>
            </w:r>
            <w:r w:rsidRPr="5B813EC9" w:rsidR="1976856B">
              <w:rPr>
                <w:rFonts w:ascii="Times New Roman" w:hAnsi="Times New Roman" w:eastAsia="Times New Roman" w:cs="Times New Roman"/>
                <w:b w:val="0"/>
                <w:bCs w:val="0"/>
                <w:i w:val="0"/>
                <w:iCs w:val="0"/>
                <w:caps w:val="0"/>
                <w:smallCaps w:val="0"/>
                <w:noProof w:val="0"/>
                <w:color w:val="FF0000"/>
                <w:sz w:val="24"/>
                <w:szCs w:val="24"/>
                <w:lang w:val="en-US"/>
              </w:rPr>
              <w:t xml:space="preserve">and </w:t>
            </w:r>
            <w:r w:rsidRPr="5B813EC9" w:rsidR="5E63A891">
              <w:rPr>
                <w:rFonts w:ascii="Times New Roman" w:hAnsi="Times New Roman" w:eastAsia="Times New Roman" w:cs="Times New Roman"/>
                <w:b w:val="0"/>
                <w:bCs w:val="0"/>
                <w:i w:val="0"/>
                <w:iCs w:val="0"/>
                <w:caps w:val="0"/>
                <w:smallCaps w:val="0"/>
                <w:noProof w:val="0"/>
                <w:color w:val="FF0000"/>
                <w:sz w:val="24"/>
                <w:szCs w:val="24"/>
                <w:lang w:val="en-US"/>
              </w:rPr>
              <w:t>rotary</w:t>
            </w:r>
            <w:r w:rsidRPr="5B813EC9" w:rsidR="1976856B">
              <w:rPr>
                <w:rFonts w:ascii="Times New Roman" w:hAnsi="Times New Roman" w:eastAsia="Times New Roman" w:cs="Times New Roman"/>
                <w:b w:val="0"/>
                <w:bCs w:val="0"/>
                <w:i w:val="0"/>
                <w:iCs w:val="0"/>
                <w:caps w:val="0"/>
                <w:smallCaps w:val="0"/>
                <w:noProof w:val="0"/>
                <w:color w:val="FF0000"/>
                <w:sz w:val="24"/>
                <w:szCs w:val="24"/>
                <w:lang w:val="en-US"/>
              </w:rPr>
              <w:t xml:space="preserve"> tiller</w:t>
            </w:r>
            <w:r w:rsidRPr="5B813EC9" w:rsidR="62AED166">
              <w:rPr>
                <w:rFonts w:ascii="Times New Roman" w:hAnsi="Times New Roman" w:eastAsia="Times New Roman" w:cs="Times New Roman"/>
                <w:b w:val="0"/>
                <w:bCs w:val="0"/>
                <w:i w:val="0"/>
                <w:iCs w:val="0"/>
                <w:caps w:val="0"/>
                <w:smallCaps w:val="0"/>
                <w:noProof w:val="0"/>
                <w:color w:val="FF0000"/>
                <w:sz w:val="24"/>
                <w:szCs w:val="24"/>
                <w:lang w:val="en-US"/>
              </w:rPr>
              <w:t xml:space="preserve"> to ensure the ground is safe for the students and animals.</w:t>
            </w:r>
            <w:r w:rsidRPr="5B813EC9" w:rsidR="2C989906">
              <w:rPr>
                <w:rFonts w:ascii="Times New Roman" w:hAnsi="Times New Roman" w:eastAsia="Times New Roman" w:cs="Times New Roman"/>
                <w:b w:val="0"/>
                <w:bCs w:val="0"/>
                <w:i w:val="0"/>
                <w:iCs w:val="0"/>
                <w:caps w:val="0"/>
                <w:smallCaps w:val="0"/>
                <w:noProof w:val="0"/>
                <w:color w:val="FF0000"/>
                <w:sz w:val="24"/>
                <w:szCs w:val="24"/>
                <w:lang w:val="en-US"/>
              </w:rPr>
              <w:t xml:space="preserve"> CARES money</w:t>
            </w:r>
            <w:r w:rsidRPr="5B813EC9" w:rsidR="2C989906">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2C989906">
              <w:rPr>
                <w:rFonts w:ascii="Times New Roman" w:hAnsi="Times New Roman" w:eastAsia="Times New Roman" w:cs="Times New Roman"/>
                <w:b w:val="0"/>
                <w:bCs w:val="0"/>
                <w:i w:val="0"/>
                <w:iCs w:val="0"/>
                <w:caps w:val="0"/>
                <w:smallCaps w:val="0"/>
                <w:noProof w:val="0"/>
                <w:color w:val="FF0000"/>
                <w:sz w:val="24"/>
                <w:szCs w:val="24"/>
                <w:lang w:val="en-US"/>
              </w:rPr>
              <w:t>provide</w:t>
            </w:r>
            <w:r w:rsidRPr="5B813EC9" w:rsidR="2C989906">
              <w:rPr>
                <w:rFonts w:ascii="Times New Roman" w:hAnsi="Times New Roman" w:eastAsia="Times New Roman" w:cs="Times New Roman"/>
                <w:b w:val="0"/>
                <w:bCs w:val="0"/>
                <w:i w:val="0"/>
                <w:iCs w:val="0"/>
                <w:caps w:val="0"/>
                <w:smallCaps w:val="0"/>
                <w:noProof w:val="0"/>
                <w:color w:val="FF0000"/>
                <w:sz w:val="24"/>
                <w:szCs w:val="24"/>
                <w:lang w:val="en-US"/>
              </w:rPr>
              <w:t>d</w:t>
            </w:r>
            <w:r w:rsidRPr="5B813EC9" w:rsidR="2C989906">
              <w:rPr>
                <w:rFonts w:ascii="Times New Roman" w:hAnsi="Times New Roman" w:eastAsia="Times New Roman" w:cs="Times New Roman"/>
                <w:b w:val="0"/>
                <w:bCs w:val="0"/>
                <w:i w:val="0"/>
                <w:iCs w:val="0"/>
                <w:caps w:val="0"/>
                <w:smallCaps w:val="0"/>
                <w:noProof w:val="0"/>
                <w:color w:val="FF0000"/>
                <w:sz w:val="24"/>
                <w:szCs w:val="24"/>
                <w:lang w:val="en-US"/>
              </w:rPr>
              <w:t xml:space="preserve"> updated </w:t>
            </w:r>
            <w:r w:rsidRPr="5B813EC9" w:rsidR="59C96772">
              <w:rPr>
                <w:rFonts w:ascii="Times New Roman" w:hAnsi="Times New Roman" w:eastAsia="Times New Roman" w:cs="Times New Roman"/>
                <w:b w:val="0"/>
                <w:bCs w:val="0"/>
                <w:i w:val="0"/>
                <w:iCs w:val="0"/>
                <w:caps w:val="0"/>
                <w:smallCaps w:val="0"/>
                <w:noProof w:val="0"/>
                <w:color w:val="FF0000"/>
                <w:sz w:val="24"/>
                <w:szCs w:val="24"/>
                <w:lang w:val="en-US"/>
              </w:rPr>
              <w:t>microscopes</w:t>
            </w:r>
            <w:r w:rsidRPr="5B813EC9" w:rsidR="1239C9D0">
              <w:rPr>
                <w:rFonts w:ascii="Times New Roman" w:hAnsi="Times New Roman" w:eastAsia="Times New Roman" w:cs="Times New Roman"/>
                <w:b w:val="0"/>
                <w:bCs w:val="0"/>
                <w:i w:val="0"/>
                <w:iCs w:val="0"/>
                <w:caps w:val="0"/>
                <w:smallCaps w:val="0"/>
                <w:noProof w:val="0"/>
                <w:color w:val="FF0000"/>
                <w:sz w:val="24"/>
                <w:szCs w:val="24"/>
                <w:lang w:val="en-US"/>
              </w:rPr>
              <w:t xml:space="preserve"> for lab classes.</w:t>
            </w:r>
          </w:p>
          <w:p w:rsidR="62C74C23" w:rsidP="0E089476" w:rsidRDefault="62C74C23" w14:paraId="619F9EA0" w14:textId="72C44AB3">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001D31B4" w:rsidRDefault="62C74C23" w14:paraId="60733AC9" w14:textId="50B8BE8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7E1D0496">
              <w:rPr>
                <w:rFonts w:ascii="Times New Roman" w:hAnsi="Times New Roman" w:eastAsia="Times New Roman" w:cs="Times New Roman"/>
                <w:b w:val="0"/>
                <w:bCs w:val="0"/>
                <w:i w:val="0"/>
                <w:iCs w:val="0"/>
                <w:caps w:val="0"/>
                <w:smallCaps w:val="0"/>
                <w:noProof w:val="0"/>
                <w:color w:val="auto"/>
                <w:sz w:val="24"/>
                <w:szCs w:val="24"/>
                <w:lang w:val="en-US"/>
              </w:rPr>
              <w:t>Awesome!  Keep up the good work</w:t>
            </w:r>
            <w:r w:rsidRPr="001D31B4" w:rsidR="69ADF822">
              <w:rPr>
                <w:rFonts w:ascii="Times New Roman" w:hAnsi="Times New Roman" w:eastAsia="Times New Roman" w:cs="Times New Roman"/>
                <w:b w:val="0"/>
                <w:bCs w:val="0"/>
                <w:i w:val="0"/>
                <w:iCs w:val="0"/>
                <w:caps w:val="0"/>
                <w:smallCaps w:val="0"/>
                <w:noProof w:val="0"/>
                <w:color w:val="auto"/>
                <w:sz w:val="24"/>
                <w:szCs w:val="24"/>
                <w:lang w:val="en-US"/>
              </w:rPr>
              <w:t xml:space="preserve"> for getting those credits done</w:t>
            </w:r>
            <w:r w:rsidRPr="001D31B4" w:rsidR="7E1D0496">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71E97368">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47EF9B3E">
              <w:rPr>
                <w:rFonts w:ascii="Times New Roman" w:hAnsi="Times New Roman" w:eastAsia="Times New Roman" w:cs="Times New Roman"/>
                <w:b w:val="0"/>
                <w:bCs w:val="0"/>
                <w:i w:val="0"/>
                <w:iCs w:val="0"/>
                <w:caps w:val="0"/>
                <w:smallCaps w:val="0"/>
                <w:noProof w:val="0"/>
                <w:color w:val="auto"/>
                <w:sz w:val="24"/>
                <w:szCs w:val="24"/>
                <w:lang w:val="en-US"/>
              </w:rPr>
              <w:t>Explain how Certificate in Crop Science aids the program; does this align with a certain course or program?</w:t>
            </w:r>
            <w:r w:rsidRPr="001D31B4" w:rsidR="7B814B8D">
              <w:rPr>
                <w:rFonts w:ascii="Times New Roman" w:hAnsi="Times New Roman" w:eastAsia="Times New Roman" w:cs="Times New Roman"/>
                <w:b w:val="0"/>
                <w:bCs w:val="0"/>
                <w:i w:val="0"/>
                <w:iCs w:val="0"/>
                <w:caps w:val="0"/>
                <w:smallCaps w:val="0"/>
                <w:noProof w:val="0"/>
                <w:color w:val="auto"/>
                <w:sz w:val="24"/>
                <w:szCs w:val="24"/>
                <w:lang w:val="en-US"/>
              </w:rPr>
              <w:t xml:space="preserve"> </w:t>
            </w:r>
          </w:p>
        </w:tc>
      </w:tr>
      <w:tr w:rsidR="62C74C23" w:rsidTr="001D31B4" w14:paraId="18092514">
        <w:tc>
          <w:tcPr>
            <w:tcW w:w="7095" w:type="dxa"/>
            <w:vMerge/>
            <w:tcMar/>
          </w:tcPr>
          <w:p w14:paraId="11CEAA60"/>
        </w:tc>
        <w:tc>
          <w:tcPr>
            <w:tcW w:w="1395" w:type="dxa"/>
            <w:shd w:val="clear" w:color="auto" w:fill="E7E6E6" w:themeFill="background2"/>
            <w:tcMar/>
          </w:tcPr>
          <w:p w:rsidR="62C74C23" w:rsidP="148B6784" w:rsidRDefault="62C74C23" w14:paraId="19FC25B1" w14:textId="611570E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148B6784" w:rsidRDefault="62C74C23" w14:paraId="4C8FB488" w14:textId="5E952705">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001D31B4"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001D31B4" w14:paraId="17A49727">
        <w:trPr>
          <w:trHeight w:val="990"/>
        </w:trPr>
        <w:tc>
          <w:tcPr>
            <w:tcW w:w="14535" w:type="dxa"/>
            <w:gridSpan w:val="5"/>
            <w:tcMar/>
          </w:tcPr>
          <w:p w:rsidR="0F69F53C" w:rsidP="682C3DF9" w:rsidRDefault="0F69F53C" w14:paraId="6EE5EB36" w14:textId="2480647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82C3DF9" w:rsidR="0DEA66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682C3DF9" w:rsidR="0DEA66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682C3DF9" w:rsidR="0DEA66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682C3DF9" w:rsidR="0DEA66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59b5af883ea14148">
              <w:r w:rsidRPr="682C3DF9" w:rsidR="0DEA66E4">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001D31B4" w14:paraId="56AE743A">
        <w:trPr>
          <w:trHeight w:val="990"/>
        </w:trPr>
        <w:tc>
          <w:tcPr>
            <w:tcW w:w="7095" w:type="dxa"/>
            <w:vMerge w:val="restart"/>
            <w:tcMar/>
          </w:tcPr>
          <w:p w:rsidR="0A5C988C" w:rsidP="11CF4678" w:rsidRDefault="0A5C988C" w14:paraId="3B4B4838" w14:textId="32D1949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enrollment data</w:t>
            </w: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the </w:t>
            </w: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Agriculture (for Equine Training and Management Data, Click on </w:t>
            </w:r>
            <w:hyperlink r:id="R5ac13784320348af">
              <w:r w:rsidRPr="11CF4678" w:rsidR="48D6FBC3">
                <w:rPr>
                  <w:rStyle w:val="Hyperlink"/>
                  <w:rFonts w:ascii="Times New Roman" w:hAnsi="Times New Roman" w:eastAsia="Times New Roman" w:cs="Times New Roman"/>
                  <w:b w:val="1"/>
                  <w:bCs w:val="1"/>
                  <w:i w:val="0"/>
                  <w:iCs w:val="0"/>
                  <w:caps w:val="0"/>
                  <w:smallCaps w:val="0"/>
                  <w:noProof w:val="0"/>
                  <w:sz w:val="24"/>
                  <w:szCs w:val="24"/>
                  <w:lang w:val="en-US"/>
                </w:rPr>
                <w:t>this link</w:t>
              </w:r>
            </w:hyperlink>
            <w:r w:rsidRPr="11CF4678" w:rsidR="11CF4678">
              <w:rPr>
                <w:rFonts w:ascii="Times New Roman" w:hAnsi="Times New Roman" w:eastAsia="Times New Roman" w:cs="Times New Roman"/>
                <w:b w:val="1"/>
                <w:bCs w:val="1"/>
                <w:i w:val="0"/>
                <w:iCs w:val="0"/>
                <w:caps w:val="0"/>
                <w:smallCaps w:val="0"/>
                <w:noProof w:val="0"/>
                <w:sz w:val="24"/>
                <w:szCs w:val="24"/>
                <w:lang w:val="en-US"/>
              </w:rPr>
              <w:t>)</w:t>
            </w:r>
          </w:p>
          <w:p w:rsidR="7454F0C4" w:rsidP="0E686EC7" w:rsidRDefault="7454F0C4" w14:paraId="033507CA" w14:textId="58D0824F">
            <w:pPr>
              <w:pStyle w:val="Normal"/>
              <w:spacing w:before="120" w:beforeAutospacing="off" w:after="120" w:afterAutospacing="off" w:line="240" w:lineRule="auto"/>
            </w:pPr>
            <w:r w:rsidR="0E686EC7">
              <w:drawing>
                <wp:inline wp14:editId="607B1C0E" wp14:anchorId="123FABAE">
                  <wp:extent cx="4362450" cy="3028950"/>
                  <wp:effectExtent l="0" t="0" r="0" b="0"/>
                  <wp:docPr id="1331501993" name="" title=""/>
                  <wp:cNvGraphicFramePr>
                    <a:graphicFrameLocks noChangeAspect="1"/>
                  </wp:cNvGraphicFramePr>
                  <a:graphic>
                    <a:graphicData uri="http://schemas.openxmlformats.org/drawingml/2006/picture">
                      <pic:pic>
                        <pic:nvPicPr>
                          <pic:cNvPr id="0" name=""/>
                          <pic:cNvPicPr/>
                        </pic:nvPicPr>
                        <pic:blipFill>
                          <a:blip r:embed="R96cefc088f904f07">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0E686EC7" w:rsidRDefault="7454F0C4" w14:paraId="50F0BEA6" w14:textId="2BF3940D">
            <w:pPr>
              <w:pStyle w:val="Normal"/>
              <w:spacing w:before="120" w:beforeAutospacing="off" w:after="120" w:afterAutospacing="off" w:line="259" w:lineRule="auto"/>
              <w:jc w:val="left"/>
              <w:rPr>
                <w:noProof w:val="0"/>
                <w:lang w:val="en-US"/>
              </w:rPr>
            </w:pPr>
            <w:r w:rsidR="0E686EC7">
              <w:drawing>
                <wp:inline wp14:editId="63E1F3BF" wp14:anchorId="42436D63">
                  <wp:extent cx="4362450" cy="3105150"/>
                  <wp:effectExtent l="0" t="0" r="0" b="0"/>
                  <wp:docPr id="258318378" name="" title=""/>
                  <wp:cNvGraphicFramePr>
                    <a:graphicFrameLocks noChangeAspect="1"/>
                  </wp:cNvGraphicFramePr>
                  <a:graphic>
                    <a:graphicData uri="http://schemas.openxmlformats.org/drawingml/2006/picture">
                      <pic:pic>
                        <pic:nvPicPr>
                          <pic:cNvPr id="0" name=""/>
                          <pic:cNvPicPr/>
                        </pic:nvPicPr>
                        <pic:blipFill>
                          <a:blip r:embed="R475af837f90f406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105150"/>
                          </a:xfrm>
                          <a:prstGeom prst="rect">
                            <a:avLst/>
                          </a:prstGeom>
                        </pic:spPr>
                      </pic:pic>
                    </a:graphicData>
                  </a:graphic>
                </wp:inline>
              </w:drawing>
            </w:r>
            <w:r w:rsidR="0E686EC7">
              <w:drawing>
                <wp:inline wp14:editId="6CAFE3F9" wp14:anchorId="2F91EE45">
                  <wp:extent cx="4362450" cy="3038475"/>
                  <wp:effectExtent l="0" t="0" r="0" b="0"/>
                  <wp:docPr id="705085933" name="" title=""/>
                  <wp:cNvGraphicFramePr>
                    <a:graphicFrameLocks noChangeAspect="1"/>
                  </wp:cNvGraphicFramePr>
                  <a:graphic>
                    <a:graphicData uri="http://schemas.openxmlformats.org/drawingml/2006/picture">
                      <pic:pic>
                        <pic:nvPicPr>
                          <pic:cNvPr id="0" name=""/>
                          <pic:cNvPicPr/>
                        </pic:nvPicPr>
                        <pic:blipFill>
                          <a:blip r:embed="R8ce3c6b56c4f48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62450" cy="3038475"/>
                          </a:xfrm>
                          <a:prstGeom prst="rect">
                            <a:avLst/>
                          </a:prstGeom>
                        </pic:spPr>
                      </pic:pic>
                    </a:graphicData>
                  </a:graphic>
                </wp:inline>
              </w:drawing>
            </w:r>
          </w:p>
          <w:p w:rsidR="0A5C988C" w:rsidP="4D2D0245" w:rsidRDefault="0A5C988C" w14:paraId="6B6EA627" w14:textId="5EFFCF22">
            <w:pPr>
              <w:pStyle w:val="Normal"/>
              <w:spacing w:before="120" w:beforeAutospacing="off" w:after="120" w:afterAutospacing="off"/>
              <w:rPr>
                <w:rFonts w:ascii="Times New Roman" w:hAnsi="Times New Roman" w:eastAsia="Times New Roman" w:cs="Times New Roman"/>
                <w:sz w:val="24"/>
                <w:szCs w:val="24"/>
                <w:highlight w:val="yellow"/>
              </w:rPr>
            </w:pPr>
            <w:r w:rsidRPr="4D2D0245" w:rsidR="2E1A91DA">
              <w:rPr>
                <w:rFonts w:ascii="Times New Roman" w:hAnsi="Times New Roman" w:eastAsia="Times New Roman" w:cs="Times New Roman"/>
                <w:sz w:val="24"/>
                <w:szCs w:val="24"/>
              </w:rPr>
              <w:t xml:space="preserve">A. Discuss and explain the factors influencing the </w:t>
            </w:r>
            <w:r w:rsidRPr="4D2D0245" w:rsidR="2E1A91DA">
              <w:rPr>
                <w:rFonts w:ascii="Times New Roman" w:hAnsi="Times New Roman" w:eastAsia="Times New Roman" w:cs="Times New Roman"/>
                <w:sz w:val="24"/>
                <w:szCs w:val="24"/>
              </w:rPr>
              <w:t>enrollment trends</w:t>
            </w:r>
            <w:r w:rsidRPr="4D2D0245" w:rsidR="2E1A91DA">
              <w:rPr>
                <w:rFonts w:ascii="Times New Roman" w:hAnsi="Times New Roman" w:eastAsia="Times New Roman" w:cs="Times New Roman"/>
                <w:sz w:val="24"/>
                <w:szCs w:val="24"/>
              </w:rPr>
              <w:t xml:space="preserve">: </w:t>
            </w:r>
          </w:p>
          <w:p w:rsidR="0A5C988C" w:rsidP="5B813EC9" w:rsidRDefault="0A5C988C" w14:paraId="4300CBD2" w14:textId="6FE84039">
            <w:pPr>
              <w:pStyle w:val="Normal"/>
              <w:spacing w:before="120" w:beforeAutospacing="off" w:after="120" w:afterAutospacing="off"/>
              <w:rPr>
                <w:rFonts w:ascii="Times New Roman" w:hAnsi="Times New Roman" w:eastAsia="Times New Roman" w:cs="Times New Roman"/>
                <w:color w:val="FF0000"/>
                <w:sz w:val="24"/>
                <w:szCs w:val="24"/>
              </w:rPr>
            </w:pPr>
            <w:r w:rsidRPr="5B813EC9" w:rsidR="2E50D694">
              <w:rPr>
                <w:rFonts w:ascii="Times New Roman" w:hAnsi="Times New Roman" w:eastAsia="Times New Roman" w:cs="Times New Roman"/>
                <w:color w:val="FF0000"/>
                <w:sz w:val="24"/>
                <w:szCs w:val="24"/>
              </w:rPr>
              <w:t xml:space="preserve">The loss of two full time </w:t>
            </w:r>
            <w:r w:rsidRPr="5B813EC9" w:rsidR="6389BD29">
              <w:rPr>
                <w:rFonts w:ascii="Times New Roman" w:hAnsi="Times New Roman" w:eastAsia="Times New Roman" w:cs="Times New Roman"/>
                <w:color w:val="FF0000"/>
                <w:sz w:val="24"/>
                <w:szCs w:val="24"/>
              </w:rPr>
              <w:t>professors</w:t>
            </w:r>
            <w:r w:rsidRPr="5B813EC9" w:rsidR="2E50D694">
              <w:rPr>
                <w:rFonts w:ascii="Times New Roman" w:hAnsi="Times New Roman" w:eastAsia="Times New Roman" w:cs="Times New Roman"/>
                <w:color w:val="FF0000"/>
                <w:sz w:val="24"/>
                <w:szCs w:val="24"/>
              </w:rPr>
              <w:t xml:space="preserve"> in 2018 had a negative effect on student enrollment. </w:t>
            </w:r>
            <w:r w:rsidRPr="5B813EC9" w:rsidR="56774C54">
              <w:rPr>
                <w:rFonts w:ascii="Times New Roman" w:hAnsi="Times New Roman" w:eastAsia="Times New Roman" w:cs="Times New Roman"/>
                <w:color w:val="FF0000"/>
                <w:sz w:val="24"/>
                <w:szCs w:val="24"/>
              </w:rPr>
              <w:t>Fewer</w:t>
            </w:r>
            <w:r w:rsidRPr="5B813EC9" w:rsidR="2E50D694">
              <w:rPr>
                <w:rFonts w:ascii="Times New Roman" w:hAnsi="Times New Roman" w:eastAsia="Times New Roman" w:cs="Times New Roman"/>
                <w:color w:val="FF0000"/>
                <w:sz w:val="24"/>
                <w:szCs w:val="24"/>
              </w:rPr>
              <w:t xml:space="preserve"> class</w:t>
            </w:r>
            <w:r w:rsidRPr="5B813EC9" w:rsidR="4809ECCA">
              <w:rPr>
                <w:rFonts w:ascii="Times New Roman" w:hAnsi="Times New Roman" w:eastAsia="Times New Roman" w:cs="Times New Roman"/>
                <w:color w:val="FF0000"/>
                <w:sz w:val="24"/>
                <w:szCs w:val="24"/>
              </w:rPr>
              <w:t>es</w:t>
            </w:r>
            <w:r w:rsidRPr="5B813EC9" w:rsidR="2E50D694">
              <w:rPr>
                <w:rFonts w:ascii="Times New Roman" w:hAnsi="Times New Roman" w:eastAsia="Times New Roman" w:cs="Times New Roman"/>
                <w:color w:val="FF0000"/>
                <w:sz w:val="24"/>
                <w:szCs w:val="24"/>
              </w:rPr>
              <w:t xml:space="preserve"> </w:t>
            </w:r>
            <w:r w:rsidRPr="5B813EC9" w:rsidR="62DD27CB">
              <w:rPr>
                <w:rFonts w:ascii="Times New Roman" w:hAnsi="Times New Roman" w:eastAsia="Times New Roman" w:cs="Times New Roman"/>
                <w:color w:val="FF0000"/>
                <w:sz w:val="24"/>
                <w:szCs w:val="24"/>
              </w:rPr>
              <w:t>were able to be</w:t>
            </w:r>
            <w:r w:rsidRPr="5B813EC9" w:rsidR="2000ED9D">
              <w:rPr>
                <w:rFonts w:ascii="Times New Roman" w:hAnsi="Times New Roman" w:eastAsia="Times New Roman" w:cs="Times New Roman"/>
                <w:color w:val="FF0000"/>
                <w:sz w:val="24"/>
                <w:szCs w:val="24"/>
              </w:rPr>
              <w:t xml:space="preserve"> </w:t>
            </w:r>
            <w:r w:rsidRPr="5B813EC9" w:rsidR="2E50D694">
              <w:rPr>
                <w:rFonts w:ascii="Times New Roman" w:hAnsi="Times New Roman" w:eastAsia="Times New Roman" w:cs="Times New Roman"/>
                <w:color w:val="FF0000"/>
                <w:sz w:val="24"/>
                <w:szCs w:val="24"/>
              </w:rPr>
              <w:t>offer</w:t>
            </w:r>
            <w:r w:rsidRPr="5B813EC9" w:rsidR="497632D0">
              <w:rPr>
                <w:rFonts w:ascii="Times New Roman" w:hAnsi="Times New Roman" w:eastAsia="Times New Roman" w:cs="Times New Roman"/>
                <w:color w:val="FF0000"/>
                <w:sz w:val="24"/>
                <w:szCs w:val="24"/>
              </w:rPr>
              <w:t>ed</w:t>
            </w:r>
            <w:r w:rsidRPr="5B813EC9" w:rsidR="7FA4B900">
              <w:rPr>
                <w:rFonts w:ascii="Times New Roman" w:hAnsi="Times New Roman" w:eastAsia="Times New Roman" w:cs="Times New Roman"/>
                <w:color w:val="FF0000"/>
                <w:sz w:val="24"/>
                <w:szCs w:val="24"/>
              </w:rPr>
              <w:t xml:space="preserve">. Also, </w:t>
            </w:r>
            <w:r w:rsidRPr="5B813EC9" w:rsidR="0C0425CC">
              <w:rPr>
                <w:rFonts w:ascii="Times New Roman" w:hAnsi="Times New Roman" w:eastAsia="Times New Roman" w:cs="Times New Roman"/>
                <w:color w:val="FF0000"/>
                <w:sz w:val="24"/>
                <w:szCs w:val="24"/>
              </w:rPr>
              <w:t>Covid</w:t>
            </w:r>
            <w:r w:rsidRPr="5B813EC9" w:rsidR="1B4664F3">
              <w:rPr>
                <w:rFonts w:ascii="Times New Roman" w:hAnsi="Times New Roman" w:eastAsia="Times New Roman" w:cs="Times New Roman"/>
                <w:color w:val="FF0000"/>
                <w:sz w:val="24"/>
                <w:szCs w:val="24"/>
              </w:rPr>
              <w:t xml:space="preserve"> </w:t>
            </w:r>
            <w:r w:rsidRPr="5B813EC9" w:rsidR="1B4664F3">
              <w:rPr>
                <w:rFonts w:ascii="Times New Roman" w:hAnsi="Times New Roman" w:eastAsia="Times New Roman" w:cs="Times New Roman"/>
                <w:color w:val="FF0000"/>
                <w:sz w:val="24"/>
                <w:szCs w:val="24"/>
              </w:rPr>
              <w:t>has</w:t>
            </w:r>
            <w:r w:rsidRPr="5B813EC9" w:rsidR="1B4664F3">
              <w:rPr>
                <w:rFonts w:ascii="Times New Roman" w:hAnsi="Times New Roman" w:eastAsia="Times New Roman" w:cs="Times New Roman"/>
                <w:color w:val="FF0000"/>
                <w:sz w:val="24"/>
                <w:szCs w:val="24"/>
              </w:rPr>
              <w:t xml:space="preserve"> </w:t>
            </w:r>
            <w:r w:rsidRPr="5B813EC9" w:rsidR="58D3D161">
              <w:rPr>
                <w:rFonts w:ascii="Times New Roman" w:hAnsi="Times New Roman" w:eastAsia="Times New Roman" w:cs="Times New Roman"/>
                <w:color w:val="FF0000"/>
                <w:sz w:val="24"/>
                <w:szCs w:val="24"/>
              </w:rPr>
              <w:t>had a</w:t>
            </w:r>
            <w:r w:rsidRPr="5B813EC9" w:rsidR="1B4664F3">
              <w:rPr>
                <w:rFonts w:ascii="Times New Roman" w:hAnsi="Times New Roman" w:eastAsia="Times New Roman" w:cs="Times New Roman"/>
                <w:color w:val="FF0000"/>
                <w:sz w:val="24"/>
                <w:szCs w:val="24"/>
              </w:rPr>
              <w:t xml:space="preserve"> negative impact on our students</w:t>
            </w:r>
            <w:r w:rsidRPr="5B813EC9" w:rsidR="1B4664F3">
              <w:rPr>
                <w:rFonts w:ascii="Times New Roman" w:hAnsi="Times New Roman" w:eastAsia="Times New Roman" w:cs="Times New Roman"/>
                <w:color w:val="FF0000"/>
                <w:sz w:val="24"/>
                <w:szCs w:val="24"/>
              </w:rPr>
              <w:t xml:space="preserve">. </w:t>
            </w:r>
            <w:bookmarkStart w:name="_Int_ibdhNn99" w:id="2105420026"/>
            <w:r w:rsidRPr="5B813EC9" w:rsidR="4267E4AD">
              <w:rPr>
                <w:rFonts w:ascii="Times New Roman" w:hAnsi="Times New Roman" w:eastAsia="Times New Roman" w:cs="Times New Roman"/>
                <w:color w:val="FF0000"/>
                <w:sz w:val="24"/>
                <w:szCs w:val="24"/>
              </w:rPr>
              <w:t>A substantial number</w:t>
            </w:r>
            <w:bookmarkEnd w:id="2105420026"/>
            <w:r w:rsidRPr="5B813EC9" w:rsidR="1B4664F3">
              <w:rPr>
                <w:rFonts w:ascii="Times New Roman" w:hAnsi="Times New Roman" w:eastAsia="Times New Roman" w:cs="Times New Roman"/>
                <w:color w:val="FF0000"/>
                <w:sz w:val="24"/>
                <w:szCs w:val="24"/>
              </w:rPr>
              <w:t xml:space="preserve"> of our </w:t>
            </w:r>
            <w:r w:rsidRPr="5B813EC9" w:rsidR="73080C8D">
              <w:rPr>
                <w:rFonts w:ascii="Times New Roman" w:hAnsi="Times New Roman" w:eastAsia="Times New Roman" w:cs="Times New Roman"/>
                <w:color w:val="FF0000"/>
                <w:sz w:val="24"/>
                <w:szCs w:val="24"/>
              </w:rPr>
              <w:t>students</w:t>
            </w:r>
            <w:r w:rsidRPr="5B813EC9" w:rsidR="1B4664F3">
              <w:rPr>
                <w:rFonts w:ascii="Times New Roman" w:hAnsi="Times New Roman" w:eastAsia="Times New Roman" w:cs="Times New Roman"/>
                <w:color w:val="FF0000"/>
                <w:sz w:val="24"/>
                <w:szCs w:val="24"/>
              </w:rPr>
              <w:t xml:space="preserve"> did not comple</w:t>
            </w:r>
            <w:r w:rsidRPr="5B813EC9" w:rsidR="64DFFDA3">
              <w:rPr>
                <w:rFonts w:ascii="Times New Roman" w:hAnsi="Times New Roman" w:eastAsia="Times New Roman" w:cs="Times New Roman"/>
                <w:color w:val="FF0000"/>
                <w:sz w:val="24"/>
                <w:szCs w:val="24"/>
              </w:rPr>
              <w:t>te</w:t>
            </w:r>
            <w:r w:rsidRPr="5B813EC9" w:rsidR="1B4664F3">
              <w:rPr>
                <w:rFonts w:ascii="Times New Roman" w:hAnsi="Times New Roman" w:eastAsia="Times New Roman" w:cs="Times New Roman"/>
                <w:color w:val="FF0000"/>
                <w:sz w:val="24"/>
                <w:szCs w:val="24"/>
              </w:rPr>
              <w:t xml:space="preserve"> the</w:t>
            </w:r>
            <w:r w:rsidRPr="5B813EC9" w:rsidR="24538A8C">
              <w:rPr>
                <w:rFonts w:ascii="Times New Roman" w:hAnsi="Times New Roman" w:eastAsia="Times New Roman" w:cs="Times New Roman"/>
                <w:color w:val="FF0000"/>
                <w:sz w:val="24"/>
                <w:szCs w:val="24"/>
              </w:rPr>
              <w:t>ir</w:t>
            </w:r>
            <w:r w:rsidRPr="5B813EC9" w:rsidR="1B4664F3">
              <w:rPr>
                <w:rFonts w:ascii="Times New Roman" w:hAnsi="Times New Roman" w:eastAsia="Times New Roman" w:cs="Times New Roman"/>
                <w:color w:val="FF0000"/>
                <w:sz w:val="24"/>
                <w:szCs w:val="24"/>
              </w:rPr>
              <w:t xml:space="preserve"> degrees </w:t>
            </w:r>
            <w:r w:rsidRPr="5B813EC9" w:rsidR="4C061B01">
              <w:rPr>
                <w:rFonts w:ascii="Times New Roman" w:hAnsi="Times New Roman" w:eastAsia="Times New Roman" w:cs="Times New Roman"/>
                <w:color w:val="FF0000"/>
                <w:sz w:val="24"/>
                <w:szCs w:val="24"/>
              </w:rPr>
              <w:t>when classes switched to</w:t>
            </w:r>
            <w:r w:rsidRPr="5B813EC9" w:rsidR="0C0425CC">
              <w:rPr>
                <w:rFonts w:ascii="Times New Roman" w:hAnsi="Times New Roman" w:eastAsia="Times New Roman" w:cs="Times New Roman"/>
                <w:color w:val="FF0000"/>
                <w:sz w:val="24"/>
                <w:szCs w:val="24"/>
              </w:rPr>
              <w:t xml:space="preserve"> online courses</w:t>
            </w:r>
            <w:r w:rsidRPr="5B813EC9" w:rsidR="0C0425CC">
              <w:rPr>
                <w:rFonts w:ascii="Times New Roman" w:hAnsi="Times New Roman" w:eastAsia="Times New Roman" w:cs="Times New Roman"/>
                <w:color w:val="FF0000"/>
                <w:sz w:val="24"/>
                <w:szCs w:val="24"/>
              </w:rPr>
              <w:t>.</w:t>
            </w:r>
            <w:r w:rsidRPr="5B813EC9" w:rsidR="58480EAA">
              <w:rPr>
                <w:rFonts w:ascii="Times New Roman" w:hAnsi="Times New Roman" w:eastAsia="Times New Roman" w:cs="Times New Roman"/>
                <w:color w:val="FF0000"/>
                <w:sz w:val="24"/>
                <w:szCs w:val="24"/>
              </w:rPr>
              <w:t xml:space="preserve"> </w:t>
            </w:r>
            <w:r w:rsidRPr="5B813EC9" w:rsidR="2A9AF4D0">
              <w:rPr>
                <w:rFonts w:ascii="Times New Roman" w:hAnsi="Times New Roman" w:eastAsia="Times New Roman" w:cs="Times New Roman"/>
                <w:color w:val="FF0000"/>
                <w:sz w:val="24"/>
                <w:szCs w:val="24"/>
              </w:rPr>
              <w:t xml:space="preserve">Most of our </w:t>
            </w:r>
            <w:r w:rsidRPr="5B813EC9" w:rsidR="6F765314">
              <w:rPr>
                <w:rFonts w:ascii="Times New Roman" w:hAnsi="Times New Roman" w:eastAsia="Times New Roman" w:cs="Times New Roman"/>
                <w:color w:val="FF0000"/>
                <w:sz w:val="24"/>
                <w:szCs w:val="24"/>
              </w:rPr>
              <w:t>students</w:t>
            </w:r>
            <w:r w:rsidRPr="5B813EC9" w:rsidR="2A9AF4D0">
              <w:rPr>
                <w:rFonts w:ascii="Times New Roman" w:hAnsi="Times New Roman" w:eastAsia="Times New Roman" w:cs="Times New Roman"/>
                <w:color w:val="FF0000"/>
                <w:sz w:val="24"/>
                <w:szCs w:val="24"/>
              </w:rPr>
              <w:t xml:space="preserve"> returned home. </w:t>
            </w:r>
            <w:bookmarkStart w:name="_Int_Jz2x5g9L" w:id="1623220760"/>
            <w:r w:rsidRPr="5B813EC9" w:rsidR="12D1A4D1">
              <w:rPr>
                <w:rFonts w:ascii="Times New Roman" w:hAnsi="Times New Roman" w:eastAsia="Times New Roman" w:cs="Times New Roman"/>
                <w:color w:val="FF0000"/>
                <w:sz w:val="24"/>
                <w:szCs w:val="24"/>
              </w:rPr>
              <w:t>A substantial number</w:t>
            </w:r>
            <w:bookmarkEnd w:id="1623220760"/>
            <w:r w:rsidRPr="5B813EC9" w:rsidR="2A9AF4D0">
              <w:rPr>
                <w:rFonts w:ascii="Times New Roman" w:hAnsi="Times New Roman" w:eastAsia="Times New Roman" w:cs="Times New Roman"/>
                <w:color w:val="FF0000"/>
                <w:sz w:val="24"/>
                <w:szCs w:val="24"/>
              </w:rPr>
              <w:t xml:space="preserve"> of our </w:t>
            </w:r>
            <w:r w:rsidRPr="5B813EC9" w:rsidR="12D0DD50">
              <w:rPr>
                <w:rFonts w:ascii="Times New Roman" w:hAnsi="Times New Roman" w:eastAsia="Times New Roman" w:cs="Times New Roman"/>
                <w:color w:val="FF0000"/>
                <w:sz w:val="24"/>
                <w:szCs w:val="24"/>
              </w:rPr>
              <w:t>students</w:t>
            </w:r>
            <w:r w:rsidRPr="5B813EC9" w:rsidR="2A9AF4D0">
              <w:rPr>
                <w:rFonts w:ascii="Times New Roman" w:hAnsi="Times New Roman" w:eastAsia="Times New Roman" w:cs="Times New Roman"/>
                <w:color w:val="FF0000"/>
                <w:sz w:val="24"/>
                <w:szCs w:val="24"/>
              </w:rPr>
              <w:t xml:space="preserve"> come from rural communities that do not have access to </w:t>
            </w:r>
            <w:r w:rsidRPr="5B813EC9" w:rsidR="203C2E2D">
              <w:rPr>
                <w:rFonts w:ascii="Times New Roman" w:hAnsi="Times New Roman" w:eastAsia="Times New Roman" w:cs="Times New Roman"/>
                <w:color w:val="FF0000"/>
                <w:sz w:val="24"/>
                <w:szCs w:val="24"/>
              </w:rPr>
              <w:t>reliable internet and phone services.</w:t>
            </w:r>
            <w:r w:rsidRPr="5B813EC9" w:rsidR="58480EAA">
              <w:rPr>
                <w:rFonts w:ascii="Times New Roman" w:hAnsi="Times New Roman" w:eastAsia="Times New Roman" w:cs="Times New Roman"/>
                <w:color w:val="FF0000"/>
                <w:sz w:val="24"/>
                <w:szCs w:val="24"/>
              </w:rPr>
              <w:t xml:space="preserve"> This semester class sizes are larger than pre-covid. </w:t>
            </w:r>
          </w:p>
          <w:p w:rsidR="7454F0C4" w:rsidP="73765CD1" w:rsidRDefault="7454F0C4" w14:paraId="0831EA82" w14:textId="69319B47">
            <w:pPr>
              <w:pStyle w:val="Normal"/>
              <w:spacing w:before="120" w:beforeAutospacing="off" w:after="120" w:afterAutospacing="off"/>
              <w:rPr>
                <w:sz w:val="24"/>
                <w:szCs w:val="24"/>
              </w:rPr>
            </w:pPr>
          </w:p>
          <w:p w:rsidR="0A5C988C" w:rsidP="4D2D0245" w:rsidRDefault="0A5C988C" w14:paraId="37E83246" w14:textId="351452EE">
            <w:pPr>
              <w:pStyle w:val="Normal"/>
              <w:spacing w:before="120" w:beforeAutospacing="off" w:after="120" w:afterAutospacing="off"/>
              <w:rPr>
                <w:rFonts w:ascii="Times New Roman" w:hAnsi="Times New Roman" w:eastAsia="Times New Roman" w:cs="Times New Roman"/>
                <w:sz w:val="24"/>
                <w:szCs w:val="24"/>
              </w:rPr>
            </w:pPr>
            <w:r w:rsidRPr="4D2D0245" w:rsidR="2E1A91DA">
              <w:rPr>
                <w:rFonts w:ascii="Times New Roman" w:hAnsi="Times New Roman" w:eastAsia="Times New Roman" w:cs="Times New Roman"/>
                <w:sz w:val="24"/>
                <w:szCs w:val="24"/>
              </w:rPr>
              <w:t>B. How has the program typically recruited students and marketed the program</w:t>
            </w:r>
            <w:r w:rsidRPr="4D2D0245" w:rsidR="2E1A91DA">
              <w:rPr>
                <w:rFonts w:ascii="Times New Roman" w:hAnsi="Times New Roman" w:eastAsia="Times New Roman" w:cs="Times New Roman"/>
                <w:sz w:val="24"/>
                <w:szCs w:val="24"/>
              </w:rPr>
              <w:t xml:space="preserve">: </w:t>
            </w:r>
          </w:p>
          <w:p w:rsidR="0A5C988C" w:rsidP="2053EEB7" w:rsidRDefault="0A5C988C" w14:paraId="08B760D3" w14:textId="1889E029">
            <w:pPr>
              <w:pStyle w:val="Normal"/>
              <w:spacing w:before="120" w:beforeAutospacing="off" w:after="120" w:afterAutospacing="off"/>
              <w:rPr>
                <w:rFonts w:ascii="Times New Roman" w:hAnsi="Times New Roman" w:eastAsia="Times New Roman" w:cs="Times New Roman"/>
                <w:sz w:val="24"/>
                <w:szCs w:val="24"/>
              </w:rPr>
            </w:pPr>
            <w:r w:rsidRPr="5B813EC9" w:rsidR="3EA14417">
              <w:rPr>
                <w:rFonts w:ascii="Times New Roman" w:hAnsi="Times New Roman" w:eastAsia="Times New Roman" w:cs="Times New Roman"/>
                <w:color w:val="FF0000"/>
                <w:sz w:val="24"/>
                <w:szCs w:val="24"/>
              </w:rPr>
              <w:t xml:space="preserve">Our division hosts </w:t>
            </w:r>
            <w:r w:rsidRPr="5B813EC9" w:rsidR="5E5DCC57">
              <w:rPr>
                <w:rFonts w:ascii="Times New Roman" w:hAnsi="Times New Roman" w:eastAsia="Times New Roman" w:cs="Times New Roman"/>
                <w:color w:val="FF0000"/>
                <w:sz w:val="24"/>
                <w:szCs w:val="24"/>
              </w:rPr>
              <w:t>an FFA</w:t>
            </w:r>
            <w:r w:rsidRPr="5B813EC9" w:rsidR="391045E6">
              <w:rPr>
                <w:rFonts w:ascii="Times New Roman" w:hAnsi="Times New Roman" w:eastAsia="Times New Roman" w:cs="Times New Roman"/>
                <w:color w:val="FF0000"/>
                <w:sz w:val="24"/>
                <w:szCs w:val="24"/>
              </w:rPr>
              <w:t xml:space="preserve"> Field Day</w:t>
            </w:r>
            <w:r w:rsidRPr="5B813EC9" w:rsidR="52EA054E">
              <w:rPr>
                <w:rFonts w:ascii="Times New Roman" w:hAnsi="Times New Roman" w:eastAsia="Times New Roman" w:cs="Times New Roman"/>
                <w:color w:val="FF0000"/>
                <w:sz w:val="24"/>
                <w:szCs w:val="24"/>
              </w:rPr>
              <w:t xml:space="preserve"> that is </w:t>
            </w:r>
            <w:r w:rsidRPr="5B813EC9" w:rsidR="38EFFBA5">
              <w:rPr>
                <w:rFonts w:ascii="Times New Roman" w:hAnsi="Times New Roman" w:eastAsia="Times New Roman" w:cs="Times New Roman"/>
                <w:color w:val="FF0000"/>
                <w:sz w:val="24"/>
                <w:szCs w:val="24"/>
              </w:rPr>
              <w:t>attended</w:t>
            </w:r>
            <w:r w:rsidRPr="5B813EC9" w:rsidR="52EA054E">
              <w:rPr>
                <w:rFonts w:ascii="Times New Roman" w:hAnsi="Times New Roman" w:eastAsia="Times New Roman" w:cs="Times New Roman"/>
                <w:color w:val="FF0000"/>
                <w:sz w:val="24"/>
                <w:szCs w:val="24"/>
              </w:rPr>
              <w:t xml:space="preserve"> by 250 students from across the state. The</w:t>
            </w:r>
            <w:r w:rsidRPr="5B813EC9" w:rsidR="391045E6">
              <w:rPr>
                <w:rFonts w:ascii="Times New Roman" w:hAnsi="Times New Roman" w:eastAsia="Times New Roman" w:cs="Times New Roman"/>
                <w:color w:val="FF0000"/>
                <w:sz w:val="24"/>
                <w:szCs w:val="24"/>
              </w:rPr>
              <w:t xml:space="preserve"> Rodeo</w:t>
            </w:r>
            <w:r w:rsidRPr="5B813EC9" w:rsidR="6C353B71">
              <w:rPr>
                <w:rFonts w:ascii="Times New Roman" w:hAnsi="Times New Roman" w:eastAsia="Times New Roman" w:cs="Times New Roman"/>
                <w:color w:val="FF0000"/>
                <w:sz w:val="24"/>
                <w:szCs w:val="24"/>
              </w:rPr>
              <w:t xml:space="preserve"> </w:t>
            </w:r>
            <w:r w:rsidRPr="5B813EC9" w:rsidR="48EF9545">
              <w:rPr>
                <w:rFonts w:ascii="Times New Roman" w:hAnsi="Times New Roman" w:eastAsia="Times New Roman" w:cs="Times New Roman"/>
                <w:color w:val="FF0000"/>
                <w:sz w:val="24"/>
                <w:szCs w:val="24"/>
              </w:rPr>
              <w:t>teams'</w:t>
            </w:r>
            <w:r w:rsidRPr="5B813EC9" w:rsidR="6C353B71">
              <w:rPr>
                <w:rFonts w:ascii="Times New Roman" w:hAnsi="Times New Roman" w:eastAsia="Times New Roman" w:cs="Times New Roman"/>
                <w:color w:val="FF0000"/>
                <w:sz w:val="24"/>
                <w:szCs w:val="24"/>
              </w:rPr>
              <w:t xml:space="preserve"> continued </w:t>
            </w:r>
            <w:r w:rsidRPr="5B813EC9" w:rsidR="55847A74">
              <w:rPr>
                <w:rFonts w:ascii="Times New Roman" w:hAnsi="Times New Roman" w:eastAsia="Times New Roman" w:cs="Times New Roman"/>
                <w:color w:val="FF0000"/>
                <w:sz w:val="24"/>
                <w:szCs w:val="24"/>
              </w:rPr>
              <w:t xml:space="preserve">success is a major </w:t>
            </w:r>
            <w:r w:rsidRPr="5B813EC9" w:rsidR="213C5404">
              <w:rPr>
                <w:rFonts w:ascii="Times New Roman" w:hAnsi="Times New Roman" w:eastAsia="Times New Roman" w:cs="Times New Roman"/>
                <w:color w:val="FF0000"/>
                <w:sz w:val="24"/>
                <w:szCs w:val="24"/>
              </w:rPr>
              <w:t>source</w:t>
            </w:r>
            <w:r w:rsidRPr="5B813EC9" w:rsidR="55847A74">
              <w:rPr>
                <w:rFonts w:ascii="Times New Roman" w:hAnsi="Times New Roman" w:eastAsia="Times New Roman" w:cs="Times New Roman"/>
                <w:color w:val="FF0000"/>
                <w:sz w:val="24"/>
                <w:szCs w:val="24"/>
              </w:rPr>
              <w:t xml:space="preserve"> of our </w:t>
            </w:r>
            <w:r w:rsidRPr="5B813EC9" w:rsidR="4487E93C">
              <w:rPr>
                <w:rFonts w:ascii="Times New Roman" w:hAnsi="Times New Roman" w:eastAsia="Times New Roman" w:cs="Times New Roman"/>
                <w:color w:val="FF0000"/>
                <w:sz w:val="24"/>
                <w:szCs w:val="24"/>
              </w:rPr>
              <w:t>out-of-state</w:t>
            </w:r>
            <w:r w:rsidRPr="5B813EC9" w:rsidR="55847A74">
              <w:rPr>
                <w:rFonts w:ascii="Times New Roman" w:hAnsi="Times New Roman" w:eastAsia="Times New Roman" w:cs="Times New Roman"/>
                <w:color w:val="FF0000"/>
                <w:sz w:val="24"/>
                <w:szCs w:val="24"/>
              </w:rPr>
              <w:t xml:space="preserve"> students. The current rodeo team has 65 student athletes. </w:t>
            </w:r>
            <w:r w:rsidRPr="5B813EC9" w:rsidR="24944D1B">
              <w:rPr>
                <w:rFonts w:ascii="Times New Roman" w:hAnsi="Times New Roman" w:eastAsia="Times New Roman" w:cs="Times New Roman"/>
                <w:color w:val="FF0000"/>
                <w:sz w:val="24"/>
                <w:szCs w:val="24"/>
              </w:rPr>
              <w:t>Professors</w:t>
            </w:r>
            <w:r w:rsidRPr="5B813EC9" w:rsidR="4A016FCF">
              <w:rPr>
                <w:rFonts w:ascii="Times New Roman" w:hAnsi="Times New Roman" w:eastAsia="Times New Roman" w:cs="Times New Roman"/>
                <w:color w:val="FF0000"/>
                <w:sz w:val="24"/>
                <w:szCs w:val="24"/>
              </w:rPr>
              <w:t xml:space="preserve"> attend FFA and CTE conferences to meet with</w:t>
            </w:r>
            <w:r w:rsidRPr="5B813EC9" w:rsidR="646ABD17">
              <w:rPr>
                <w:rFonts w:ascii="Times New Roman" w:hAnsi="Times New Roman" w:eastAsia="Times New Roman" w:cs="Times New Roman"/>
                <w:color w:val="FF0000"/>
                <w:sz w:val="24"/>
                <w:szCs w:val="24"/>
              </w:rPr>
              <w:t xml:space="preserve"> high school</w:t>
            </w:r>
            <w:r w:rsidRPr="5B813EC9" w:rsidR="4A016FCF">
              <w:rPr>
                <w:rFonts w:ascii="Times New Roman" w:hAnsi="Times New Roman" w:eastAsia="Times New Roman" w:cs="Times New Roman"/>
                <w:color w:val="FF0000"/>
                <w:sz w:val="24"/>
                <w:szCs w:val="24"/>
              </w:rPr>
              <w:t xml:space="preserve"> students and teach</w:t>
            </w:r>
            <w:r w:rsidRPr="5B813EC9" w:rsidR="2E8C33CF">
              <w:rPr>
                <w:rFonts w:ascii="Times New Roman" w:hAnsi="Times New Roman" w:eastAsia="Times New Roman" w:cs="Times New Roman"/>
                <w:color w:val="FF0000"/>
                <w:sz w:val="24"/>
                <w:szCs w:val="24"/>
              </w:rPr>
              <w:t>ers</w:t>
            </w:r>
            <w:r w:rsidRPr="5B813EC9" w:rsidR="391045E6">
              <w:rPr>
                <w:rFonts w:ascii="Times New Roman" w:hAnsi="Times New Roman" w:eastAsia="Times New Roman" w:cs="Times New Roman"/>
                <w:sz w:val="24"/>
                <w:szCs w:val="24"/>
              </w:rPr>
              <w:t xml:space="preserve">.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322AFD3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001D31B4" w:rsidRDefault="7454F0C4" w14:paraId="167B6519" w14:textId="7FEF165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01D31B4" w:rsidR="26463670">
              <w:rPr>
                <w:rFonts w:ascii="Times New Roman" w:hAnsi="Times New Roman" w:eastAsia="Times New Roman" w:cs="Times New Roman"/>
                <w:b w:val="0"/>
                <w:bCs w:val="0"/>
                <w:i w:val="0"/>
                <w:iCs w:val="0"/>
                <w:caps w:val="0"/>
                <w:smallCaps w:val="0"/>
                <w:noProof w:val="0"/>
                <w:color w:val="auto"/>
                <w:sz w:val="22"/>
                <w:szCs w:val="22"/>
                <w:lang w:val="en-US"/>
              </w:rPr>
              <w:t>Do you use the cohort model for students, or can students start these programs whenever they want?</w:t>
            </w:r>
            <w:r w:rsidRPr="001D31B4" w:rsidR="6C9A08BA">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6C9A08BA">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7454F0C4" w:rsidP="001D31B4" w:rsidRDefault="7454F0C4" w14:paraId="3688E1CD" w14:textId="47A69D6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0C5F3EFC">
              <w:rPr>
                <w:rFonts w:ascii="Times New Roman" w:hAnsi="Times New Roman" w:eastAsia="Times New Roman" w:cs="Times New Roman"/>
                <w:b w:val="0"/>
                <w:bCs w:val="0"/>
                <w:i w:val="0"/>
                <w:iCs w:val="0"/>
                <w:caps w:val="0"/>
                <w:smallCaps w:val="0"/>
                <w:noProof w:val="0"/>
                <w:color w:val="auto"/>
                <w:sz w:val="22"/>
                <w:szCs w:val="22"/>
                <w:lang w:val="en-US"/>
              </w:rPr>
              <w:t xml:space="preserve">Labeling the graphs by program would be helpful. </w:t>
            </w:r>
          </w:p>
          <w:p w:rsidR="7454F0C4" w:rsidP="001D31B4" w:rsidRDefault="7454F0C4" w14:paraId="12E5F9A4" w14:textId="786E2F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44F2EB5B">
              <w:rPr>
                <w:rFonts w:ascii="Times New Roman" w:hAnsi="Times New Roman" w:eastAsia="Times New Roman" w:cs="Times New Roman"/>
                <w:b w:val="0"/>
                <w:bCs w:val="0"/>
                <w:i w:val="0"/>
                <w:iCs w:val="0"/>
                <w:caps w:val="0"/>
                <w:smallCaps w:val="0"/>
                <w:noProof w:val="0"/>
                <w:color w:val="auto"/>
                <w:sz w:val="22"/>
                <w:szCs w:val="22"/>
                <w:lang w:val="en-US"/>
              </w:rPr>
              <w:t xml:space="preserve">May be interesting </w:t>
            </w:r>
            <w:r w:rsidRPr="001D31B4" w:rsidR="34DCE479">
              <w:rPr>
                <w:rFonts w:ascii="Times New Roman" w:hAnsi="Times New Roman" w:eastAsia="Times New Roman" w:cs="Times New Roman"/>
                <w:b w:val="0"/>
                <w:bCs w:val="0"/>
                <w:i w:val="0"/>
                <w:iCs w:val="0"/>
                <w:caps w:val="0"/>
                <w:smallCaps w:val="0"/>
                <w:noProof w:val="0"/>
                <w:color w:val="auto"/>
                <w:sz w:val="22"/>
                <w:szCs w:val="22"/>
                <w:lang w:val="en-US"/>
              </w:rPr>
              <w:t xml:space="preserve">and useful </w:t>
            </w:r>
            <w:r w:rsidRPr="001D31B4" w:rsidR="44F2EB5B">
              <w:rPr>
                <w:rFonts w:ascii="Times New Roman" w:hAnsi="Times New Roman" w:eastAsia="Times New Roman" w:cs="Times New Roman"/>
                <w:b w:val="0"/>
                <w:bCs w:val="0"/>
                <w:i w:val="0"/>
                <w:iCs w:val="0"/>
                <w:caps w:val="0"/>
                <w:smallCaps w:val="0"/>
                <w:noProof w:val="0"/>
                <w:color w:val="auto"/>
                <w:sz w:val="22"/>
                <w:szCs w:val="22"/>
                <w:lang w:val="en-US"/>
              </w:rPr>
              <w:t>to see the age of students</w:t>
            </w:r>
            <w:r w:rsidRPr="001D31B4" w:rsidR="085E3C54">
              <w:rPr>
                <w:rFonts w:ascii="Times New Roman" w:hAnsi="Times New Roman" w:eastAsia="Times New Roman" w:cs="Times New Roman"/>
                <w:b w:val="0"/>
                <w:bCs w:val="0"/>
                <w:i w:val="0"/>
                <w:iCs w:val="0"/>
                <w:caps w:val="0"/>
                <w:smallCaps w:val="0"/>
                <w:noProof w:val="0"/>
                <w:color w:val="auto"/>
                <w:sz w:val="22"/>
                <w:szCs w:val="22"/>
                <w:lang w:val="en-US"/>
              </w:rPr>
              <w:t xml:space="preserve"> too</w:t>
            </w:r>
            <w:r w:rsidRPr="001D31B4" w:rsidR="44F2EB5B">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7454F0C4" w:rsidP="48D7C7CF" w:rsidRDefault="7454F0C4" w14:paraId="38418D9B" w14:textId="5B78D2D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9C3A491" w14:textId="6D1789C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CEF701D" w14:textId="11CCA5F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4CCDDCA" w14:textId="0AD9AD8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D9FDC54" w14:textId="023C679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D56E75D" w14:textId="3C08BBC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23837BC" w14:textId="14C365E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8A61EDF" w14:textId="173864E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9B0C7C8" w14:textId="0FA39D7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A51F964" w14:textId="048EF15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F9F83C9" w14:textId="06038D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4413B1F" w14:textId="23EB5AC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CE1D8DB" w14:textId="7B419C6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4B823B6" w14:textId="139A9A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050A286" w14:textId="0D2757E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0FF803C" w14:textId="04E9FEA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8A88F43" w14:textId="3BEF467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1E7081A" w14:textId="569D99C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F111F7F" w14:textId="0FEDA64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F5059B1" w14:textId="46D71C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87265A2" w14:textId="167C45D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488BC7D" w14:textId="32808A1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5301D35" w14:textId="5EAAF3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636E3A2" w14:textId="124C69C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67F6A8D" w14:textId="0A7999E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587B2C4" w14:textId="58E34C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02A510A" w14:textId="7809A1B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DE8AAFE" w14:textId="78B4C1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14C855F" w14:textId="25C7CCE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CD4E7CE" w14:textId="0149D75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4E337527" w14:textId="59F860D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69A8FCFB">
              <w:rPr>
                <w:rFonts w:ascii="Times New Roman" w:hAnsi="Times New Roman" w:eastAsia="Times New Roman" w:cs="Times New Roman"/>
                <w:b w:val="0"/>
                <w:bCs w:val="0"/>
                <w:i w:val="0"/>
                <w:iCs w:val="0"/>
                <w:caps w:val="0"/>
                <w:smallCaps w:val="0"/>
                <w:noProof w:val="0"/>
                <w:color w:val="auto"/>
                <w:sz w:val="22"/>
                <w:szCs w:val="22"/>
                <w:lang w:val="en-US"/>
              </w:rPr>
              <w:t xml:space="preserve">Curious, since CAC </w:t>
            </w:r>
            <w:proofErr w:type="gramStart"/>
            <w:r w:rsidRPr="001D31B4" w:rsidR="69A8FCFB">
              <w:rPr>
                <w:rFonts w:ascii="Times New Roman" w:hAnsi="Times New Roman" w:eastAsia="Times New Roman" w:cs="Times New Roman"/>
                <w:b w:val="0"/>
                <w:bCs w:val="0"/>
                <w:i w:val="0"/>
                <w:iCs w:val="0"/>
                <w:caps w:val="0"/>
                <w:smallCaps w:val="0"/>
                <w:noProof w:val="0"/>
                <w:color w:val="auto"/>
                <w:sz w:val="22"/>
                <w:szCs w:val="22"/>
                <w:lang w:val="en-US"/>
              </w:rPr>
              <w:t>is located in</w:t>
            </w:r>
            <w:proofErr w:type="gramEnd"/>
            <w:r w:rsidRPr="001D31B4" w:rsidR="69A8FCFB">
              <w:rPr>
                <w:rFonts w:ascii="Times New Roman" w:hAnsi="Times New Roman" w:eastAsia="Times New Roman" w:cs="Times New Roman"/>
                <w:b w:val="0"/>
                <w:bCs w:val="0"/>
                <w:i w:val="0"/>
                <w:iCs w:val="0"/>
                <w:caps w:val="0"/>
                <w:smallCaps w:val="0"/>
                <w:noProof w:val="0"/>
                <w:color w:val="auto"/>
                <w:sz w:val="22"/>
                <w:szCs w:val="22"/>
                <w:lang w:val="en-US"/>
              </w:rPr>
              <w:t xml:space="preserve"> a rural community, why are most students out of state?  How are you recruiting out of state? </w:t>
            </w:r>
            <w:r w:rsidRPr="001D31B4" w:rsidR="0F6B0122">
              <w:rPr>
                <w:rFonts w:ascii="Times New Roman" w:hAnsi="Times New Roman" w:eastAsia="Times New Roman" w:cs="Times New Roman"/>
                <w:b w:val="0"/>
                <w:bCs w:val="0"/>
                <w:i w:val="0"/>
                <w:iCs w:val="0"/>
                <w:caps w:val="0"/>
                <w:smallCaps w:val="0"/>
                <w:noProof w:val="0"/>
                <w:color w:val="auto"/>
                <w:sz w:val="22"/>
                <w:szCs w:val="22"/>
                <w:lang w:val="en-US"/>
              </w:rPr>
              <w:t>*We actually learned this later in the report* D</w:t>
            </w:r>
            <w:r w:rsidRPr="001D31B4" w:rsidR="1D011E8E">
              <w:rPr>
                <w:rFonts w:ascii="Times New Roman" w:hAnsi="Times New Roman" w:eastAsia="Times New Roman" w:cs="Times New Roman"/>
                <w:b w:val="0"/>
                <w:bCs w:val="0"/>
                <w:i w:val="0"/>
                <w:iCs w:val="0"/>
                <w:caps w:val="0"/>
                <w:smallCaps w:val="0"/>
                <w:noProof w:val="0"/>
                <w:color w:val="auto"/>
                <w:sz w:val="22"/>
                <w:szCs w:val="22"/>
                <w:lang w:val="en-US"/>
              </w:rPr>
              <w:t xml:space="preserve">o you </w:t>
            </w:r>
            <w:r w:rsidRPr="001D31B4" w:rsidR="75D4AC7A">
              <w:rPr>
                <w:rFonts w:ascii="Times New Roman" w:hAnsi="Times New Roman" w:eastAsia="Times New Roman" w:cs="Times New Roman"/>
                <w:b w:val="0"/>
                <w:bCs w:val="0"/>
                <w:i w:val="0"/>
                <w:iCs w:val="0"/>
                <w:caps w:val="0"/>
                <w:smallCaps w:val="0"/>
                <w:noProof w:val="0"/>
                <w:color w:val="auto"/>
                <w:sz w:val="22"/>
                <w:szCs w:val="22"/>
                <w:lang w:val="en-US"/>
              </w:rPr>
              <w:t>recruit</w:t>
            </w:r>
            <w:r w:rsidRPr="001D31B4" w:rsidR="1D011E8E">
              <w:rPr>
                <w:rFonts w:ascii="Times New Roman" w:hAnsi="Times New Roman" w:eastAsia="Times New Roman" w:cs="Times New Roman"/>
                <w:b w:val="0"/>
                <w:bCs w:val="0"/>
                <w:i w:val="0"/>
                <w:iCs w:val="0"/>
                <w:caps w:val="0"/>
                <w:smallCaps w:val="0"/>
                <w:noProof w:val="0"/>
                <w:color w:val="auto"/>
                <w:sz w:val="22"/>
                <w:szCs w:val="22"/>
                <w:lang w:val="en-US"/>
              </w:rPr>
              <w:t xml:space="preserve"> in state, including on the reservations?</w:t>
            </w:r>
          </w:p>
          <w:p w:rsidR="7454F0C4" w:rsidP="48D7C7CF" w:rsidRDefault="7454F0C4" w14:paraId="1C54902D" w14:textId="6640B9D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931162B" w14:textId="3EA260E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17A497C" w14:textId="4BC40B6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FCFA3AB" w14:textId="522F007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7901564" w14:textId="1CDAFA6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A050AE9" w14:textId="1A37E0C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87AF00D" w14:textId="21D7509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30194BD5" w14:textId="416780A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2"/>
                <w:szCs w:val="22"/>
                <w:lang w:val="en-US"/>
              </w:rPr>
            </w:pPr>
            <w:r w:rsidRPr="001D31B4" w:rsidR="62661103">
              <w:rPr>
                <w:rFonts w:ascii="Times New Roman" w:hAnsi="Times New Roman" w:eastAsia="Times New Roman" w:cs="Times New Roman"/>
                <w:b w:val="0"/>
                <w:bCs w:val="0"/>
                <w:i w:val="0"/>
                <w:iCs w:val="0"/>
                <w:caps w:val="0"/>
                <w:smallCaps w:val="0"/>
                <w:noProof w:val="0"/>
                <w:color w:val="auto"/>
                <w:sz w:val="22"/>
                <w:szCs w:val="22"/>
                <w:lang w:val="en-US"/>
              </w:rPr>
              <w:t>First mention of Rodeo’s impact on the program or vice versa</w:t>
            </w:r>
            <w:r w:rsidRPr="001D31B4" w:rsidR="7C036523">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7C036523">
              <w:rPr>
                <w:rFonts w:ascii="Times New Roman" w:hAnsi="Times New Roman" w:eastAsia="Times New Roman" w:cs="Times New Roman"/>
                <w:b w:val="0"/>
                <w:bCs w:val="0"/>
                <w:i w:val="0"/>
                <w:iCs w:val="0"/>
                <w:caps w:val="0"/>
                <w:smallCaps w:val="0"/>
                <w:noProof w:val="0"/>
                <w:color w:val="auto"/>
                <w:sz w:val="22"/>
                <w:szCs w:val="22"/>
                <w:lang w:val="en-US"/>
              </w:rPr>
              <w:t xml:space="preserve">also first mention of FFA and CTE. Those should probably be mentioned in other sections that asked for </w:t>
            </w:r>
            <w:proofErr w:type="gramStart"/>
            <w:r w:rsidRPr="001D31B4" w:rsidR="1D606228">
              <w:rPr>
                <w:rFonts w:ascii="Times New Roman" w:hAnsi="Times New Roman" w:eastAsia="Times New Roman" w:cs="Times New Roman"/>
                <w:b w:val="0"/>
                <w:bCs w:val="0"/>
                <w:i w:val="0"/>
                <w:iCs w:val="0"/>
                <w:caps w:val="0"/>
                <w:smallCaps w:val="0"/>
                <w:noProof w:val="0"/>
                <w:color w:val="auto"/>
                <w:sz w:val="22"/>
                <w:szCs w:val="22"/>
                <w:lang w:val="en-US"/>
              </w:rPr>
              <w:t>organization</w:t>
            </w:r>
            <w:proofErr w:type="gramEnd"/>
            <w:r w:rsidRPr="001D31B4" w:rsidR="1D606228">
              <w:rPr>
                <w:rFonts w:ascii="Times New Roman" w:hAnsi="Times New Roman" w:eastAsia="Times New Roman" w:cs="Times New Roman"/>
                <w:b w:val="0"/>
                <w:bCs w:val="0"/>
                <w:i w:val="0"/>
                <w:iCs w:val="0"/>
                <w:caps w:val="0"/>
                <w:smallCaps w:val="0"/>
                <w:noProof w:val="0"/>
                <w:color w:val="auto"/>
                <w:sz w:val="22"/>
                <w:szCs w:val="22"/>
                <w:lang w:val="en-US"/>
              </w:rPr>
              <w:t xml:space="preserve"> that certify or are involved within the program at all</w:t>
            </w:r>
            <w:r w:rsidRPr="001D31B4" w:rsidR="596DC040">
              <w:rPr>
                <w:rFonts w:ascii="Times New Roman" w:hAnsi="Times New Roman" w:eastAsia="Times New Roman" w:cs="Times New Roman"/>
                <w:b w:val="0"/>
                <w:bCs w:val="0"/>
                <w:i w:val="0"/>
                <w:iCs w:val="0"/>
                <w:caps w:val="0"/>
                <w:smallCaps w:val="0"/>
                <w:noProof w:val="0"/>
                <w:color w:val="auto"/>
                <w:sz w:val="22"/>
                <w:szCs w:val="22"/>
                <w:lang w:val="en-US"/>
              </w:rPr>
              <w:t>.</w:t>
            </w:r>
          </w:p>
          <w:p w:rsidR="7454F0C4" w:rsidP="48D7C7CF" w:rsidRDefault="7454F0C4" w14:paraId="32246247" w14:textId="5835181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D2A3DF8" w14:textId="4B11BB9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8C53FC3" w14:textId="6025B3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3342B7B" w14:textId="2DB6AF5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26CFC56" w14:textId="2FD12E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89DBDC9" w14:textId="3003008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BCB38DF" w14:textId="65A5E1A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151B460" w14:textId="1225E79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96878CF" w14:textId="75E773E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5455571" w14:textId="6360211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4ADD15D" w14:textId="77FC116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B505EA4" w14:textId="3BF7053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78D1D51" w14:textId="7CB5880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2B9A943" w14:textId="708D6D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9D141B7" w14:textId="74E6D0B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ED879DD" w14:textId="6607149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434C6B3" w14:textId="6DBBC12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C2A5028" w14:textId="07383CA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D865F79" w14:textId="06F4BE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8533289" w14:textId="7429195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1BF2AC9" w14:textId="158FCF0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BF889EA" w14:textId="4D0B14A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219468D" w14:textId="002931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337DCBD" w14:textId="00DF43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312BBCF" w14:textId="3E317A9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FF6E5F9" w14:textId="2B2E579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7033F18" w14:textId="15D5C6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CE05BED" w14:textId="5DAB2BD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6E65F2E" w14:textId="38D383E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E529724" w14:textId="167D5C3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970C617" w14:textId="29A1B39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0468A3FA" w14:textId="4B9E9E8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r w:rsidRPr="001D31B4" w:rsidR="0B4CD444">
              <w:rPr>
                <w:rFonts w:ascii="Times New Roman" w:hAnsi="Times New Roman" w:eastAsia="Times New Roman" w:cs="Times New Roman"/>
                <w:b w:val="0"/>
                <w:bCs w:val="0"/>
                <w:i w:val="0"/>
                <w:iCs w:val="0"/>
                <w:caps w:val="0"/>
                <w:smallCaps w:val="0"/>
                <w:noProof w:val="0"/>
                <w:color w:val="7030A0"/>
                <w:sz w:val="22"/>
                <w:szCs w:val="22"/>
                <w:lang w:val="en-US"/>
              </w:rPr>
              <w:t xml:space="preserve">Note: </w:t>
            </w:r>
            <w:r w:rsidRPr="001D31B4" w:rsidR="5A4A78E8">
              <w:rPr>
                <w:rFonts w:ascii="Times New Roman" w:hAnsi="Times New Roman" w:eastAsia="Times New Roman" w:cs="Times New Roman"/>
                <w:b w:val="0"/>
                <w:bCs w:val="0"/>
                <w:i w:val="0"/>
                <w:iCs w:val="0"/>
                <w:caps w:val="0"/>
                <w:smallCaps w:val="0"/>
                <w:noProof w:val="0"/>
                <w:color w:val="7030A0"/>
                <w:sz w:val="22"/>
                <w:szCs w:val="22"/>
                <w:lang w:val="en-US"/>
              </w:rPr>
              <w:t xml:space="preserve">Did </w:t>
            </w:r>
            <w:r w:rsidRPr="001D31B4" w:rsidR="0B4CD444">
              <w:rPr>
                <w:rFonts w:ascii="Times New Roman" w:hAnsi="Times New Roman" w:eastAsia="Times New Roman" w:cs="Times New Roman"/>
                <w:b w:val="0"/>
                <w:bCs w:val="0"/>
                <w:i w:val="0"/>
                <w:iCs w:val="0"/>
                <w:caps w:val="0"/>
                <w:smallCaps w:val="0"/>
                <w:noProof w:val="0"/>
                <w:color w:val="7030A0"/>
                <w:sz w:val="22"/>
                <w:szCs w:val="22"/>
                <w:lang w:val="en-US"/>
              </w:rPr>
              <w:t>not see opening for full time faculty for this program</w:t>
            </w:r>
            <w:r w:rsidRPr="001D31B4" w:rsidR="5C6CDC2D">
              <w:rPr>
                <w:rFonts w:ascii="Times New Roman" w:hAnsi="Times New Roman" w:eastAsia="Times New Roman" w:cs="Times New Roman"/>
                <w:b w:val="0"/>
                <w:bCs w:val="0"/>
                <w:i w:val="0"/>
                <w:iCs w:val="0"/>
                <w:caps w:val="0"/>
                <w:smallCaps w:val="0"/>
                <w:noProof w:val="0"/>
                <w:color w:val="7030A0"/>
                <w:sz w:val="22"/>
                <w:szCs w:val="22"/>
                <w:lang w:val="en-US"/>
              </w:rPr>
              <w:t xml:space="preserve"> in the online job postings. H</w:t>
            </w:r>
            <w:r w:rsidRPr="001D31B4" w:rsidR="0B4CD444">
              <w:rPr>
                <w:rFonts w:ascii="Times New Roman" w:hAnsi="Times New Roman" w:eastAsia="Times New Roman" w:cs="Times New Roman"/>
                <w:b w:val="0"/>
                <w:bCs w:val="0"/>
                <w:i w:val="0"/>
                <w:iCs w:val="0"/>
                <w:caps w:val="0"/>
                <w:smallCaps w:val="0"/>
                <w:noProof w:val="0"/>
                <w:color w:val="7030A0"/>
                <w:sz w:val="22"/>
                <w:szCs w:val="22"/>
                <w:lang w:val="en-US"/>
              </w:rPr>
              <w:t>as that been approved?</w:t>
            </w:r>
          </w:p>
          <w:p w:rsidR="7454F0C4" w:rsidP="48D7C7CF" w:rsidRDefault="7454F0C4" w14:paraId="754BF0B3" w14:textId="5BB4753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4465890" w14:textId="425E12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F670C5A" w14:textId="1132F75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4D395E03" w14:textId="2E28A53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0B4CD444">
              <w:rPr>
                <w:rFonts w:ascii="Times New Roman" w:hAnsi="Times New Roman" w:eastAsia="Times New Roman" w:cs="Times New Roman"/>
                <w:b w:val="0"/>
                <w:bCs w:val="0"/>
                <w:i w:val="0"/>
                <w:iCs w:val="0"/>
                <w:caps w:val="0"/>
                <w:smallCaps w:val="0"/>
                <w:noProof w:val="0"/>
                <w:color w:val="auto"/>
                <w:sz w:val="22"/>
                <w:szCs w:val="22"/>
                <w:lang w:val="en-US"/>
              </w:rPr>
              <w:t xml:space="preserve">Did not answer the question; this is asking if (and how many/year) students transfer from CAC to a 4-year institution to </w:t>
            </w:r>
            <w:r w:rsidRPr="001D31B4" w:rsidR="0B4CD444">
              <w:rPr>
                <w:rFonts w:ascii="Times New Roman" w:hAnsi="Times New Roman" w:eastAsia="Times New Roman" w:cs="Times New Roman"/>
                <w:b w:val="0"/>
                <w:bCs w:val="0"/>
                <w:i w:val="0"/>
                <w:iCs w:val="0"/>
                <w:caps w:val="0"/>
                <w:smallCaps w:val="0"/>
                <w:noProof w:val="0"/>
                <w:color w:val="auto"/>
                <w:sz w:val="22"/>
                <w:szCs w:val="22"/>
                <w:lang w:val="en-US"/>
              </w:rPr>
              <w:t>continue on</w:t>
            </w:r>
            <w:r w:rsidRPr="001D31B4" w:rsidR="0B4CD444">
              <w:rPr>
                <w:rFonts w:ascii="Times New Roman" w:hAnsi="Times New Roman" w:eastAsia="Times New Roman" w:cs="Times New Roman"/>
                <w:b w:val="0"/>
                <w:bCs w:val="0"/>
                <w:i w:val="0"/>
                <w:iCs w:val="0"/>
                <w:caps w:val="0"/>
                <w:smallCaps w:val="0"/>
                <w:noProof w:val="0"/>
                <w:color w:val="auto"/>
                <w:sz w:val="22"/>
                <w:szCs w:val="22"/>
                <w:lang w:val="en-US"/>
              </w:rPr>
              <w:t xml:space="preserve"> with their bachelors</w:t>
            </w:r>
            <w:r w:rsidRPr="001D31B4" w:rsidR="69B17588">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 xml:space="preserve">The question did not </w:t>
            </w: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specify</w:t>
            </w: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 xml:space="preserve"> online classes</w:t>
            </w:r>
            <w:r w:rsidRPr="001D31B4" w:rsidR="0F683AA2">
              <w:rPr>
                <w:rFonts w:ascii="Times New Roman" w:hAnsi="Times New Roman" w:eastAsia="Times New Roman" w:cs="Times New Roman"/>
                <w:b w:val="0"/>
                <w:bCs w:val="0"/>
                <w:i w:val="0"/>
                <w:iCs w:val="0"/>
                <w:caps w:val="0"/>
                <w:smallCaps w:val="0"/>
                <w:noProof w:val="0"/>
                <w:color w:val="auto"/>
                <w:sz w:val="22"/>
                <w:szCs w:val="22"/>
                <w:lang w:val="en-US"/>
              </w:rPr>
              <w:t xml:space="preserve">. </w:t>
            </w:r>
          </w:p>
          <w:p w:rsidR="001D31B4" w:rsidP="001D31B4" w:rsidRDefault="001D31B4" w14:paraId="246915C4" w14:textId="7B7544B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p>
          <w:p w:rsidR="7454F0C4" w:rsidP="001D31B4" w:rsidRDefault="7454F0C4" w14:paraId="76A83C7E" w14:textId="10FE287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210AF635">
              <w:rPr>
                <w:rFonts w:ascii="Times New Roman" w:hAnsi="Times New Roman" w:eastAsia="Times New Roman" w:cs="Times New Roman"/>
                <w:b w:val="0"/>
                <w:bCs w:val="0"/>
                <w:i w:val="0"/>
                <w:iCs w:val="0"/>
                <w:caps w:val="0"/>
                <w:smallCaps w:val="0"/>
                <w:noProof w:val="0"/>
                <w:color w:val="auto"/>
                <w:sz w:val="22"/>
                <w:szCs w:val="22"/>
                <w:lang w:val="en-US"/>
              </w:rPr>
              <w:t xml:space="preserve">#4 list seems a lot smaller than a similar list in </w:t>
            </w:r>
            <w:r w:rsidRPr="001D31B4" w:rsidR="01092713">
              <w:rPr>
                <w:rFonts w:ascii="Times New Roman" w:hAnsi="Times New Roman" w:eastAsia="Times New Roman" w:cs="Times New Roman"/>
                <w:b w:val="0"/>
                <w:bCs w:val="0"/>
                <w:i w:val="0"/>
                <w:iCs w:val="0"/>
                <w:caps w:val="0"/>
                <w:smallCaps w:val="0"/>
                <w:noProof w:val="0"/>
                <w:color w:val="auto"/>
                <w:sz w:val="22"/>
                <w:szCs w:val="22"/>
                <w:lang w:val="en-US"/>
              </w:rPr>
              <w:t xml:space="preserve">Section </w:t>
            </w:r>
            <w:r w:rsidRPr="001D31B4" w:rsidR="210AF635">
              <w:rPr>
                <w:rFonts w:ascii="Times New Roman" w:hAnsi="Times New Roman" w:eastAsia="Times New Roman" w:cs="Times New Roman"/>
                <w:b w:val="0"/>
                <w:bCs w:val="0"/>
                <w:i w:val="0"/>
                <w:iCs w:val="0"/>
                <w:caps w:val="0"/>
                <w:smallCaps w:val="0"/>
                <w:noProof w:val="0"/>
                <w:color w:val="auto"/>
                <w:sz w:val="22"/>
                <w:szCs w:val="22"/>
                <w:lang w:val="en-US"/>
              </w:rPr>
              <w:t>VI</w:t>
            </w:r>
            <w:r w:rsidRPr="001D31B4" w:rsidR="54FC565B">
              <w:rPr>
                <w:rFonts w:ascii="Times New Roman" w:hAnsi="Times New Roman" w:eastAsia="Times New Roman" w:cs="Times New Roman"/>
                <w:b w:val="0"/>
                <w:bCs w:val="0"/>
                <w:i w:val="0"/>
                <w:iCs w:val="0"/>
                <w:caps w:val="0"/>
                <w:smallCaps w:val="0"/>
                <w:noProof w:val="0"/>
                <w:color w:val="auto"/>
                <w:sz w:val="22"/>
                <w:szCs w:val="22"/>
                <w:lang w:val="en-US"/>
              </w:rPr>
              <w:t xml:space="preserve"> part </w:t>
            </w:r>
            <w:r w:rsidRPr="001D31B4" w:rsidR="210AF635">
              <w:rPr>
                <w:rFonts w:ascii="Times New Roman" w:hAnsi="Times New Roman" w:eastAsia="Times New Roman" w:cs="Times New Roman"/>
                <w:b w:val="0"/>
                <w:bCs w:val="0"/>
                <w:i w:val="0"/>
                <w:iCs w:val="0"/>
                <w:caps w:val="0"/>
                <w:smallCaps w:val="0"/>
                <w:noProof w:val="0"/>
                <w:color w:val="auto"/>
                <w:sz w:val="22"/>
                <w:szCs w:val="22"/>
                <w:lang w:val="en-US"/>
              </w:rPr>
              <w:t>2</w:t>
            </w:r>
            <w:r w:rsidRPr="001D31B4" w:rsidR="476766D7">
              <w:rPr>
                <w:rFonts w:ascii="Times New Roman" w:hAnsi="Times New Roman" w:eastAsia="Times New Roman" w:cs="Times New Roman"/>
                <w:b w:val="0"/>
                <w:bCs w:val="0"/>
                <w:i w:val="0"/>
                <w:iCs w:val="0"/>
                <w:caps w:val="0"/>
                <w:smallCaps w:val="0"/>
                <w:noProof w:val="0"/>
                <w:color w:val="auto"/>
                <w:sz w:val="22"/>
                <w:szCs w:val="22"/>
                <w:lang w:val="en-US"/>
              </w:rPr>
              <w:t>.</w:t>
            </w:r>
          </w:p>
          <w:p w:rsidR="7454F0C4" w:rsidP="48D7C7CF" w:rsidRDefault="7454F0C4" w14:paraId="74233E94" w14:textId="77B220B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4569B63" w14:textId="010B0FE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BAA4713" w14:textId="68A1DF3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070A919" w14:textId="25A25A6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38B2F1C" w14:textId="6AAB969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5CA611C" w14:textId="0497EC9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D6DF4F1" w14:textId="4F443DD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9ADF685" w14:textId="27CB991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01F86A23" w14:textId="17ED612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 xml:space="preserve">Where did this data come from?  </w:t>
            </w:r>
            <w:proofErr w:type="gramStart"/>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Specif</w:t>
            </w:r>
            <w:r w:rsidRPr="001D31B4" w:rsidR="74D72DDB">
              <w:rPr>
                <w:rFonts w:ascii="Times New Roman" w:hAnsi="Times New Roman" w:eastAsia="Times New Roman" w:cs="Times New Roman"/>
                <w:b w:val="0"/>
                <w:bCs w:val="0"/>
                <w:i w:val="0"/>
                <w:iCs w:val="0"/>
                <w:caps w:val="0"/>
                <w:smallCaps w:val="0"/>
                <w:noProof w:val="0"/>
                <w:color w:val="auto"/>
                <w:sz w:val="22"/>
                <w:szCs w:val="22"/>
                <w:lang w:val="en-US"/>
              </w:rPr>
              <w:t>ically</w:t>
            </w:r>
            <w:proofErr w:type="gramEnd"/>
            <w:r w:rsidRPr="001D31B4" w:rsidR="74D72DDB">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 xml:space="preserve">students vs. </w:t>
            </w:r>
            <w:r w:rsidRPr="001D31B4" w:rsidR="21022FB2">
              <w:rPr>
                <w:rFonts w:ascii="Times New Roman" w:hAnsi="Times New Roman" w:eastAsia="Times New Roman" w:cs="Times New Roman"/>
                <w:b w:val="0"/>
                <w:bCs w:val="0"/>
                <w:i w:val="0"/>
                <w:iCs w:val="0"/>
                <w:caps w:val="0"/>
                <w:smallCaps w:val="0"/>
                <w:noProof w:val="0"/>
                <w:color w:val="auto"/>
                <w:sz w:val="22"/>
                <w:szCs w:val="22"/>
                <w:lang w:val="en-US"/>
              </w:rPr>
              <w:t>g</w:t>
            </w:r>
            <w:r w:rsidRPr="001D31B4" w:rsidR="17106EE9">
              <w:rPr>
                <w:rFonts w:ascii="Times New Roman" w:hAnsi="Times New Roman" w:eastAsia="Times New Roman" w:cs="Times New Roman"/>
                <w:b w:val="0"/>
                <w:bCs w:val="0"/>
                <w:i w:val="0"/>
                <w:iCs w:val="0"/>
                <w:caps w:val="0"/>
                <w:smallCaps w:val="0"/>
                <w:noProof w:val="0"/>
                <w:color w:val="auto"/>
                <w:sz w:val="22"/>
                <w:szCs w:val="22"/>
                <w:lang w:val="en-US"/>
              </w:rPr>
              <w:t xml:space="preserve">raduates. </w:t>
            </w:r>
            <w:hyperlink r:id="R4f7c580bd6564994">
              <w:r w:rsidRPr="001D31B4" w:rsidR="53D74CF9">
                <w:rPr>
                  <w:rStyle w:val="Hyperlink"/>
                  <w:rFonts w:ascii="Times New Roman" w:hAnsi="Times New Roman" w:eastAsia="Times New Roman" w:cs="Times New Roman"/>
                  <w:b w:val="0"/>
                  <w:bCs w:val="0"/>
                  <w:i w:val="0"/>
                  <w:iCs w:val="0"/>
                  <w:caps w:val="0"/>
                  <w:smallCaps w:val="0"/>
                  <w:noProof w:val="0"/>
                  <w:color w:val="auto"/>
                  <w:sz w:val="22"/>
                  <w:szCs w:val="22"/>
                  <w:lang w:val="en-US"/>
                </w:rPr>
                <w:t>https://aspe.hhs.gov/topics/poverty-economic-mobility/poverty-guidelines</w:t>
              </w:r>
            </w:hyperlink>
          </w:p>
          <w:p w:rsidR="7454F0C4" w:rsidP="001D31B4" w:rsidRDefault="7454F0C4" w14:paraId="230F5A91" w14:textId="770C77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53D74CF9">
              <w:rPr>
                <w:rFonts w:ascii="Times New Roman" w:hAnsi="Times New Roman" w:eastAsia="Times New Roman" w:cs="Times New Roman"/>
                <w:b w:val="0"/>
                <w:bCs w:val="0"/>
                <w:i w:val="0"/>
                <w:iCs w:val="0"/>
                <w:caps w:val="0"/>
                <w:smallCaps w:val="0"/>
                <w:noProof w:val="0"/>
                <w:color w:val="auto"/>
                <w:sz w:val="22"/>
                <w:szCs w:val="22"/>
                <w:lang w:val="en-US"/>
              </w:rPr>
              <w:t xml:space="preserve">If these numbers are annual, then they are at or below poverty level. </w:t>
            </w:r>
            <w:r w:rsidRPr="001D31B4" w:rsidR="63590BCF">
              <w:rPr>
                <w:rFonts w:ascii="Times New Roman" w:hAnsi="Times New Roman" w:eastAsia="Times New Roman" w:cs="Times New Roman"/>
                <w:b w:val="0"/>
                <w:bCs w:val="0"/>
                <w:i w:val="0"/>
                <w:iCs w:val="0"/>
                <w:caps w:val="0"/>
                <w:smallCaps w:val="0"/>
                <w:noProof w:val="0"/>
                <w:color w:val="auto"/>
                <w:sz w:val="22"/>
                <w:szCs w:val="22"/>
                <w:lang w:val="en-US"/>
              </w:rPr>
              <w:t>Also doesn’t seem to match up with data in the “summary” table below in item 6.</w:t>
            </w:r>
            <w:r w:rsidRPr="001D31B4" w:rsidR="48F06ED5">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001D31B4" w:rsidR="56D1982A">
              <w:rPr>
                <w:rFonts w:ascii="Times New Roman" w:hAnsi="Times New Roman" w:eastAsia="Times New Roman" w:cs="Times New Roman"/>
                <w:b w:val="0"/>
                <w:bCs w:val="0"/>
                <w:i w:val="0"/>
                <w:iCs w:val="0"/>
                <w:caps w:val="0"/>
                <w:smallCaps w:val="0"/>
                <w:noProof w:val="0"/>
                <w:color w:val="auto"/>
                <w:sz w:val="22"/>
                <w:szCs w:val="22"/>
                <w:lang w:val="en-US"/>
              </w:rPr>
              <w:t xml:space="preserve">Differentiate what is employment income vs paid internship </w:t>
            </w:r>
          </w:p>
          <w:p w:rsidR="7454F0C4" w:rsidP="48D7C7CF" w:rsidRDefault="7454F0C4" w14:paraId="4260D109" w14:textId="1204462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1316BEEA" w14:textId="54ED5BA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13BBCC3" w14:textId="2ED8DBC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2E07801" w14:textId="1BC2AC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E24EAD3" w14:textId="62E192A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8644970" w14:textId="3FD3BC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781D596" w14:textId="5050FE6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AA2B33F" w14:textId="403294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E189D2C" w14:textId="1BB6ECB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E732A55" w14:textId="04569F2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ED025C8" w14:textId="3D75951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0F0B148" w14:textId="01F535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4A5D00D" w14:textId="78E15C1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A65928C" w14:textId="7223FA4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0C8D8DF" w14:textId="2110D65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0ED8D9C" w14:textId="101AD9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5BD6065C" w14:textId="4917B65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1CF5E11" w14:textId="4C2899A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28D09ED5" w14:textId="469524C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DF99EBB" w14:textId="029148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FF4DF1B" w14:textId="55EC009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37BA1B6" w14:textId="1C8CD6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2837402" w14:textId="3825699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8C48F86" w14:textId="569A32F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1DDD75B" w14:textId="1574090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C5F644A" w14:textId="16E094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2605814" w14:textId="4D4A16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3F73A3D0" w14:textId="7AEE71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20CE3C1" w14:textId="0C86B16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65CD033D" w14:textId="10E2C3B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9A18A99" w14:textId="174FA59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0219BF3A" w14:textId="06E5C9C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8FA39FB" w14:textId="733D248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407FC6E7" w14:textId="06E5BE6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48D7C7CF" w:rsidRDefault="7454F0C4" w14:paraId="712296CD" w14:textId="59CB45A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7030A0"/>
                <w:sz w:val="22"/>
                <w:szCs w:val="22"/>
                <w:lang w:val="en-US"/>
              </w:rPr>
            </w:pPr>
          </w:p>
          <w:p w:rsidR="7454F0C4" w:rsidP="001D31B4" w:rsidRDefault="7454F0C4" w14:paraId="1FFF1C3A" w14:textId="6CB55E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2"/>
                <w:szCs w:val="22"/>
                <w:lang w:val="en-US"/>
              </w:rPr>
            </w:pPr>
            <w:r w:rsidRPr="001D31B4" w:rsidR="56D1982A">
              <w:rPr>
                <w:rFonts w:ascii="Times New Roman" w:hAnsi="Times New Roman" w:eastAsia="Times New Roman" w:cs="Times New Roman"/>
                <w:b w:val="0"/>
                <w:bCs w:val="0"/>
                <w:i w:val="0"/>
                <w:iCs w:val="0"/>
                <w:caps w:val="0"/>
                <w:smallCaps w:val="0"/>
                <w:noProof w:val="0"/>
                <w:color w:val="auto"/>
                <w:sz w:val="22"/>
                <w:szCs w:val="22"/>
                <w:lang w:val="en-US"/>
              </w:rPr>
              <w:t xml:space="preserve">What is Bayer?  Explain; share link. </w:t>
            </w:r>
          </w:p>
          <w:p w:rsidR="7454F0C4" w:rsidP="001D31B4" w:rsidRDefault="7454F0C4" w14:paraId="14BA846B" w14:textId="11ECB4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35A8A4BD">
              <w:rPr>
                <w:rFonts w:ascii="Times New Roman" w:hAnsi="Times New Roman" w:eastAsia="Times New Roman" w:cs="Times New Roman"/>
                <w:b w:val="0"/>
                <w:bCs w:val="0"/>
                <w:i w:val="0"/>
                <w:iCs w:val="0"/>
                <w:caps w:val="0"/>
                <w:smallCaps w:val="0"/>
                <w:noProof w:val="0"/>
                <w:color w:val="auto"/>
                <w:sz w:val="22"/>
                <w:szCs w:val="22"/>
                <w:lang w:val="en-US"/>
              </w:rPr>
              <w:t>Can CAC encourage association with Disney College program or National Park Service? Both have internship type opportunities in agriculture.</w:t>
            </w:r>
            <w:r w:rsidRPr="001D31B4" w:rsidR="139A274C">
              <w:rPr>
                <w:rFonts w:ascii="Times New Roman" w:hAnsi="Times New Roman" w:eastAsia="Times New Roman" w:cs="Times New Roman"/>
                <w:b w:val="0"/>
                <w:bCs w:val="0"/>
                <w:i w:val="0"/>
                <w:iCs w:val="0"/>
                <w:caps w:val="0"/>
                <w:smallCaps w:val="0"/>
                <w:noProof w:val="0"/>
                <w:color w:val="auto"/>
                <w:sz w:val="22"/>
                <w:szCs w:val="22"/>
                <w:lang w:val="en-US"/>
              </w:rPr>
              <w:t xml:space="preserve"> Also, does CAC’s Ag program participate with research projects in Maricopa with UA and the USDA? </w:t>
            </w:r>
            <w:proofErr w:type="gramStart"/>
            <w:proofErr w:type="gramEnd"/>
          </w:p>
          <w:p w:rsidR="7454F0C4" w:rsidP="001D31B4" w:rsidRDefault="7454F0C4" w14:paraId="33D8618E" w14:textId="208D87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001D31B4" w:rsidR="139A274C">
              <w:rPr>
                <w:rFonts w:ascii="Times New Roman" w:hAnsi="Times New Roman" w:eastAsia="Times New Roman" w:cs="Times New Roman"/>
                <w:b w:val="0"/>
                <w:bCs w:val="0"/>
                <w:i w:val="0"/>
                <w:iCs w:val="0"/>
                <w:caps w:val="0"/>
                <w:smallCaps w:val="0"/>
                <w:noProof w:val="0"/>
                <w:color w:val="auto"/>
                <w:sz w:val="22"/>
                <w:szCs w:val="22"/>
                <w:lang w:val="en-US"/>
              </w:rPr>
              <w:t>Finally, P</w:t>
            </w:r>
            <w:r w:rsidRPr="001D31B4" w:rsidR="3618A91E">
              <w:rPr>
                <w:rFonts w:ascii="Times New Roman" w:hAnsi="Times New Roman" w:eastAsia="Times New Roman" w:cs="Times New Roman"/>
                <w:b w:val="0"/>
                <w:bCs w:val="0"/>
                <w:i w:val="0"/>
                <w:iCs w:val="0"/>
                <w:caps w:val="0"/>
                <w:smallCaps w:val="0"/>
                <w:noProof w:val="0"/>
                <w:color w:val="auto"/>
                <w:sz w:val="24"/>
                <w:szCs w:val="24"/>
                <w:lang w:val="en-US"/>
              </w:rPr>
              <w:t xml:space="preserve">inal County has a unique distinction, especially for this program, for the wild horse and prison training program. Do any of the programs participate in this, and if </w:t>
            </w:r>
            <w:proofErr w:type="gramStart"/>
            <w:r w:rsidRPr="001D31B4" w:rsidR="3618A91E">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001D31B4" w:rsidR="3618A91E">
              <w:rPr>
                <w:rFonts w:ascii="Times New Roman" w:hAnsi="Times New Roman" w:eastAsia="Times New Roman" w:cs="Times New Roman"/>
                <w:b w:val="0"/>
                <w:bCs w:val="0"/>
                <w:i w:val="0"/>
                <w:iCs w:val="0"/>
                <w:caps w:val="0"/>
                <w:smallCaps w:val="0"/>
                <w:noProof w:val="0"/>
                <w:color w:val="auto"/>
                <w:sz w:val="24"/>
                <w:szCs w:val="24"/>
                <w:lang w:val="en-US"/>
              </w:rPr>
              <w:t xml:space="preserve"> where is that mentioned?</w:t>
            </w:r>
          </w:p>
          <w:p w:rsidR="7454F0C4" w:rsidP="48D7C7CF" w:rsidRDefault="7454F0C4" w14:paraId="336E9831" w14:textId="2C8B6D5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385623" w:themeColor="accent6" w:themeTint="FF" w:themeShade="80"/>
                <w:sz w:val="22"/>
                <w:szCs w:val="22"/>
                <w:lang w:val="en-US"/>
              </w:rPr>
            </w:pPr>
          </w:p>
        </w:tc>
      </w:tr>
      <w:tr w:rsidR="7454F0C4" w:rsidTr="001D31B4" w14:paraId="27932408">
        <w:trPr>
          <w:trHeight w:val="405"/>
        </w:trPr>
        <w:tc>
          <w:tcPr>
            <w:tcW w:w="7095" w:type="dxa"/>
            <w:vMerge/>
            <w:tcMar/>
          </w:tcPr>
          <w:p w14:paraId="1153E9DF"/>
        </w:tc>
        <w:tc>
          <w:tcPr>
            <w:tcW w:w="1260" w:type="dxa"/>
            <w:shd w:val="clear" w:color="auto" w:fill="E7E6E6" w:themeFill="background2"/>
            <w:tcMar/>
          </w:tcPr>
          <w:p w:rsidR="221E7304" w:rsidP="148B6784" w:rsidRDefault="221E7304" w14:paraId="13058D1A" w14:textId="0F4315D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75" w:type="dxa"/>
            <w:shd w:val="clear" w:color="auto" w:fill="E7E6E6" w:themeFill="background2"/>
            <w:tcMar/>
          </w:tcPr>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001D31B4"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001D31B4" w14:paraId="5882F7E2">
        <w:tc>
          <w:tcPr>
            <w:tcW w:w="7095" w:type="dxa"/>
            <w:vMerge/>
            <w:tcMar/>
          </w:tcPr>
          <w:p w14:paraId="46517308"/>
        </w:tc>
        <w:tc>
          <w:tcPr>
            <w:tcW w:w="1260" w:type="dxa"/>
            <w:shd w:val="clear" w:color="auto" w:fill="E7E6E6" w:themeFill="background2"/>
            <w:tcMar/>
          </w:tcPr>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148B6784" w:rsidRDefault="2FE1481E" w14:paraId="68002BC6" w14:textId="4B6FE3B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6484A923"/>
        </w:tc>
      </w:tr>
      <w:tr w:rsidR="7454F0C4" w:rsidTr="001D31B4"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001D31B4" w14:paraId="6AE6129B">
        <w:tc>
          <w:tcPr>
            <w:tcW w:w="7095" w:type="dxa"/>
            <w:vMerge/>
            <w:tcMar/>
          </w:tcPr>
          <w:p w14:paraId="40161900"/>
        </w:tc>
        <w:tc>
          <w:tcPr>
            <w:tcW w:w="1260" w:type="dxa"/>
            <w:shd w:val="clear" w:color="auto" w:fill="E7E6E6" w:themeFill="background2"/>
            <w:tcMar/>
          </w:tcPr>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148B6784" w:rsidRDefault="19BBC023" w14:paraId="4D3F60A3" w14:textId="4EB6FE3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29EBC140"/>
        </w:tc>
      </w:tr>
      <w:tr w:rsidR="7454F0C4" w:rsidTr="001D31B4" w14:paraId="23F7DE5B">
        <w:trPr>
          <w:trHeight w:val="660"/>
        </w:trPr>
        <w:tc>
          <w:tcPr>
            <w:tcW w:w="7095" w:type="dxa"/>
            <w:vMerge w:val="restart"/>
            <w:tcMar/>
          </w:tcPr>
          <w:p w:rsidR="0A5C988C" w:rsidP="11CF4678" w:rsidRDefault="0A5C988C" w14:paraId="05149064" w14:textId="73F640F5">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11CF4678"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in Agriculture </w:t>
            </w:r>
          </w:p>
          <w:p w:rsidR="7454F0C4" w:rsidP="73765CD1" w:rsidRDefault="7454F0C4" w14:paraId="3F19E0C8" w14:textId="0D75AB1F">
            <w:pPr>
              <w:pStyle w:val="Normal"/>
              <w:spacing w:before="120" w:beforeAutospacing="off" w:after="120" w:afterAutospacing="off" w:line="240" w:lineRule="auto"/>
            </w:pPr>
            <w:r w:rsidR="0E686EC7">
              <w:drawing>
                <wp:inline wp14:editId="1FE2CAAE" wp14:anchorId="25211056">
                  <wp:extent cx="4362450" cy="3105150"/>
                  <wp:effectExtent l="0" t="0" r="0" b="0"/>
                  <wp:docPr id="921462834" name="" title=""/>
                  <wp:cNvGraphicFramePr>
                    <a:graphicFrameLocks noChangeAspect="1"/>
                  </wp:cNvGraphicFramePr>
                  <a:graphic>
                    <a:graphicData uri="http://schemas.openxmlformats.org/drawingml/2006/picture">
                      <pic:pic>
                        <pic:nvPicPr>
                          <pic:cNvPr id="0" name=""/>
                          <pic:cNvPicPr/>
                        </pic:nvPicPr>
                        <pic:blipFill>
                          <a:blip r:embed="Rbdff1aab73c04a4e">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377"/>
              <w:gridCol w:w="1377"/>
              <w:gridCol w:w="1377"/>
              <w:gridCol w:w="1377"/>
              <w:gridCol w:w="1377"/>
            </w:tblGrid>
            <w:tr w:rsidR="0E686EC7" w:rsidTr="0E686EC7" w14:paraId="6E2A16B8">
              <w:trPr>
                <w:trHeight w:val="300"/>
              </w:trPr>
              <w:tc>
                <w:tcPr>
                  <w:tcW w:w="1377" w:type="dxa"/>
                  <w:tcBorders>
                    <w:top w:val="nil"/>
                    <w:left w:val="nil"/>
                    <w:bottom w:val="nil"/>
                    <w:right w:val="nil"/>
                  </w:tcBorders>
                  <w:shd w:val="clear" w:color="auto" w:fill="006232"/>
                  <w:tcMar/>
                  <w:vAlign w:val="bottom"/>
                </w:tcPr>
                <w:p w:rsidR="0E686EC7" w:rsidRDefault="0E686EC7" w14:paraId="55ED2376" w14:textId="12E2B062">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Sum of AwardCount</w:t>
                  </w:r>
                </w:p>
              </w:tc>
              <w:tc>
                <w:tcPr>
                  <w:tcW w:w="2754" w:type="dxa"/>
                  <w:gridSpan w:val="2"/>
                  <w:tcBorders>
                    <w:top w:val="nil"/>
                    <w:left w:val="nil"/>
                    <w:bottom w:val="nil"/>
                    <w:right w:val="nil"/>
                  </w:tcBorders>
                  <w:shd w:val="clear" w:color="auto" w:fill="006232"/>
                  <w:tcMar/>
                  <w:vAlign w:val="bottom"/>
                </w:tcPr>
                <w:p w:rsidR="0E686EC7" w:rsidRDefault="0E686EC7" w14:paraId="016FC9FC" w14:textId="083A6535">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Fiscal Year</w:t>
                  </w:r>
                </w:p>
              </w:tc>
              <w:tc>
                <w:tcPr>
                  <w:tcW w:w="1377" w:type="dxa"/>
                  <w:tcBorders>
                    <w:top w:val="nil"/>
                    <w:left w:val="nil"/>
                    <w:bottom w:val="nil"/>
                    <w:right w:val="nil"/>
                  </w:tcBorders>
                  <w:shd w:val="clear" w:color="auto" w:fill="006232"/>
                  <w:tcMar/>
                  <w:vAlign w:val="bottom"/>
                </w:tcPr>
                <w:p w:rsidR="0E686EC7" w:rsidRDefault="0E686EC7" w14:paraId="3D224624" w14:textId="516FB114">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c>
                <w:tcPr>
                  <w:tcW w:w="1377" w:type="dxa"/>
                  <w:tcBorders>
                    <w:top w:val="nil"/>
                    <w:left w:val="nil"/>
                    <w:bottom w:val="nil"/>
                    <w:right w:val="nil"/>
                  </w:tcBorders>
                  <w:shd w:val="clear" w:color="auto" w:fill="006232"/>
                  <w:tcMar/>
                  <w:vAlign w:val="bottom"/>
                </w:tcPr>
                <w:p w:rsidR="0E686EC7" w:rsidRDefault="0E686EC7" w14:paraId="61A1E0D7" w14:textId="083DF303">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 xml:space="preserve"> </w:t>
                  </w:r>
                </w:p>
              </w:tc>
            </w:tr>
            <w:tr w:rsidR="0E686EC7" w:rsidTr="0E686EC7" w14:paraId="21E82886">
              <w:trPr>
                <w:trHeight w:val="300"/>
              </w:trPr>
              <w:tc>
                <w:tcPr>
                  <w:tcW w:w="1377" w:type="dxa"/>
                  <w:tcBorders>
                    <w:top w:val="single" w:sz="4"/>
                    <w:left w:val="single" w:sz="4"/>
                    <w:bottom w:val="single" w:sz="4"/>
                    <w:right w:val="single" w:sz="4"/>
                  </w:tcBorders>
                  <w:shd w:val="clear" w:color="auto" w:fill="006232"/>
                  <w:tcMar/>
                  <w:vAlign w:val="bottom"/>
                </w:tcPr>
                <w:p w:rsidR="0E686EC7" w:rsidRDefault="0E686EC7" w14:paraId="3489B5A7" w14:textId="4DB5E0B8">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Awards</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04446F95" w14:textId="02C92ED8">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FY2018</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4A3657A1" w14:textId="2DDFA687">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FY2019</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295328F4" w14:textId="1AFA77A2">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FY2020</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618FBF5F" w14:textId="487B7136">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Grand Total</w:t>
                  </w:r>
                </w:p>
              </w:tc>
            </w:tr>
            <w:tr w:rsidR="0E686EC7" w:rsidTr="0E686EC7" w14:paraId="5953692D">
              <w:trPr>
                <w:trHeight w:val="300"/>
              </w:trPr>
              <w:tc>
                <w:tcPr>
                  <w:tcW w:w="1377" w:type="dxa"/>
                  <w:tcBorders>
                    <w:top w:val="single" w:sz="4"/>
                    <w:left w:val="single" w:sz="4"/>
                    <w:bottom w:val="single" w:sz="4"/>
                    <w:right w:val="single" w:sz="4"/>
                  </w:tcBorders>
                  <w:tcMar/>
                  <w:vAlign w:val="bottom"/>
                </w:tcPr>
                <w:p w:rsidR="0E686EC7" w:rsidP="0E686EC7" w:rsidRDefault="0E686EC7" w14:paraId="42CABE96" w14:textId="31A844FB">
                  <w:pPr>
                    <w:jc w:val="left"/>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Certificate</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64847E16" w14:textId="62A701D7">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2F9FFEE1" w14:textId="3A93899D">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7</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4E17D8AC" w14:textId="1FCC5DF5">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0F8B43C6" w14:textId="731BAA22">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17</w:t>
                  </w:r>
                </w:p>
              </w:tc>
            </w:tr>
            <w:tr w:rsidR="0E686EC7" w:rsidTr="0E686EC7" w14:paraId="58549C42">
              <w:trPr>
                <w:trHeight w:val="300"/>
              </w:trPr>
              <w:tc>
                <w:tcPr>
                  <w:tcW w:w="1377" w:type="dxa"/>
                  <w:tcBorders>
                    <w:top w:val="single" w:sz="4"/>
                    <w:left w:val="single" w:sz="4"/>
                    <w:bottom w:val="single" w:sz="4"/>
                    <w:right w:val="single" w:sz="4"/>
                  </w:tcBorders>
                  <w:tcMar/>
                  <w:vAlign w:val="bottom"/>
                </w:tcPr>
                <w:p w:rsidR="0E686EC7" w:rsidP="0E686EC7" w:rsidRDefault="0E686EC7" w14:paraId="64991E83" w14:textId="6F0756F0">
                  <w:pPr>
                    <w:jc w:val="left"/>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AGEC-A (Arts)</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0E7A8177" w14:textId="7363C7E0">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7D95F8E8" w14:textId="71A30434">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7</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0E2212F6" w14:textId="106DBB0A">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7C85537C" w14:textId="46AC902B">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17</w:t>
                  </w:r>
                </w:p>
              </w:tc>
            </w:tr>
            <w:tr w:rsidR="0E686EC7" w:rsidTr="0E686EC7" w14:paraId="5C3727BB">
              <w:trPr>
                <w:trHeight w:val="300"/>
              </w:trPr>
              <w:tc>
                <w:tcPr>
                  <w:tcW w:w="1377" w:type="dxa"/>
                  <w:tcBorders>
                    <w:top w:val="single" w:sz="4"/>
                    <w:left w:val="single" w:sz="4"/>
                    <w:bottom w:val="single" w:sz="4"/>
                    <w:right w:val="single" w:sz="4"/>
                  </w:tcBorders>
                  <w:tcMar/>
                  <w:vAlign w:val="bottom"/>
                </w:tcPr>
                <w:p w:rsidR="0E686EC7" w:rsidP="0E686EC7" w:rsidRDefault="0E686EC7" w14:paraId="115F2F1A" w14:textId="0D1E105D">
                  <w:pPr>
                    <w:jc w:val="left"/>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Associate of Arts</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7CCAAB6F" w14:textId="4EB1EA8E">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17B0C925" w14:textId="08243923">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8</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264BF6F7" w14:textId="190A66E9">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78B17424" w14:textId="3E6CA878">
                  <w:pPr>
                    <w:jc w:val="center"/>
                  </w:pPr>
                  <w:r w:rsidRPr="0E686EC7" w:rsidR="0E686EC7">
                    <w:rPr>
                      <w:rFonts w:ascii="Calibri" w:hAnsi="Calibri" w:eastAsia="Calibri" w:cs="Calibri"/>
                      <w:b w:val="1"/>
                      <w:bCs w:val="1"/>
                      <w:i w:val="0"/>
                      <w:iCs w:val="0"/>
                      <w:strike w:val="0"/>
                      <w:dstrike w:val="0"/>
                      <w:color w:val="000000" w:themeColor="text1" w:themeTint="FF" w:themeShade="FF"/>
                      <w:sz w:val="22"/>
                      <w:szCs w:val="22"/>
                      <w:u w:val="none"/>
                    </w:rPr>
                    <w:t>18</w:t>
                  </w:r>
                </w:p>
              </w:tc>
            </w:tr>
            <w:tr w:rsidR="0E686EC7" w:rsidTr="0E686EC7" w14:paraId="11EC3101">
              <w:trPr>
                <w:trHeight w:val="300"/>
              </w:trPr>
              <w:tc>
                <w:tcPr>
                  <w:tcW w:w="1377" w:type="dxa"/>
                  <w:tcBorders>
                    <w:top w:val="single" w:sz="4"/>
                    <w:left w:val="nil"/>
                    <w:bottom w:val="nil"/>
                    <w:right w:val="nil"/>
                  </w:tcBorders>
                  <w:tcMar/>
                  <w:vAlign w:val="bottom"/>
                </w:tcPr>
                <w:p w:rsidR="0E686EC7" w:rsidP="0E686EC7" w:rsidRDefault="0E686EC7" w14:paraId="20D2311D" w14:textId="2499A2B3">
                  <w:pPr>
                    <w:jc w:val="left"/>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Agriculture</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6C718F37" w14:textId="5F3F9085">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3A24E495" w14:textId="0414FD58">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8</w:t>
                  </w:r>
                </w:p>
              </w:tc>
              <w:tc>
                <w:tcPr>
                  <w:tcW w:w="1377" w:type="dxa"/>
                  <w:tcBorders>
                    <w:top w:val="single" w:sz="4"/>
                    <w:left w:val="single" w:sz="4"/>
                    <w:bottom w:val="single" w:sz="4"/>
                    <w:right w:val="single" w:sz="4"/>
                  </w:tcBorders>
                  <w:shd w:val="clear" w:color="auto" w:fill="D9D9D9" w:themeFill="background1" w:themeFillShade="D9"/>
                  <w:tcMar/>
                  <w:vAlign w:val="bottom"/>
                </w:tcPr>
                <w:p w:rsidR="0E686EC7" w:rsidP="0E686EC7" w:rsidRDefault="0E686EC7" w14:paraId="69167A74" w14:textId="529EE187">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5</w:t>
                  </w:r>
                </w:p>
              </w:tc>
              <w:tc>
                <w:tcPr>
                  <w:tcW w:w="1377" w:type="dxa"/>
                  <w:tcBorders>
                    <w:top w:val="single" w:sz="4"/>
                    <w:left w:val="single" w:sz="4"/>
                    <w:bottom w:val="single" w:sz="4"/>
                    <w:right w:val="single" w:sz="4"/>
                  </w:tcBorders>
                  <w:tcMar/>
                  <w:vAlign w:val="bottom"/>
                </w:tcPr>
                <w:p w:rsidR="0E686EC7" w:rsidP="0E686EC7" w:rsidRDefault="0E686EC7" w14:paraId="67002078" w14:textId="7DD40041">
                  <w:pPr>
                    <w:jc w:val="center"/>
                  </w:pPr>
                  <w:r w:rsidRPr="0E686EC7" w:rsidR="0E686EC7">
                    <w:rPr>
                      <w:rFonts w:ascii="Calibri" w:hAnsi="Calibri" w:eastAsia="Calibri" w:cs="Calibri"/>
                      <w:b w:val="0"/>
                      <w:bCs w:val="0"/>
                      <w:i w:val="0"/>
                      <w:iCs w:val="0"/>
                      <w:strike w:val="0"/>
                      <w:dstrike w:val="0"/>
                      <w:color w:val="000000" w:themeColor="text1" w:themeTint="FF" w:themeShade="FF"/>
                      <w:sz w:val="22"/>
                      <w:szCs w:val="22"/>
                      <w:u w:val="none"/>
                    </w:rPr>
                    <w:t>18</w:t>
                  </w:r>
                </w:p>
              </w:tc>
            </w:tr>
            <w:tr w:rsidR="0E686EC7" w:rsidTr="0E686EC7" w14:paraId="1ED042A6">
              <w:trPr>
                <w:trHeight w:val="300"/>
              </w:trPr>
              <w:tc>
                <w:tcPr>
                  <w:tcW w:w="1377" w:type="dxa"/>
                  <w:tcBorders>
                    <w:top w:val="single" w:sz="4"/>
                    <w:left w:val="single" w:sz="4"/>
                    <w:bottom w:val="single" w:sz="4"/>
                    <w:right w:val="single" w:sz="4"/>
                  </w:tcBorders>
                  <w:shd w:val="clear" w:color="auto" w:fill="006232"/>
                  <w:tcMar/>
                  <w:vAlign w:val="bottom"/>
                </w:tcPr>
                <w:p w:rsidR="0E686EC7" w:rsidP="0E686EC7" w:rsidRDefault="0E686EC7" w14:paraId="5854495E" w14:textId="0FA3D7C5">
                  <w:pPr>
                    <w:jc w:val="left"/>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Grand Total</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55C5980C" w14:textId="5D1CE72B">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10</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5645654F" w14:textId="42BBBBDF">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15</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3263500F" w14:textId="5DA6ED86">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10</w:t>
                  </w:r>
                </w:p>
              </w:tc>
              <w:tc>
                <w:tcPr>
                  <w:tcW w:w="1377" w:type="dxa"/>
                  <w:tcBorders>
                    <w:top w:val="single" w:sz="4"/>
                    <w:left w:val="single" w:sz="4"/>
                    <w:bottom w:val="single" w:sz="4"/>
                    <w:right w:val="single" w:sz="4"/>
                  </w:tcBorders>
                  <w:shd w:val="clear" w:color="auto" w:fill="006232"/>
                  <w:tcMar/>
                  <w:vAlign w:val="bottom"/>
                </w:tcPr>
                <w:p w:rsidR="0E686EC7" w:rsidP="0E686EC7" w:rsidRDefault="0E686EC7" w14:paraId="55ADB58C" w14:textId="2B9388D8">
                  <w:pPr>
                    <w:jc w:val="center"/>
                  </w:pPr>
                  <w:r w:rsidRPr="0E686EC7" w:rsidR="0E686EC7">
                    <w:rPr>
                      <w:rFonts w:ascii="Calibri" w:hAnsi="Calibri" w:eastAsia="Calibri" w:cs="Calibri"/>
                      <w:b w:val="1"/>
                      <w:bCs w:val="1"/>
                      <w:i w:val="0"/>
                      <w:iCs w:val="0"/>
                      <w:strike w:val="0"/>
                      <w:dstrike w:val="0"/>
                      <w:color w:val="FFFFFF" w:themeColor="background1" w:themeTint="FF" w:themeShade="FF"/>
                      <w:sz w:val="22"/>
                      <w:szCs w:val="22"/>
                      <w:u w:val="none"/>
                    </w:rPr>
                    <w:t>35</w:t>
                  </w:r>
                </w:p>
              </w:tc>
            </w:tr>
          </w:tbl>
          <w:p w:rsidR="7454F0C4" w:rsidP="0E686EC7" w:rsidRDefault="7454F0C4" w14:paraId="3793F6C6" w14:textId="0032985D">
            <w:pPr>
              <w:pStyle w:val="Normal"/>
              <w:spacing w:before="120" w:beforeAutospacing="off" w:after="120" w:afterAutospacing="off" w:line="240" w:lineRule="auto"/>
              <w:rPr>
                <w:noProof w:val="0"/>
                <w:lang w:val="en-US"/>
              </w:rPr>
            </w:pPr>
          </w:p>
          <w:p w:rsidR="0A5C988C" w:rsidP="4D2D0245"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2D0245" w:rsidR="754FC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4D2D0245" w:rsidR="754FC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2D0245" w:rsidR="754FCF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3BBE22E3" w:rsidP="5B813EC9" w:rsidRDefault="3BBE22E3" w14:paraId="7BCAD961" w14:textId="2185F7E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Our program was hit hard with the loss of the two full time professors</w:t>
            </w:r>
            <w:r w:rsidRPr="5B813EC9" w:rsidR="0C0C047C">
              <w:rPr>
                <w:rFonts w:ascii="Times New Roman" w:hAnsi="Times New Roman" w:eastAsia="Times New Roman" w:cs="Times New Roman"/>
                <w:b w:val="0"/>
                <w:bCs w:val="0"/>
                <w:i w:val="0"/>
                <w:iCs w:val="0"/>
                <w:caps w:val="0"/>
                <w:smallCaps w:val="0"/>
                <w:noProof w:val="0"/>
                <w:color w:val="FF0000"/>
                <w:sz w:val="24"/>
                <w:szCs w:val="24"/>
                <w:lang w:val="en-US"/>
              </w:rPr>
              <w:t xml:space="preserve"> in 2018</w:t>
            </w: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 xml:space="preserve">. That along with </w:t>
            </w: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a change</w:t>
            </w: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 xml:space="preserve"> of degree programs</w:t>
            </w: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3B1B674E">
              <w:rPr>
                <w:rFonts w:ascii="Times New Roman" w:hAnsi="Times New Roman" w:eastAsia="Times New Roman" w:cs="Times New Roman"/>
                <w:b w:val="0"/>
                <w:bCs w:val="0"/>
                <w:i w:val="0"/>
                <w:iCs w:val="0"/>
                <w:caps w:val="0"/>
                <w:smallCaps w:val="0"/>
                <w:noProof w:val="0"/>
                <w:color w:val="FF0000"/>
                <w:sz w:val="24"/>
                <w:szCs w:val="24"/>
                <w:lang w:val="en-US"/>
              </w:rPr>
              <w:t>offered</w:t>
            </w:r>
            <w:r w:rsidRPr="5B813EC9" w:rsidR="29570124">
              <w:rPr>
                <w:rFonts w:ascii="Times New Roman" w:hAnsi="Times New Roman" w:eastAsia="Times New Roman" w:cs="Times New Roman"/>
                <w:b w:val="0"/>
                <w:bCs w:val="0"/>
                <w:i w:val="0"/>
                <w:iCs w:val="0"/>
                <w:caps w:val="0"/>
                <w:smallCaps w:val="0"/>
                <w:noProof w:val="0"/>
                <w:color w:val="FF0000"/>
                <w:sz w:val="24"/>
                <w:szCs w:val="24"/>
                <w:lang w:val="en-US"/>
              </w:rPr>
              <w:t xml:space="preserve"> and Covid</w:t>
            </w:r>
            <w:r w:rsidRPr="5B813EC9" w:rsidR="23F92951">
              <w:rPr>
                <w:rFonts w:ascii="Times New Roman" w:hAnsi="Times New Roman" w:eastAsia="Times New Roman" w:cs="Times New Roman"/>
                <w:b w:val="0"/>
                <w:bCs w:val="0"/>
                <w:i w:val="0"/>
                <w:iCs w:val="0"/>
                <w:caps w:val="0"/>
                <w:smallCaps w:val="0"/>
                <w:noProof w:val="0"/>
                <w:color w:val="FF0000"/>
                <w:sz w:val="24"/>
                <w:szCs w:val="24"/>
                <w:lang w:val="en-US"/>
              </w:rPr>
              <w:t xml:space="preserve"> have had </w:t>
            </w:r>
            <w:r w:rsidRPr="5B813EC9" w:rsidR="7EF359A2">
              <w:rPr>
                <w:rFonts w:ascii="Times New Roman" w:hAnsi="Times New Roman" w:eastAsia="Times New Roman" w:cs="Times New Roman"/>
                <w:b w:val="0"/>
                <w:bCs w:val="0"/>
                <w:i w:val="0"/>
                <w:iCs w:val="0"/>
                <w:caps w:val="0"/>
                <w:smallCaps w:val="0"/>
                <w:noProof w:val="0"/>
                <w:color w:val="FF0000"/>
                <w:sz w:val="24"/>
                <w:szCs w:val="24"/>
                <w:lang w:val="en-US"/>
              </w:rPr>
              <w:t>a detrimental</w:t>
            </w:r>
            <w:r w:rsidRPr="5B813EC9" w:rsidR="23F92951">
              <w:rPr>
                <w:rFonts w:ascii="Times New Roman" w:hAnsi="Times New Roman" w:eastAsia="Times New Roman" w:cs="Times New Roman"/>
                <w:b w:val="0"/>
                <w:bCs w:val="0"/>
                <w:i w:val="0"/>
                <w:iCs w:val="0"/>
                <w:caps w:val="0"/>
                <w:smallCaps w:val="0"/>
                <w:noProof w:val="0"/>
                <w:color w:val="FF0000"/>
                <w:sz w:val="24"/>
                <w:szCs w:val="24"/>
                <w:lang w:val="en-US"/>
              </w:rPr>
              <w:t xml:space="preserve"> effect on our number</w:t>
            </w:r>
            <w:r w:rsidRPr="5B813EC9" w:rsidR="0AA18BC9">
              <w:rPr>
                <w:rFonts w:ascii="Times New Roman" w:hAnsi="Times New Roman" w:eastAsia="Times New Roman" w:cs="Times New Roman"/>
                <w:b w:val="0"/>
                <w:bCs w:val="0"/>
                <w:i w:val="0"/>
                <w:iCs w:val="0"/>
                <w:caps w:val="0"/>
                <w:smallCaps w:val="0"/>
                <w:noProof w:val="0"/>
                <w:color w:val="FF0000"/>
                <w:sz w:val="24"/>
                <w:szCs w:val="24"/>
                <w:lang w:val="en-US"/>
              </w:rPr>
              <w:t>s.</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001D31B4" w14:paraId="6962E6F9">
        <w:trPr>
          <w:trHeight w:val="360"/>
        </w:trPr>
        <w:tc>
          <w:tcPr>
            <w:tcW w:w="7095" w:type="dxa"/>
            <w:vMerge/>
            <w:tcMar/>
          </w:tcPr>
          <w:p w14:paraId="678BC005"/>
        </w:tc>
        <w:tc>
          <w:tcPr>
            <w:tcW w:w="1260" w:type="dxa"/>
            <w:shd w:val="clear" w:color="auto" w:fill="E7E6E6" w:themeFill="background2"/>
            <w:tcMar/>
          </w:tcPr>
          <w:p w:rsidR="0DD3C318" w:rsidP="148B6784" w:rsidRDefault="0DD3C318" w14:paraId="32DC3E55" w14:textId="7545D72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75" w:type="dxa"/>
            <w:shd w:val="clear" w:color="auto" w:fill="E7E6E6" w:themeFill="background2"/>
            <w:tcMar/>
          </w:tcPr>
          <w:p w:rsidR="205630C6" w:rsidP="148B6784" w:rsidRDefault="205630C6" w14:paraId="2F25417F" w14:textId="1B4774B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001D31B4" w14:paraId="65B66EE8">
        <w:trPr>
          <w:trHeight w:val="1440"/>
        </w:trPr>
        <w:tc>
          <w:tcPr>
            <w:tcW w:w="7095" w:type="dxa"/>
            <w:vMerge w:val="restart"/>
            <w:tcMar/>
          </w:tcPr>
          <w:p w:rsidR="0A5C988C" w:rsidP="30472E5B" w:rsidRDefault="0A5C988C" w14:paraId="3F085459" w14:textId="3195519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0472E5B" w:rsidR="16E25F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30472E5B" w:rsidR="16E25F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30472E5B" w:rsidR="16E25F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30472E5B" w:rsidR="16E25F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w:t>
            </w:r>
            <w:r w:rsidRPr="30472E5B" w:rsidR="50C538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454F0C4" w:rsidP="5B813EC9" w:rsidRDefault="7454F0C4" w14:paraId="73B15ED3" w14:textId="1947FB6E">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FF0000" w:themeColor="text1" w:themeTint="FF" w:themeShade="FF"/>
                <w:sz w:val="24"/>
                <w:szCs w:val="24"/>
                <w:lang w:val="en-US"/>
              </w:rPr>
            </w:pPr>
            <w:r w:rsidRPr="5B813EC9" w:rsidR="13564650">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6D0E4339">
              <w:rPr>
                <w:rFonts w:ascii="Times New Roman" w:hAnsi="Times New Roman" w:eastAsia="Times New Roman" w:cs="Times New Roman"/>
                <w:b w:val="0"/>
                <w:bCs w:val="0"/>
                <w:i w:val="0"/>
                <w:iCs w:val="0"/>
                <w:caps w:val="0"/>
                <w:smallCaps w:val="0"/>
                <w:noProof w:val="0"/>
                <w:color w:val="FF0000"/>
                <w:sz w:val="24"/>
                <w:szCs w:val="24"/>
                <w:lang w:val="en-US"/>
              </w:rPr>
              <w:t xml:space="preserve">During Covid fostering relationships with </w:t>
            </w:r>
            <w:r w:rsidRPr="5B813EC9" w:rsidR="3D1A64C7">
              <w:rPr>
                <w:rFonts w:ascii="Times New Roman" w:hAnsi="Times New Roman" w:eastAsia="Times New Roman" w:cs="Times New Roman"/>
                <w:b w:val="0"/>
                <w:bCs w:val="0"/>
                <w:i w:val="0"/>
                <w:iCs w:val="0"/>
                <w:caps w:val="0"/>
                <w:smallCaps w:val="0"/>
                <w:noProof w:val="0"/>
                <w:color w:val="FF0000"/>
                <w:sz w:val="24"/>
                <w:szCs w:val="24"/>
                <w:lang w:val="en-US"/>
              </w:rPr>
              <w:t>students</w:t>
            </w:r>
            <w:r w:rsidRPr="5B813EC9" w:rsidR="6D0E4339">
              <w:rPr>
                <w:rFonts w:ascii="Times New Roman" w:hAnsi="Times New Roman" w:eastAsia="Times New Roman" w:cs="Times New Roman"/>
                <w:b w:val="0"/>
                <w:bCs w:val="0"/>
                <w:i w:val="0"/>
                <w:iCs w:val="0"/>
                <w:caps w:val="0"/>
                <w:smallCaps w:val="0"/>
                <w:noProof w:val="0"/>
                <w:color w:val="FF0000"/>
                <w:sz w:val="24"/>
                <w:szCs w:val="24"/>
                <w:lang w:val="en-US"/>
              </w:rPr>
              <w:t xml:space="preserve"> over online classes is </w:t>
            </w:r>
            <w:bookmarkStart w:name="_Int_HE5iOzSa" w:id="138279987"/>
            <w:r w:rsidRPr="5B813EC9" w:rsidR="6AAE80A3">
              <w:rPr>
                <w:rFonts w:ascii="Times New Roman" w:hAnsi="Times New Roman" w:eastAsia="Times New Roman" w:cs="Times New Roman"/>
                <w:b w:val="0"/>
                <w:bCs w:val="0"/>
                <w:i w:val="0"/>
                <w:iCs w:val="0"/>
                <w:caps w:val="0"/>
                <w:smallCaps w:val="0"/>
                <w:noProof w:val="0"/>
                <w:color w:val="FF0000"/>
                <w:sz w:val="24"/>
                <w:szCs w:val="24"/>
                <w:lang w:val="en-US"/>
              </w:rPr>
              <w:t>extremely hard</w:t>
            </w:r>
            <w:bookmarkEnd w:id="138279987"/>
            <w:r w:rsidRPr="5B813EC9" w:rsidR="6D0E4339">
              <w:rPr>
                <w:rFonts w:ascii="Times New Roman" w:hAnsi="Times New Roman" w:eastAsia="Times New Roman" w:cs="Times New Roman"/>
                <w:b w:val="0"/>
                <w:bCs w:val="0"/>
                <w:i w:val="0"/>
                <w:iCs w:val="0"/>
                <w:caps w:val="0"/>
                <w:smallCaps w:val="0"/>
                <w:noProof w:val="0"/>
                <w:color w:val="FF0000"/>
                <w:sz w:val="24"/>
                <w:szCs w:val="24"/>
                <w:lang w:val="en-US"/>
              </w:rPr>
              <w:t>.</w:t>
            </w:r>
            <w:r w:rsidRPr="5B813EC9" w:rsidR="4F01732F">
              <w:rPr>
                <w:rFonts w:ascii="Times New Roman" w:hAnsi="Times New Roman" w:eastAsia="Times New Roman" w:cs="Times New Roman"/>
                <w:b w:val="0"/>
                <w:bCs w:val="0"/>
                <w:i w:val="0"/>
                <w:iCs w:val="0"/>
                <w:caps w:val="0"/>
                <w:smallCaps w:val="0"/>
                <w:noProof w:val="0"/>
                <w:color w:val="FF0000"/>
                <w:sz w:val="24"/>
                <w:szCs w:val="24"/>
                <w:lang w:val="en-US"/>
              </w:rPr>
              <w:t xml:space="preserve"> Agriculture is a </w:t>
            </w:r>
            <w:r w:rsidRPr="5B813EC9" w:rsidR="6BA5A121">
              <w:rPr>
                <w:rFonts w:ascii="Times New Roman" w:hAnsi="Times New Roman" w:eastAsia="Times New Roman" w:cs="Times New Roman"/>
                <w:b w:val="0"/>
                <w:bCs w:val="0"/>
                <w:i w:val="0"/>
                <w:iCs w:val="0"/>
                <w:caps w:val="0"/>
                <w:smallCaps w:val="0"/>
                <w:noProof w:val="0"/>
                <w:color w:val="FF0000"/>
                <w:sz w:val="24"/>
                <w:szCs w:val="24"/>
                <w:lang w:val="en-US"/>
              </w:rPr>
              <w:t>hands-on</w:t>
            </w:r>
            <w:r w:rsidRPr="5B813EC9" w:rsidR="4F01732F">
              <w:rPr>
                <w:rFonts w:ascii="Times New Roman" w:hAnsi="Times New Roman" w:eastAsia="Times New Roman" w:cs="Times New Roman"/>
                <w:b w:val="0"/>
                <w:bCs w:val="0"/>
                <w:i w:val="0"/>
                <w:iCs w:val="0"/>
                <w:caps w:val="0"/>
                <w:smallCaps w:val="0"/>
                <w:noProof w:val="0"/>
                <w:color w:val="FF0000"/>
                <w:sz w:val="24"/>
                <w:szCs w:val="24"/>
                <w:lang w:val="en-US"/>
              </w:rPr>
              <w:t xml:space="preserve"> occupation. Students </w:t>
            </w:r>
            <w:r w:rsidRPr="5B813EC9" w:rsidR="0AB9F50A">
              <w:rPr>
                <w:rFonts w:ascii="Times New Roman" w:hAnsi="Times New Roman" w:eastAsia="Times New Roman" w:cs="Times New Roman"/>
                <w:b w:val="0"/>
                <w:bCs w:val="0"/>
                <w:i w:val="0"/>
                <w:iCs w:val="0"/>
                <w:caps w:val="0"/>
                <w:smallCaps w:val="0"/>
                <w:noProof w:val="0"/>
                <w:color w:val="FF0000"/>
                <w:sz w:val="24"/>
                <w:szCs w:val="24"/>
                <w:lang w:val="en-US"/>
              </w:rPr>
              <w:t>were not</w:t>
            </w:r>
            <w:r w:rsidRPr="5B813EC9" w:rsidR="4F01732F">
              <w:rPr>
                <w:rFonts w:ascii="Times New Roman" w:hAnsi="Times New Roman" w:eastAsia="Times New Roman" w:cs="Times New Roman"/>
                <w:b w:val="0"/>
                <w:bCs w:val="0"/>
                <w:i w:val="0"/>
                <w:iCs w:val="0"/>
                <w:caps w:val="0"/>
                <w:smallCaps w:val="0"/>
                <w:noProof w:val="0"/>
                <w:color w:val="FF0000"/>
                <w:sz w:val="24"/>
                <w:szCs w:val="24"/>
                <w:lang w:val="en-US"/>
              </w:rPr>
              <w:t xml:space="preserve"> willing to start at </w:t>
            </w:r>
            <w:r w:rsidRPr="5B813EC9" w:rsidR="1F75DE74">
              <w:rPr>
                <w:rFonts w:ascii="Times New Roman" w:hAnsi="Times New Roman" w:eastAsia="Times New Roman" w:cs="Times New Roman"/>
                <w:b w:val="0"/>
                <w:bCs w:val="0"/>
                <w:i w:val="0"/>
                <w:iCs w:val="0"/>
                <w:caps w:val="0"/>
                <w:smallCaps w:val="0"/>
                <w:noProof w:val="0"/>
                <w:color w:val="FF0000"/>
                <w:sz w:val="24"/>
                <w:szCs w:val="24"/>
                <w:lang w:val="en-US"/>
              </w:rPr>
              <w:t>a</w:t>
            </w:r>
            <w:r w:rsidRPr="5B813EC9" w:rsidR="4F01732F">
              <w:rPr>
                <w:rFonts w:ascii="Times New Roman" w:hAnsi="Times New Roman" w:eastAsia="Times New Roman" w:cs="Times New Roman"/>
                <w:b w:val="0"/>
                <w:bCs w:val="0"/>
                <w:i w:val="0"/>
                <w:iCs w:val="0"/>
                <w:caps w:val="0"/>
                <w:smallCaps w:val="0"/>
                <w:noProof w:val="0"/>
                <w:color w:val="FF0000"/>
                <w:sz w:val="24"/>
                <w:szCs w:val="24"/>
                <w:lang w:val="en-US"/>
              </w:rPr>
              <w:t xml:space="preserve"> university to</w:t>
            </w:r>
            <w:r w:rsidRPr="5B813EC9" w:rsidR="203CFE23">
              <w:rPr>
                <w:rFonts w:ascii="Times New Roman" w:hAnsi="Times New Roman" w:eastAsia="Times New Roman" w:cs="Times New Roman"/>
                <w:b w:val="0"/>
                <w:bCs w:val="0"/>
                <w:i w:val="0"/>
                <w:iCs w:val="0"/>
                <w:caps w:val="0"/>
                <w:smallCaps w:val="0"/>
                <w:noProof w:val="0"/>
                <w:color w:val="FF0000"/>
                <w:sz w:val="24"/>
                <w:szCs w:val="24"/>
                <w:lang w:val="en-US"/>
              </w:rPr>
              <w:t xml:space="preserve"> spend the money to</w:t>
            </w:r>
            <w:r w:rsidRPr="5B813EC9" w:rsidR="4F01732F">
              <w:rPr>
                <w:rFonts w:ascii="Times New Roman" w:hAnsi="Times New Roman" w:eastAsia="Times New Roman" w:cs="Times New Roman"/>
                <w:b w:val="0"/>
                <w:bCs w:val="0"/>
                <w:i w:val="0"/>
                <w:iCs w:val="0"/>
                <w:caps w:val="0"/>
                <w:smallCaps w:val="0"/>
                <w:noProof w:val="0"/>
                <w:color w:val="FF0000"/>
                <w:sz w:val="24"/>
                <w:szCs w:val="24"/>
                <w:lang w:val="en-US"/>
              </w:rPr>
              <w:t xml:space="preserve"> take on</w:t>
            </w:r>
            <w:r w:rsidRPr="5B813EC9" w:rsidR="41E5C302">
              <w:rPr>
                <w:rFonts w:ascii="Times New Roman" w:hAnsi="Times New Roman" w:eastAsia="Times New Roman" w:cs="Times New Roman"/>
                <w:b w:val="0"/>
                <w:bCs w:val="0"/>
                <w:i w:val="0"/>
                <w:iCs w:val="0"/>
                <w:caps w:val="0"/>
                <w:smallCaps w:val="0"/>
                <w:noProof w:val="0"/>
                <w:color w:val="FF0000"/>
                <w:sz w:val="24"/>
                <w:szCs w:val="24"/>
                <w:lang w:val="en-US"/>
              </w:rPr>
              <w:t xml:space="preserve">line classes. </w:t>
            </w:r>
            <w:r w:rsidRPr="5B813EC9" w:rsidR="55A3461F">
              <w:rPr>
                <w:rFonts w:ascii="Times New Roman" w:hAnsi="Times New Roman" w:eastAsia="Times New Roman" w:cs="Times New Roman"/>
                <w:b w:val="0"/>
                <w:bCs w:val="0"/>
                <w:i w:val="0"/>
                <w:iCs w:val="0"/>
                <w:caps w:val="0"/>
                <w:smallCaps w:val="0"/>
                <w:noProof w:val="0"/>
                <w:color w:val="FF0000"/>
                <w:sz w:val="24"/>
                <w:szCs w:val="24"/>
                <w:lang w:val="en-US"/>
              </w:rPr>
              <w:t xml:space="preserve">Our agriculture students </w:t>
            </w:r>
            <w:r w:rsidRPr="5B813EC9" w:rsidR="55A3461F">
              <w:rPr>
                <w:rFonts w:ascii="Times New Roman" w:hAnsi="Times New Roman" w:eastAsia="Times New Roman" w:cs="Times New Roman"/>
                <w:b w:val="0"/>
                <w:bCs w:val="0"/>
                <w:i w:val="0"/>
                <w:iCs w:val="0"/>
                <w:caps w:val="0"/>
                <w:smallCaps w:val="0"/>
                <w:noProof w:val="0"/>
                <w:color w:val="FF0000"/>
                <w:sz w:val="24"/>
                <w:szCs w:val="24"/>
                <w:lang w:val="en-US"/>
              </w:rPr>
              <w:t>prefer</w:t>
            </w:r>
            <w:r w:rsidRPr="5B813EC9" w:rsidR="55A3461F">
              <w:rPr>
                <w:rFonts w:ascii="Times New Roman" w:hAnsi="Times New Roman" w:eastAsia="Times New Roman" w:cs="Times New Roman"/>
                <w:b w:val="0"/>
                <w:bCs w:val="0"/>
                <w:i w:val="0"/>
                <w:iCs w:val="0"/>
                <w:caps w:val="0"/>
                <w:smallCaps w:val="0"/>
                <w:noProof w:val="0"/>
                <w:color w:val="FF0000"/>
                <w:sz w:val="24"/>
                <w:szCs w:val="24"/>
                <w:lang w:val="en-US"/>
              </w:rPr>
              <w:t xml:space="preserve"> and excelling in in-person classes.</w:t>
            </w:r>
            <w:r w:rsidRPr="5B813EC9" w:rsidR="55A3461F">
              <w:rPr>
                <w:rFonts w:ascii="Times New Roman" w:hAnsi="Times New Roman" w:eastAsia="Times New Roman" w:cs="Times New Roman"/>
                <w:b w:val="0"/>
                <w:bCs w:val="0"/>
                <w:i w:val="0"/>
                <w:iCs w:val="0"/>
                <w:caps w:val="0"/>
                <w:smallCaps w:val="0"/>
                <w:noProof w:val="0"/>
                <w:color w:val="FF0000"/>
                <w:sz w:val="24"/>
                <w:szCs w:val="24"/>
                <w:lang w:val="en-US"/>
              </w:rPr>
              <w:t xml:space="preserve"> </w:t>
            </w:r>
          </w:p>
          <w:p w:rsidR="7454F0C4" w:rsidP="0E089476" w:rsidRDefault="7454F0C4" w14:paraId="2ADBD8D1" w14:textId="1610B34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p>
          <w:p w:rsidR="70BD6F28" w:rsidP="73765CD1" w:rsidRDefault="70BD6F28" w14:paraId="48B211BF" w14:textId="4164F062">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4D2D0245" w:rsidR="6A3BB382">
              <w:rPr>
                <w:rFonts w:ascii="Times New Roman" w:hAnsi="Times New Roman" w:eastAsia="Times New Roman" w:cs="Times New Roman"/>
                <w:b w:val="1"/>
                <w:bCs w:val="1"/>
                <w:noProof w:val="0"/>
                <w:sz w:val="24"/>
                <w:szCs w:val="24"/>
                <w:lang w:val="en-US"/>
              </w:rPr>
              <w:t xml:space="preserve">4. </w:t>
            </w:r>
            <w:r w:rsidRPr="4D2D0245" w:rsidR="5B233DD5">
              <w:rPr>
                <w:rFonts w:ascii="Times New Roman" w:hAnsi="Times New Roman" w:eastAsia="Times New Roman" w:cs="Times New Roman"/>
                <w:b w:val="1"/>
                <w:bCs w:val="1"/>
                <w:noProof w:val="0"/>
                <w:sz w:val="24"/>
                <w:szCs w:val="24"/>
                <w:lang w:val="en-US"/>
              </w:rPr>
              <w:t xml:space="preserve">For degree programs, identify any specific in-state baccalaureate programs into which this program is particularly suited for </w:t>
            </w:r>
            <w:r w:rsidRPr="4D2D0245" w:rsidR="5B233DD5">
              <w:rPr>
                <w:rFonts w:ascii="Times New Roman" w:hAnsi="Times New Roman" w:eastAsia="Times New Roman" w:cs="Times New Roman"/>
                <w:b w:val="1"/>
                <w:bCs w:val="1"/>
                <w:noProof w:val="0"/>
                <w:sz w:val="24"/>
                <w:szCs w:val="24"/>
                <w:lang w:val="en-US"/>
              </w:rPr>
              <w:t>transfer</w:t>
            </w:r>
            <w:r w:rsidRPr="4D2D0245" w:rsidR="6A3BB382">
              <w:rPr>
                <w:rFonts w:ascii="Times New Roman" w:hAnsi="Times New Roman" w:eastAsia="Times New Roman" w:cs="Times New Roman"/>
                <w:b w:val="1"/>
                <w:bCs w:val="1"/>
                <w:noProof w:val="0"/>
                <w:sz w:val="24"/>
                <w:szCs w:val="24"/>
                <w:lang w:val="en-US"/>
              </w:rPr>
              <w:t>.</w:t>
            </w:r>
            <w:r w:rsidRPr="4D2D0245" w:rsidR="6A3BB382">
              <w:rPr>
                <w:rFonts w:ascii="Times New Roman" w:hAnsi="Times New Roman" w:eastAsia="Times New Roman" w:cs="Times New Roman"/>
                <w:b w:val="1"/>
                <w:bCs w:val="1"/>
                <w:noProof w:val="0"/>
                <w:sz w:val="24"/>
                <w:szCs w:val="24"/>
                <w:lang w:val="en-US"/>
              </w:rPr>
              <w:t xml:space="preserve"> </w:t>
            </w:r>
          </w:p>
          <w:p w:rsidR="7454F0C4" w:rsidP="5B813EC9" w:rsidRDefault="7454F0C4" w14:paraId="79083D58" w14:textId="4E6E2F2F">
            <w:pPr>
              <w:spacing w:before="120" w:beforeAutospacing="off" w:after="120" w:afterAutospacing="off"/>
              <w:rPr>
                <w:rFonts w:ascii="Calibri" w:hAnsi="Calibri" w:eastAsia="Calibri" w:cs="Calibri"/>
                <w:noProof w:val="0"/>
                <w:color w:val="FF0000"/>
                <w:sz w:val="24"/>
                <w:szCs w:val="24"/>
                <w:lang w:val="en-US"/>
              </w:rPr>
            </w:pPr>
            <w:r w:rsidRPr="5B813EC9" w:rsidR="5409D2CD">
              <w:rPr>
                <w:rFonts w:ascii="Calibri" w:hAnsi="Calibri" w:eastAsia="Calibri" w:cs="Calibri"/>
                <w:noProof w:val="0"/>
                <w:color w:val="FF0000"/>
                <w:sz w:val="24"/>
                <w:szCs w:val="24"/>
                <w:lang w:val="en-US"/>
              </w:rPr>
              <w:t>University of Arizona</w:t>
            </w:r>
          </w:p>
          <w:p w:rsidR="7454F0C4" w:rsidP="5B813EC9" w:rsidRDefault="7454F0C4" w14:paraId="2C8B3E45" w14:textId="2201AE25">
            <w:pPr>
              <w:pStyle w:val="ListParagraph"/>
              <w:numPr>
                <w:ilvl w:val="0"/>
                <w:numId w:val="16"/>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5409D2CD">
              <w:rPr>
                <w:rFonts w:ascii="Calibri" w:hAnsi="Calibri" w:eastAsia="Calibri" w:cs="Calibri"/>
                <w:noProof w:val="0"/>
                <w:color w:val="FF0000"/>
                <w:sz w:val="24"/>
                <w:szCs w:val="24"/>
                <w:lang w:val="en-US"/>
              </w:rPr>
              <w:t xml:space="preserve">Ag Education BS </w:t>
            </w:r>
          </w:p>
          <w:p w:rsidR="7454F0C4" w:rsidP="5B813EC9" w:rsidRDefault="7454F0C4" w14:paraId="47EB652C" w14:textId="63C608EF">
            <w:pPr>
              <w:pStyle w:val="ListParagraph"/>
              <w:numPr>
                <w:ilvl w:val="0"/>
                <w:numId w:val="16"/>
              </w:numPr>
              <w:spacing w:before="120" w:beforeAutospacing="off" w:after="120" w:afterAutospacing="off"/>
              <w:rPr>
                <w:rFonts w:ascii="Calibri" w:hAnsi="Calibri" w:eastAsia="Calibri" w:cs="Calibri" w:asciiTheme="minorAscii" w:hAnsiTheme="minorAscii" w:eastAsiaTheme="minorAscii" w:cstheme="minorAscii"/>
                <w:noProof w:val="0"/>
                <w:color w:val="FF0000"/>
                <w:sz w:val="24"/>
                <w:szCs w:val="24"/>
                <w:lang w:val="en-US"/>
              </w:rPr>
            </w:pPr>
            <w:r w:rsidRPr="5B813EC9" w:rsidR="5409D2CD">
              <w:rPr>
                <w:rFonts w:ascii="Calibri" w:hAnsi="Calibri" w:eastAsia="Calibri" w:cs="Calibri"/>
                <w:noProof w:val="0"/>
                <w:color w:val="FF0000"/>
                <w:sz w:val="24"/>
                <w:szCs w:val="24"/>
                <w:lang w:val="en-US"/>
              </w:rPr>
              <w:t xml:space="preserve">Ag Tech Management BS </w:t>
            </w:r>
          </w:p>
          <w:p w:rsidR="7454F0C4" w:rsidP="5B813EC9" w:rsidRDefault="7454F0C4" w14:paraId="4EB30111" w14:textId="51A0ABBE">
            <w:pPr>
              <w:pStyle w:val="ListParagraph"/>
              <w:numPr>
                <w:ilvl w:val="0"/>
                <w:numId w:val="16"/>
              </w:numPr>
              <w:spacing w:before="120" w:beforeAutospacing="off" w:after="120" w:afterAutospacing="off"/>
              <w:rPr>
                <w:noProof w:val="0"/>
                <w:color w:val="FF0000"/>
                <w:sz w:val="24"/>
                <w:szCs w:val="24"/>
                <w:lang w:val="en-US"/>
              </w:rPr>
            </w:pPr>
            <w:r w:rsidRPr="5B813EC9" w:rsidR="5409D2CD">
              <w:rPr>
                <w:rFonts w:ascii="Calibri" w:hAnsi="Calibri" w:eastAsia="Calibri" w:cs="Calibri"/>
                <w:noProof w:val="0"/>
                <w:color w:val="FF0000"/>
                <w:sz w:val="24"/>
                <w:szCs w:val="24"/>
                <w:lang w:val="en-US"/>
              </w:rPr>
              <w:t>Agriculture Business and Economics</w:t>
            </w:r>
          </w:p>
          <w:p w:rsidR="7454F0C4" w:rsidP="5B813EC9" w:rsidRDefault="7454F0C4" w14:paraId="62AC38DC" w14:textId="574FAC24">
            <w:pPr>
              <w:pStyle w:val="Normal"/>
              <w:spacing w:before="120" w:beforeAutospacing="off" w:after="120" w:afterAutospacing="off"/>
              <w:ind w:left="0"/>
              <w:rPr>
                <w:rFonts w:ascii="Calibri" w:hAnsi="Calibri" w:eastAsia="Calibri" w:cs="Calibri"/>
                <w:noProof w:val="0"/>
                <w:color w:val="FF0000"/>
                <w:sz w:val="24"/>
                <w:szCs w:val="24"/>
                <w:lang w:val="en-US"/>
              </w:rPr>
            </w:pPr>
            <w:r w:rsidRPr="5B813EC9" w:rsidR="5409D2CD">
              <w:rPr>
                <w:rFonts w:ascii="Calibri" w:hAnsi="Calibri" w:eastAsia="Calibri" w:cs="Calibri"/>
                <w:noProof w:val="0"/>
                <w:color w:val="FF0000"/>
                <w:sz w:val="24"/>
                <w:szCs w:val="24"/>
                <w:lang w:val="en-US"/>
              </w:rPr>
              <w:t>Arizona State University</w:t>
            </w:r>
          </w:p>
          <w:p w:rsidR="7454F0C4" w:rsidP="4D2D0245" w:rsidRDefault="7454F0C4" w14:paraId="7577D645" w14:textId="47AC8D68">
            <w:pPr>
              <w:pStyle w:val="ListParagraph"/>
              <w:numPr>
                <w:ilvl w:val="0"/>
                <w:numId w:val="17"/>
              </w:numPr>
              <w:spacing w:before="120" w:beforeAutospacing="off" w:after="120" w:afterAutospacing="off"/>
              <w:rPr>
                <w:rFonts w:ascii="Calibri" w:hAnsi="Calibri" w:eastAsia="Calibri" w:cs="Calibri" w:asciiTheme="minorAscii" w:hAnsiTheme="minorAscii" w:eastAsiaTheme="minorAscii" w:cstheme="minorAscii"/>
                <w:noProof w:val="0"/>
                <w:sz w:val="24"/>
                <w:szCs w:val="24"/>
                <w:lang w:val="en-US"/>
              </w:rPr>
            </w:pPr>
            <w:r w:rsidRPr="5B813EC9" w:rsidR="5409D2CD">
              <w:rPr>
                <w:rFonts w:ascii="Calibri" w:hAnsi="Calibri" w:eastAsia="Calibri" w:cs="Calibri"/>
                <w:noProof w:val="0"/>
                <w:color w:val="FF0000"/>
                <w:sz w:val="24"/>
                <w:szCs w:val="24"/>
                <w:lang w:val="en-US"/>
              </w:rPr>
              <w:t>Agribusiness</w:t>
            </w:r>
          </w:p>
          <w:p w:rsidR="7454F0C4" w:rsidP="0E089476" w:rsidRDefault="7454F0C4" w14:paraId="2BAAB8D0" w14:textId="11D6F868">
            <w:pPr>
              <w:pStyle w:val="Normal"/>
              <w:spacing w:before="120" w:beforeAutospacing="off" w:after="120" w:afterAutospacing="off"/>
              <w:ind w:left="0"/>
              <w:rPr>
                <w:rFonts w:ascii="Calibri" w:hAnsi="Calibri" w:eastAsia="Calibri" w:cs="Calibri"/>
                <w:noProof w:val="0"/>
                <w:sz w:val="24"/>
                <w:szCs w:val="24"/>
                <w:lang w:val="en-US"/>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001D31B4" w14:paraId="042610C6">
        <w:trPr>
          <w:trHeight w:val="345"/>
        </w:trPr>
        <w:tc>
          <w:tcPr>
            <w:tcW w:w="7095" w:type="dxa"/>
            <w:vMerge/>
            <w:tcMar/>
          </w:tcPr>
          <w:p w14:paraId="067F5E29"/>
        </w:tc>
        <w:tc>
          <w:tcPr>
            <w:tcW w:w="1260" w:type="dxa"/>
            <w:shd w:val="clear" w:color="auto" w:fill="E7E6E6" w:themeFill="background2"/>
            <w:tcMar/>
          </w:tcPr>
          <w:p w:rsidR="2A8763C1" w:rsidP="148B6784" w:rsidRDefault="2A8763C1" w14:paraId="02E8FD8E" w14:textId="62265E6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75" w:type="dxa"/>
            <w:shd w:val="clear" w:color="auto" w:fill="E7E6E6" w:themeFill="background2"/>
            <w:tcMar/>
          </w:tcPr>
          <w:p w:rsidR="2E7686DF" w:rsidP="148B6784" w:rsidRDefault="2E7686DF" w14:paraId="7FEC8B4E" w14:textId="7C420ED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1279377" w:rsidP="148B6784" w:rsidRDefault="51279377" w14:paraId="5CCABD99" w14:textId="17C59B3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48B6784" w:rsidR="4EA238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Unable to determine from what has been provided</w:t>
            </w:r>
          </w:p>
        </w:tc>
        <w:tc>
          <w:tcPr>
            <w:tcW w:w="3075" w:type="dxa"/>
            <w:vMerge/>
            <w:tcMar/>
          </w:tcPr>
          <w:p w14:paraId="50EFB62E"/>
        </w:tc>
      </w:tr>
      <w:tr w:rsidR="7454F0C4" w:rsidTr="001D31B4" w14:paraId="0B180967">
        <w:trPr>
          <w:trHeight w:val="915"/>
        </w:trPr>
        <w:tc>
          <w:tcPr>
            <w:tcW w:w="7095" w:type="dxa"/>
            <w:vMerge w:val="restart"/>
            <w:tcMar/>
          </w:tcPr>
          <w:p w:rsidR="70BD6F28" w:rsidP="73765CD1" w:rsidRDefault="70BD6F28" w14:paraId="1BE4AE0E" w14:textId="6C2AC14B">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11CF4678" w:rsidR="260F9E4B">
              <w:rPr>
                <w:rFonts w:ascii="Times New Roman" w:hAnsi="Times New Roman" w:eastAsia="Times New Roman" w:cs="Times New Roman"/>
                <w:b w:val="1"/>
                <w:bCs w:val="1"/>
                <w:noProof w:val="0"/>
                <w:sz w:val="24"/>
                <w:szCs w:val="24"/>
                <w:lang w:val="en-US"/>
              </w:rPr>
              <w:t xml:space="preserve">5. Average Salary for Students and Graduates in Agriculture   </w:t>
            </w:r>
          </w:p>
          <w:p w:rsidR="7454F0C4" w:rsidP="0E686EC7" w:rsidRDefault="7454F0C4" w14:paraId="73E90555" w14:textId="19109D85">
            <w:pPr>
              <w:pStyle w:val="Normal"/>
              <w:spacing w:before="120" w:beforeAutospacing="off" w:after="120" w:afterAutospacing="off"/>
            </w:pPr>
            <w:r w:rsidR="0E686EC7">
              <w:drawing>
                <wp:inline wp14:editId="5D880244" wp14:anchorId="313433B3">
                  <wp:extent cx="4362450" cy="3028950"/>
                  <wp:effectExtent l="0" t="0" r="0" b="0"/>
                  <wp:docPr id="2065572957" name="" title=""/>
                  <wp:cNvGraphicFramePr>
                    <a:graphicFrameLocks noChangeAspect="1"/>
                  </wp:cNvGraphicFramePr>
                  <a:graphic>
                    <a:graphicData uri="http://schemas.openxmlformats.org/drawingml/2006/picture">
                      <pic:pic>
                        <pic:nvPicPr>
                          <pic:cNvPr id="0" name=""/>
                          <pic:cNvPicPr/>
                        </pic:nvPicPr>
                        <pic:blipFill>
                          <a:blip r:embed="R79a4fdd9c73c42c0">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001D31B4" w14:paraId="1B672F73">
        <w:trPr>
          <w:trHeight w:val="600"/>
        </w:trPr>
        <w:tc>
          <w:tcPr>
            <w:tcW w:w="7095" w:type="dxa"/>
            <w:vMerge/>
            <w:tcMar/>
          </w:tcPr>
          <w:p w14:paraId="21C56707"/>
        </w:tc>
        <w:tc>
          <w:tcPr>
            <w:tcW w:w="1260" w:type="dxa"/>
            <w:shd w:val="clear" w:color="auto" w:fill="E7E6E6" w:themeFill="background2"/>
            <w:tcMar/>
          </w:tcPr>
          <w:p w:rsidR="61D01636" w:rsidP="1A3C9B07" w:rsidRDefault="61D01636" w14:paraId="0A73C6B8" w14:textId="1DCE820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75" w:type="dxa"/>
            <w:shd w:val="clear" w:color="auto" w:fill="E7E6E6" w:themeFill="background2"/>
            <w:tcMar/>
          </w:tcPr>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001D31B4" w14:paraId="707AA633">
        <w:trPr>
          <w:trHeight w:val="1485"/>
        </w:trPr>
        <w:tc>
          <w:tcPr>
            <w:tcW w:w="7095" w:type="dxa"/>
            <w:vMerge w:val="restart"/>
            <w:tcMar/>
          </w:tcPr>
          <w:p w:rsidR="70BD6F28" w:rsidP="73765CD1" w:rsidRDefault="70BD6F28" w14:paraId="51291486" w14:textId="2C0FEE25">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0E089476" w:rsidR="73A8DCCE">
              <w:rPr>
                <w:rFonts w:ascii="Times New Roman" w:hAnsi="Times New Roman" w:eastAsia="Times New Roman" w:cs="Times New Roman"/>
                <w:b w:val="1"/>
                <w:bCs w:val="1"/>
                <w:noProof w:val="0"/>
                <w:sz w:val="24"/>
                <w:szCs w:val="24"/>
                <w:lang w:val="en-US"/>
              </w:rPr>
              <w:t xml:space="preserve">6. Data Summary: </w:t>
            </w:r>
            <w:r w:rsidRPr="0E089476" w:rsidR="73A8DCCE">
              <w:rPr>
                <w:rFonts w:ascii="Times New Roman" w:hAnsi="Times New Roman" w:eastAsia="Times New Roman" w:cs="Times New Roman"/>
                <w:b w:val="0"/>
                <w:bCs w:val="0"/>
                <w:noProof w:val="0"/>
                <w:sz w:val="24"/>
                <w:szCs w:val="24"/>
                <w:lang w:val="en-US"/>
              </w:rPr>
              <w:t>Provide</w:t>
            </w:r>
            <w:r w:rsidRPr="0E089476" w:rsidR="73A8DCCE">
              <w:rPr>
                <w:rFonts w:ascii="Times New Roman" w:hAnsi="Times New Roman" w:eastAsia="Times New Roman" w:cs="Times New Roman"/>
                <w:b w:val="0"/>
                <w:bCs w:val="0"/>
                <w:noProof w:val="0"/>
                <w:sz w:val="24"/>
                <w:szCs w:val="24"/>
                <w:lang w:val="en-US"/>
              </w:rPr>
              <w:t xml:space="preserve"> a summary of this section. Indicate trends </w:t>
            </w:r>
            <w:r w:rsidRPr="0E089476" w:rsidR="73A8DCCE">
              <w:rPr>
                <w:rFonts w:ascii="Times New Roman" w:hAnsi="Times New Roman" w:eastAsia="Times New Roman" w:cs="Times New Roman"/>
                <w:b w:val="0"/>
                <w:bCs w:val="0"/>
                <w:noProof w:val="0"/>
                <w:sz w:val="24"/>
                <w:szCs w:val="24"/>
                <w:lang w:val="en-US"/>
              </w:rPr>
              <w:t>observed</w:t>
            </w:r>
            <w:r w:rsidRPr="0E089476" w:rsidR="73A8DCCE">
              <w:rPr>
                <w:rFonts w:ascii="Times New Roman" w:hAnsi="Times New Roman" w:eastAsia="Times New Roman" w:cs="Times New Roman"/>
                <w:b w:val="0"/>
                <w:bCs w:val="0"/>
                <w:noProof w:val="0"/>
                <w:sz w:val="24"/>
                <w:szCs w:val="24"/>
                <w:lang w:val="en-US"/>
              </w:rPr>
              <w:t xml:space="preserve"> in the data, </w:t>
            </w:r>
            <w:r w:rsidRPr="0E089476" w:rsidR="73A8DCCE">
              <w:rPr>
                <w:rFonts w:ascii="Times New Roman" w:hAnsi="Times New Roman" w:eastAsia="Times New Roman" w:cs="Times New Roman"/>
                <w:b w:val="0"/>
                <w:bCs w:val="0"/>
                <w:noProof w:val="0"/>
                <w:sz w:val="24"/>
                <w:szCs w:val="24"/>
                <w:lang w:val="en-US"/>
              </w:rPr>
              <w:t>identify</w:t>
            </w:r>
            <w:r w:rsidRPr="0E089476" w:rsidR="73A8DCCE">
              <w:rPr>
                <w:rFonts w:ascii="Times New Roman" w:hAnsi="Times New Roman" w:eastAsia="Times New Roman" w:cs="Times New Roman"/>
                <w:b w:val="0"/>
                <w:bCs w:val="0"/>
                <w:noProof w:val="0"/>
                <w:sz w:val="24"/>
                <w:szCs w:val="24"/>
                <w:lang w:val="en-US"/>
              </w:rPr>
              <w:t xml:space="preserve"> areas of strengths, and areas for improvement</w:t>
            </w:r>
            <w:r w:rsidRPr="0E089476" w:rsidR="73A8DCCE">
              <w:rPr>
                <w:rFonts w:ascii="Times New Roman" w:hAnsi="Times New Roman" w:eastAsia="Times New Roman" w:cs="Times New Roman"/>
                <w:b w:val="0"/>
                <w:bCs w:val="0"/>
                <w:noProof w:val="0"/>
                <w:sz w:val="24"/>
                <w:szCs w:val="24"/>
                <w:lang w:val="en-US"/>
              </w:rPr>
              <w:t xml:space="preserve">. </w:t>
            </w:r>
            <w:r w:rsidRPr="0E089476" w:rsidR="5E7B3A66">
              <w:rPr>
                <w:rFonts w:ascii="Times New Roman" w:hAnsi="Times New Roman" w:eastAsia="Times New Roman" w:cs="Times New Roman"/>
                <w:b w:val="0"/>
                <w:bCs w:val="0"/>
                <w:noProof w:val="0"/>
                <w:sz w:val="24"/>
                <w:szCs w:val="24"/>
                <w:lang w:val="en-US"/>
              </w:rPr>
              <w:t>https://www.bls.gov/</w:t>
            </w:r>
          </w:p>
          <w:tbl>
            <w:tblPr>
              <w:tblStyle w:val="TableGrid"/>
              <w:tblW w:w="0" w:type="auto"/>
              <w:tblLayout w:type="fixed"/>
              <w:tblLook w:val="06A0" w:firstRow="1" w:lastRow="0" w:firstColumn="1" w:lastColumn="0" w:noHBand="1" w:noVBand="1"/>
            </w:tblPr>
            <w:tblGrid>
              <w:gridCol w:w="1980"/>
              <w:gridCol w:w="1845"/>
              <w:gridCol w:w="960"/>
            </w:tblGrid>
            <w:tr w:rsidR="0E089476" w:rsidTr="5B813EC9" w14:paraId="4E10B127">
              <w:trPr>
                <w:trHeight w:val="300"/>
              </w:trPr>
              <w:tc>
                <w:tcPr>
                  <w:tcW w:w="4785" w:type="dxa"/>
                  <w:gridSpan w:val="3"/>
                  <w:tcBorders>
                    <w:top w:val="nil"/>
                    <w:left w:val="nil"/>
                    <w:bottom w:val="nil"/>
                    <w:right w:val="nil"/>
                  </w:tcBorders>
                  <w:tcMar/>
                  <w:vAlign w:val="bottom"/>
                </w:tcPr>
                <w:p w:rsidR="0E089476" w:rsidP="5B813EC9" w:rsidRDefault="0E089476" w14:paraId="65AE0D58" w14:textId="19821E68">
                  <w:pP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May 2021 Data from U.S Bureau of Labor Statistics</w:t>
                  </w:r>
                </w:p>
              </w:tc>
            </w:tr>
            <w:tr w:rsidR="0E089476" w:rsidTr="5B813EC9" w14:paraId="5B432ED1">
              <w:trPr>
                <w:trHeight w:val="300"/>
              </w:trPr>
              <w:tc>
                <w:tcPr>
                  <w:tcW w:w="1980" w:type="dxa"/>
                  <w:tcBorders>
                    <w:top w:val="nil"/>
                    <w:left w:val="nil"/>
                    <w:bottom w:val="nil"/>
                    <w:right w:val="nil"/>
                  </w:tcBorders>
                  <w:tcMar/>
                  <w:vAlign w:val="bottom"/>
                </w:tcPr>
                <w:p w:rsidR="0E089476" w:rsidP="5B813EC9" w:rsidRDefault="0E089476" w14:paraId="2EAECC69" w14:textId="65BF1F09">
                  <w:pPr>
                    <w:rPr>
                      <w:color w:val="FF0000"/>
                    </w:rPr>
                  </w:pPr>
                </w:p>
              </w:tc>
              <w:tc>
                <w:tcPr>
                  <w:tcW w:w="1845" w:type="dxa"/>
                  <w:tcBorders>
                    <w:top w:val="nil"/>
                    <w:left w:val="nil"/>
                    <w:bottom w:val="nil"/>
                    <w:right w:val="nil"/>
                  </w:tcBorders>
                  <w:tcMar/>
                  <w:vAlign w:val="bottom"/>
                </w:tcPr>
                <w:p w:rsidR="0E089476" w:rsidP="5B813EC9" w:rsidRDefault="0E089476" w14:paraId="4696C701" w14:textId="653B1E01">
                  <w:pPr>
                    <w:rPr>
                      <w:color w:val="FF0000"/>
                    </w:rPr>
                  </w:pPr>
                </w:p>
              </w:tc>
              <w:tc>
                <w:tcPr>
                  <w:tcW w:w="960" w:type="dxa"/>
                  <w:tcBorders>
                    <w:top w:val="nil"/>
                    <w:left w:val="nil"/>
                    <w:bottom w:val="nil"/>
                    <w:right w:val="nil"/>
                  </w:tcBorders>
                  <w:tcMar/>
                  <w:vAlign w:val="bottom"/>
                </w:tcPr>
                <w:p w:rsidR="0E089476" w:rsidP="5B813EC9" w:rsidRDefault="0E089476" w14:paraId="01E39AAE" w14:textId="2BBE4F30">
                  <w:pPr>
                    <w:rPr>
                      <w:color w:val="FF0000"/>
                    </w:rPr>
                  </w:pPr>
                </w:p>
              </w:tc>
            </w:tr>
            <w:tr w:rsidR="0E089476" w:rsidTr="5B813EC9" w14:paraId="769F04C7">
              <w:trPr>
                <w:trHeight w:val="945"/>
              </w:trPr>
              <w:tc>
                <w:tcPr>
                  <w:tcW w:w="1980" w:type="dxa"/>
                  <w:tcBorders>
                    <w:top w:val="single" w:color="000000" w:themeColor="text1" w:sz="4"/>
                    <w:left w:val="single" w:color="000000" w:themeColor="text1" w:sz="4"/>
                    <w:bottom w:val="single" w:color="000000" w:themeColor="text1" w:sz="4"/>
                    <w:right w:val="single" w:color="000000" w:themeColor="text1" w:sz="4"/>
                  </w:tcBorders>
                  <w:shd w:val="clear" w:color="auto" w:fill="C0C0C0"/>
                  <w:tcMar/>
                  <w:vAlign w:val="center"/>
                </w:tcPr>
                <w:p w:rsidR="0E089476" w:rsidP="5B813EC9" w:rsidRDefault="0E089476" w14:paraId="5CB03294" w14:textId="5697973B">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Occupation (SOC code)</w:t>
                  </w:r>
                </w:p>
              </w:tc>
              <w:tc>
                <w:tcPr>
                  <w:tcW w:w="1845" w:type="dxa"/>
                  <w:tcBorders>
                    <w:top w:val="single" w:color="000000" w:themeColor="text1" w:sz="4"/>
                    <w:left w:val="single" w:color="000000" w:themeColor="text1" w:sz="4"/>
                    <w:bottom w:val="single" w:color="000000" w:themeColor="text1" w:sz="4"/>
                    <w:right w:val="single" w:color="000000" w:themeColor="text1" w:sz="4"/>
                  </w:tcBorders>
                  <w:shd w:val="clear" w:color="auto" w:fill="C0C0C0"/>
                  <w:tcMar/>
                  <w:vAlign w:val="center"/>
                </w:tcPr>
                <w:p w:rsidR="0E089476" w:rsidP="5B813EC9" w:rsidRDefault="0E089476" w14:paraId="682D67ED" w14:textId="1F25A9EA">
                  <w:pPr>
                    <w:jc w:val="center"/>
                    <w:rPr>
                      <w:rFonts w:ascii="Calibri" w:hAnsi="Calibri" w:eastAsia="Calibri" w:cs="Calibri"/>
                      <w:b w:val="0"/>
                      <w:bCs w:val="0"/>
                      <w:i w:val="0"/>
                      <w:iCs w:val="0"/>
                      <w:strike w:val="0"/>
                      <w:dstrike w:val="0"/>
                      <w:color w:val="FF0000"/>
                      <w:sz w:val="22"/>
                      <w:szCs w:val="22"/>
                      <w:u w:val="none"/>
                      <w:vertAlign w:val="superscript"/>
                    </w:rPr>
                  </w:pPr>
                  <w:r w:rsidRPr="5B813EC9" w:rsidR="50B7EC8E">
                    <w:rPr>
                      <w:rFonts w:ascii="Calibri" w:hAnsi="Calibri" w:eastAsia="Calibri" w:cs="Calibri"/>
                      <w:b w:val="0"/>
                      <w:bCs w:val="0"/>
                      <w:i w:val="0"/>
                      <w:iCs w:val="0"/>
                      <w:strike w:val="0"/>
                      <w:dstrike w:val="0"/>
                      <w:color w:val="FF0000"/>
                      <w:sz w:val="22"/>
                      <w:szCs w:val="22"/>
                      <w:u w:val="none"/>
                    </w:rPr>
                    <w:t xml:space="preserve">Annual mean </w:t>
                  </w:r>
                  <w:proofErr w:type="gramStart"/>
                  <w:r w:rsidRPr="5B813EC9" w:rsidR="50B7EC8E">
                    <w:rPr>
                      <w:rFonts w:ascii="Calibri" w:hAnsi="Calibri" w:eastAsia="Calibri" w:cs="Calibri"/>
                      <w:b w:val="0"/>
                      <w:bCs w:val="0"/>
                      <w:i w:val="0"/>
                      <w:iCs w:val="0"/>
                      <w:strike w:val="0"/>
                      <w:dstrike w:val="0"/>
                      <w:color w:val="FF0000"/>
                      <w:sz w:val="22"/>
                      <w:szCs w:val="22"/>
                      <w:u w:val="none"/>
                    </w:rPr>
                    <w:t>wage</w:t>
                  </w:r>
                  <w:r w:rsidRPr="5B813EC9" w:rsidR="50B7EC8E">
                    <w:rPr>
                      <w:rFonts w:ascii="Calibri" w:hAnsi="Calibri" w:eastAsia="Calibri" w:cs="Calibri"/>
                      <w:b w:val="0"/>
                      <w:bCs w:val="0"/>
                      <w:i w:val="0"/>
                      <w:iCs w:val="0"/>
                      <w:strike w:val="0"/>
                      <w:dstrike w:val="0"/>
                      <w:color w:val="FF0000"/>
                      <w:sz w:val="22"/>
                      <w:szCs w:val="22"/>
                      <w:u w:val="none"/>
                      <w:vertAlign w:val="superscript"/>
                    </w:rPr>
                    <w:t>(</w:t>
                  </w:r>
                  <w:proofErr w:type="gramEnd"/>
                  <w:r w:rsidRPr="5B813EC9" w:rsidR="50B7EC8E">
                    <w:rPr>
                      <w:rFonts w:ascii="Calibri" w:hAnsi="Calibri" w:eastAsia="Calibri" w:cs="Calibri"/>
                      <w:b w:val="0"/>
                      <w:bCs w:val="0"/>
                      <w:i w:val="0"/>
                      <w:iCs w:val="0"/>
                      <w:strike w:val="0"/>
                      <w:dstrike w:val="0"/>
                      <w:color w:val="FF0000"/>
                      <w:sz w:val="22"/>
                      <w:szCs w:val="22"/>
                      <w:u w:val="none"/>
                      <w:vertAlign w:val="superscript"/>
                    </w:rPr>
                    <w:t>2)</w:t>
                  </w:r>
                </w:p>
              </w:tc>
              <w:tc>
                <w:tcPr>
                  <w:tcW w:w="960" w:type="dxa"/>
                  <w:tcBorders>
                    <w:top w:val="nil"/>
                    <w:left w:val="single" w:color="000000" w:themeColor="text1" w:sz="4"/>
                    <w:bottom w:val="nil"/>
                    <w:right w:val="nil"/>
                  </w:tcBorders>
                  <w:tcMar/>
                  <w:vAlign w:val="bottom"/>
                </w:tcPr>
                <w:p w:rsidR="0E089476" w:rsidP="5B813EC9" w:rsidRDefault="0E089476" w14:paraId="1732E2AC" w14:textId="02E84B38">
                  <w:pPr>
                    <w:rPr>
                      <w:color w:val="FF0000"/>
                    </w:rPr>
                  </w:pPr>
                </w:p>
              </w:tc>
            </w:tr>
            <w:tr w:rsidR="0E089476" w:rsidTr="5B813EC9" w14:paraId="6CDA3682">
              <w:trPr>
                <w:trHeight w:val="12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19398728" w14:textId="51B201CD">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Farmers, Ranchers, and Other Agricultural </w:t>
                  </w:r>
                  <w:proofErr w:type="gramStart"/>
                  <w:r w:rsidRPr="5B813EC9" w:rsidR="50B7EC8E">
                    <w:rPr>
                      <w:rFonts w:ascii="Calibri" w:hAnsi="Calibri" w:eastAsia="Calibri" w:cs="Calibri"/>
                      <w:b w:val="0"/>
                      <w:bCs w:val="0"/>
                      <w:i w:val="0"/>
                      <w:iCs w:val="0"/>
                      <w:strike w:val="0"/>
                      <w:dstrike w:val="0"/>
                      <w:color w:val="FF0000"/>
                      <w:sz w:val="22"/>
                      <w:szCs w:val="22"/>
                      <w:u w:val="none"/>
                    </w:rPr>
                    <w:t>Managers(</w:t>
                  </w:r>
                  <w:proofErr w:type="gramEnd"/>
                  <w:r w:rsidRPr="5B813EC9" w:rsidR="50B7EC8E">
                    <w:rPr>
                      <w:rFonts w:ascii="Calibri" w:hAnsi="Calibri" w:eastAsia="Calibri" w:cs="Calibri"/>
                      <w:b w:val="0"/>
                      <w:bCs w:val="0"/>
                      <w:i w:val="0"/>
                      <w:iCs w:val="0"/>
                      <w:strike w:val="0"/>
                      <w:dstrike w:val="0"/>
                      <w:color w:val="FF0000"/>
                      <w:sz w:val="22"/>
                      <w:szCs w:val="22"/>
                      <w:u w:val="none"/>
                    </w:rPr>
                    <w:t>119013)</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3B4B4270" w14:textId="4AB4948B">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78510</w:t>
                  </w:r>
                </w:p>
              </w:tc>
              <w:tc>
                <w:tcPr>
                  <w:tcW w:w="960" w:type="dxa"/>
                  <w:tcBorders>
                    <w:top w:val="nil"/>
                    <w:left w:val="single" w:color="000000" w:themeColor="text1" w:sz="4"/>
                    <w:bottom w:val="nil"/>
                    <w:right w:val="nil"/>
                  </w:tcBorders>
                  <w:tcMar/>
                  <w:vAlign w:val="bottom"/>
                </w:tcPr>
                <w:p w:rsidR="0E089476" w:rsidP="5B813EC9" w:rsidRDefault="0E089476" w14:paraId="41A6598E" w14:textId="5C6D5D88">
                  <w:pPr>
                    <w:rPr>
                      <w:color w:val="FF0000"/>
                    </w:rPr>
                  </w:pPr>
                </w:p>
              </w:tc>
            </w:tr>
            <w:tr w:rsidR="0E089476" w:rsidTr="5B813EC9" w14:paraId="3FDABD4B">
              <w:trPr>
                <w:trHeight w:val="6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45C51170" w14:textId="3A247F0A">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Farm Labor </w:t>
                  </w:r>
                  <w:proofErr w:type="gramStart"/>
                  <w:r w:rsidRPr="5B813EC9" w:rsidR="50B7EC8E">
                    <w:rPr>
                      <w:rFonts w:ascii="Calibri" w:hAnsi="Calibri" w:eastAsia="Calibri" w:cs="Calibri"/>
                      <w:b w:val="0"/>
                      <w:bCs w:val="0"/>
                      <w:i w:val="0"/>
                      <w:iCs w:val="0"/>
                      <w:strike w:val="0"/>
                      <w:dstrike w:val="0"/>
                      <w:color w:val="FF0000"/>
                      <w:sz w:val="22"/>
                      <w:szCs w:val="22"/>
                      <w:u w:val="none"/>
                    </w:rPr>
                    <w:t>Contractors(</w:t>
                  </w:r>
                  <w:proofErr w:type="gramEnd"/>
                  <w:r w:rsidRPr="5B813EC9" w:rsidR="50B7EC8E">
                    <w:rPr>
                      <w:rFonts w:ascii="Calibri" w:hAnsi="Calibri" w:eastAsia="Calibri" w:cs="Calibri"/>
                      <w:b w:val="0"/>
                      <w:bCs w:val="0"/>
                      <w:i w:val="0"/>
                      <w:iCs w:val="0"/>
                      <w:strike w:val="0"/>
                      <w:dstrike w:val="0"/>
                      <w:color w:val="FF0000"/>
                      <w:sz w:val="22"/>
                      <w:szCs w:val="22"/>
                      <w:u w:val="none"/>
                    </w:rPr>
                    <w:t>131074)</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579EF19" w14:textId="6C63BA16">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55080</w:t>
                  </w:r>
                </w:p>
              </w:tc>
              <w:tc>
                <w:tcPr>
                  <w:tcW w:w="960" w:type="dxa"/>
                  <w:tcBorders>
                    <w:top w:val="nil"/>
                    <w:left w:val="single" w:color="000000" w:themeColor="text1" w:sz="4"/>
                    <w:bottom w:val="nil"/>
                    <w:right w:val="nil"/>
                  </w:tcBorders>
                  <w:tcMar/>
                  <w:vAlign w:val="bottom"/>
                </w:tcPr>
                <w:p w:rsidR="0E089476" w:rsidP="5B813EC9" w:rsidRDefault="0E089476" w14:paraId="6C1A4536" w14:textId="01A02879">
                  <w:pPr>
                    <w:rPr>
                      <w:color w:val="FF0000"/>
                    </w:rPr>
                  </w:pPr>
                </w:p>
              </w:tc>
            </w:tr>
            <w:tr w:rsidR="0E089476" w:rsidTr="5B813EC9" w14:paraId="5E982C1B">
              <w:trPr>
                <w:trHeight w:val="3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34BA68AB" w14:textId="5687D539">
                  <w:pPr>
                    <w:jc w:val="center"/>
                    <w:rPr>
                      <w:rFonts w:ascii="Calibri" w:hAnsi="Calibri" w:eastAsia="Calibri" w:cs="Calibri"/>
                      <w:b w:val="0"/>
                      <w:bCs w:val="0"/>
                      <w:i w:val="0"/>
                      <w:iCs w:val="0"/>
                      <w:strike w:val="0"/>
                      <w:dstrike w:val="0"/>
                      <w:color w:val="FF0000" w:themeColor="text1" w:themeTint="FF" w:themeShade="FF"/>
                      <w:sz w:val="22"/>
                      <w:szCs w:val="22"/>
                      <w:u w:val="none"/>
                    </w:rPr>
                  </w:pP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50E6CEC5" w14:textId="26EFC04D">
                  <w:pPr>
                    <w:jc w:val="center"/>
                    <w:rPr>
                      <w:rFonts w:ascii="Calibri" w:hAnsi="Calibri" w:eastAsia="Calibri" w:cs="Calibri"/>
                      <w:b w:val="0"/>
                      <w:bCs w:val="0"/>
                      <w:i w:val="0"/>
                      <w:iCs w:val="0"/>
                      <w:strike w:val="0"/>
                      <w:dstrike w:val="0"/>
                      <w:color w:val="FF0000" w:themeColor="text1" w:themeTint="FF" w:themeShade="FF"/>
                      <w:sz w:val="22"/>
                      <w:szCs w:val="22"/>
                      <w:u w:val="none"/>
                    </w:rPr>
                  </w:pPr>
                </w:p>
              </w:tc>
              <w:tc>
                <w:tcPr>
                  <w:tcW w:w="960" w:type="dxa"/>
                  <w:tcBorders>
                    <w:top w:val="nil"/>
                    <w:left w:val="single" w:color="000000" w:themeColor="text1" w:sz="4"/>
                    <w:bottom w:val="nil"/>
                    <w:right w:val="nil"/>
                  </w:tcBorders>
                  <w:tcMar/>
                  <w:vAlign w:val="bottom"/>
                </w:tcPr>
                <w:p w:rsidR="0E089476" w:rsidP="5B813EC9" w:rsidRDefault="0E089476" w14:paraId="18940F4D" w14:textId="0B979D37">
                  <w:pPr>
                    <w:rPr>
                      <w:color w:val="FF0000"/>
                    </w:rPr>
                  </w:pPr>
                </w:p>
              </w:tc>
            </w:tr>
            <w:tr w:rsidR="0E089476" w:rsidTr="5B813EC9" w14:paraId="39C291B1">
              <w:trPr>
                <w:trHeight w:val="3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061B7163" w14:textId="29D52F0B">
                  <w:pPr>
                    <w:jc w:val="center"/>
                    <w:rPr>
                      <w:rFonts w:ascii="Calibri" w:hAnsi="Calibri" w:eastAsia="Calibri" w:cs="Calibri"/>
                      <w:b w:val="0"/>
                      <w:bCs w:val="0"/>
                      <w:i w:val="0"/>
                      <w:iCs w:val="0"/>
                      <w:strike w:val="0"/>
                      <w:dstrike w:val="0"/>
                      <w:color w:val="FF0000" w:themeColor="text1" w:themeTint="FF" w:themeShade="FF"/>
                      <w:sz w:val="22"/>
                      <w:szCs w:val="22"/>
                      <w:u w:val="none"/>
                    </w:rPr>
                  </w:pP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1E686F35" w14:textId="2C8E1311">
                  <w:pPr>
                    <w:jc w:val="center"/>
                    <w:rPr>
                      <w:rFonts w:ascii="Calibri" w:hAnsi="Calibri" w:eastAsia="Calibri" w:cs="Calibri"/>
                      <w:b w:val="0"/>
                      <w:bCs w:val="0"/>
                      <w:i w:val="0"/>
                      <w:iCs w:val="0"/>
                      <w:strike w:val="0"/>
                      <w:dstrike w:val="0"/>
                      <w:color w:val="FF0000" w:themeColor="text1" w:themeTint="FF" w:themeShade="FF"/>
                      <w:sz w:val="22"/>
                      <w:szCs w:val="22"/>
                      <w:u w:val="none"/>
                    </w:rPr>
                  </w:pPr>
                </w:p>
              </w:tc>
              <w:tc>
                <w:tcPr>
                  <w:tcW w:w="960" w:type="dxa"/>
                  <w:tcBorders>
                    <w:top w:val="nil"/>
                    <w:left w:val="single" w:color="000000" w:themeColor="text1" w:sz="4"/>
                    <w:bottom w:val="nil"/>
                    <w:right w:val="nil"/>
                  </w:tcBorders>
                  <w:tcMar/>
                  <w:vAlign w:val="bottom"/>
                </w:tcPr>
                <w:p w:rsidR="0E089476" w:rsidP="5B813EC9" w:rsidRDefault="0E089476" w14:paraId="099CA19A" w14:textId="1070FC5C">
                  <w:pPr>
                    <w:rPr>
                      <w:color w:val="FF0000"/>
                    </w:rPr>
                  </w:pPr>
                </w:p>
              </w:tc>
            </w:tr>
            <w:tr w:rsidR="0E089476" w:rsidTr="5B813EC9" w14:paraId="5D3CE075">
              <w:trPr>
                <w:trHeight w:val="9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4B2F5B91" w14:textId="38F8DB20">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Agricultural </w:t>
                  </w:r>
                  <w:proofErr w:type="gramStart"/>
                  <w:r w:rsidRPr="5B813EC9" w:rsidR="50B7EC8E">
                    <w:rPr>
                      <w:rFonts w:ascii="Calibri" w:hAnsi="Calibri" w:eastAsia="Calibri" w:cs="Calibri"/>
                      <w:b w:val="0"/>
                      <w:bCs w:val="0"/>
                      <w:i w:val="0"/>
                      <w:iCs w:val="0"/>
                      <w:strike w:val="0"/>
                      <w:dstrike w:val="0"/>
                      <w:color w:val="FF0000"/>
                      <w:sz w:val="22"/>
                      <w:szCs w:val="22"/>
                      <w:u w:val="none"/>
                    </w:rPr>
                    <w:t>Technicians(</w:t>
                  </w:r>
                  <w:proofErr w:type="gramEnd"/>
                  <w:r w:rsidRPr="5B813EC9" w:rsidR="50B7EC8E">
                    <w:rPr>
                      <w:rFonts w:ascii="Calibri" w:hAnsi="Calibri" w:eastAsia="Calibri" w:cs="Calibri"/>
                      <w:b w:val="0"/>
                      <w:bCs w:val="0"/>
                      <w:i w:val="0"/>
                      <w:iCs w:val="0"/>
                      <w:strike w:val="0"/>
                      <w:dstrike w:val="0"/>
                      <w:color w:val="FF0000"/>
                      <w:sz w:val="22"/>
                      <w:szCs w:val="22"/>
                      <w:u w:val="none"/>
                    </w:rPr>
                    <w:t>194012)</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3ACBD346" w14:textId="4296ADEF">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41920</w:t>
                  </w:r>
                </w:p>
              </w:tc>
              <w:tc>
                <w:tcPr>
                  <w:tcW w:w="960" w:type="dxa"/>
                  <w:tcBorders>
                    <w:top w:val="nil"/>
                    <w:left w:val="single" w:color="000000" w:themeColor="text1" w:sz="4"/>
                    <w:bottom w:val="nil"/>
                    <w:right w:val="nil"/>
                  </w:tcBorders>
                  <w:tcMar/>
                  <w:vAlign w:val="bottom"/>
                </w:tcPr>
                <w:p w:rsidR="0E089476" w:rsidP="5B813EC9" w:rsidRDefault="0E089476" w14:paraId="352A998D" w14:textId="4620269F">
                  <w:pPr>
                    <w:rPr>
                      <w:color w:val="FF0000"/>
                    </w:rPr>
                  </w:pPr>
                </w:p>
              </w:tc>
            </w:tr>
            <w:tr w:rsidR="0E089476" w:rsidTr="5B813EC9" w14:paraId="1430AAE2">
              <w:trPr>
                <w:trHeight w:val="15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48AE4D3" w14:textId="2D0655A2">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Miscellaneous Life, Physical, and Social Science </w:t>
                  </w:r>
                  <w:proofErr w:type="gramStart"/>
                  <w:r w:rsidRPr="5B813EC9" w:rsidR="50B7EC8E">
                    <w:rPr>
                      <w:rFonts w:ascii="Calibri" w:hAnsi="Calibri" w:eastAsia="Calibri" w:cs="Calibri"/>
                      <w:b w:val="0"/>
                      <w:bCs w:val="0"/>
                      <w:i w:val="0"/>
                      <w:iCs w:val="0"/>
                      <w:strike w:val="0"/>
                      <w:dstrike w:val="0"/>
                      <w:color w:val="FF0000"/>
                      <w:sz w:val="22"/>
                      <w:szCs w:val="22"/>
                      <w:u w:val="none"/>
                    </w:rPr>
                    <w:t>Technicians(</w:t>
                  </w:r>
                  <w:proofErr w:type="gramEnd"/>
                  <w:r w:rsidRPr="5B813EC9" w:rsidR="50B7EC8E">
                    <w:rPr>
                      <w:rFonts w:ascii="Calibri" w:hAnsi="Calibri" w:eastAsia="Calibri" w:cs="Calibri"/>
                      <w:b w:val="0"/>
                      <w:bCs w:val="0"/>
                      <w:i w:val="0"/>
                      <w:iCs w:val="0"/>
                      <w:strike w:val="0"/>
                      <w:dstrike w:val="0"/>
                      <w:color w:val="FF0000"/>
                      <w:sz w:val="22"/>
                      <w:szCs w:val="22"/>
                      <w:u w:val="none"/>
                    </w:rPr>
                    <w:t>194090)</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9217069" w14:textId="73E9C672">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51320</w:t>
                  </w:r>
                </w:p>
              </w:tc>
              <w:tc>
                <w:tcPr>
                  <w:tcW w:w="960" w:type="dxa"/>
                  <w:tcBorders>
                    <w:top w:val="nil"/>
                    <w:left w:val="single" w:color="000000" w:themeColor="text1" w:sz="4"/>
                    <w:bottom w:val="nil"/>
                    <w:right w:val="nil"/>
                  </w:tcBorders>
                  <w:tcMar/>
                  <w:vAlign w:val="bottom"/>
                </w:tcPr>
                <w:p w:rsidR="0E089476" w:rsidP="5B813EC9" w:rsidRDefault="0E089476" w14:paraId="30AC0621" w14:textId="75B13517">
                  <w:pPr>
                    <w:rPr>
                      <w:color w:val="FF0000"/>
                    </w:rPr>
                  </w:pPr>
                </w:p>
              </w:tc>
            </w:tr>
            <w:tr w:rsidR="0E089476" w:rsidTr="5B813EC9" w14:paraId="399F99E1">
              <w:trPr>
                <w:trHeight w:val="9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4F7C768" w14:textId="416C7D85">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Animal Care and Service </w:t>
                  </w:r>
                  <w:proofErr w:type="gramStart"/>
                  <w:r w:rsidRPr="5B813EC9" w:rsidR="50B7EC8E">
                    <w:rPr>
                      <w:rFonts w:ascii="Calibri" w:hAnsi="Calibri" w:eastAsia="Calibri" w:cs="Calibri"/>
                      <w:b w:val="0"/>
                      <w:bCs w:val="0"/>
                      <w:i w:val="0"/>
                      <w:iCs w:val="0"/>
                      <w:strike w:val="0"/>
                      <w:dstrike w:val="0"/>
                      <w:color w:val="FF0000"/>
                      <w:sz w:val="22"/>
                      <w:szCs w:val="22"/>
                      <w:u w:val="none"/>
                    </w:rPr>
                    <w:t>Workers(</w:t>
                  </w:r>
                  <w:proofErr w:type="gramEnd"/>
                  <w:r w:rsidRPr="5B813EC9" w:rsidR="50B7EC8E">
                    <w:rPr>
                      <w:rFonts w:ascii="Calibri" w:hAnsi="Calibri" w:eastAsia="Calibri" w:cs="Calibri"/>
                      <w:b w:val="0"/>
                      <w:bCs w:val="0"/>
                      <w:i w:val="0"/>
                      <w:iCs w:val="0"/>
                      <w:strike w:val="0"/>
                      <w:dstrike w:val="0"/>
                      <w:color w:val="FF0000"/>
                      <w:sz w:val="22"/>
                      <w:szCs w:val="22"/>
                      <w:u w:val="none"/>
                    </w:rPr>
                    <w:t>392000)</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3BC0DDCE" w14:textId="02F09C08">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35130</w:t>
                  </w:r>
                </w:p>
              </w:tc>
              <w:tc>
                <w:tcPr>
                  <w:tcW w:w="960" w:type="dxa"/>
                  <w:tcBorders>
                    <w:top w:val="nil"/>
                    <w:left w:val="single" w:color="000000" w:themeColor="text1" w:sz="4"/>
                    <w:bottom w:val="nil"/>
                    <w:right w:val="nil"/>
                  </w:tcBorders>
                  <w:tcMar/>
                  <w:vAlign w:val="bottom"/>
                </w:tcPr>
                <w:p w:rsidR="0E089476" w:rsidP="5B813EC9" w:rsidRDefault="0E089476" w14:paraId="4F0A7102" w14:textId="52367B9D">
                  <w:pPr>
                    <w:rPr>
                      <w:color w:val="FF0000"/>
                    </w:rPr>
                  </w:pPr>
                </w:p>
              </w:tc>
            </w:tr>
            <w:tr w:rsidR="0E089476" w:rsidTr="5B813EC9" w14:paraId="2B451E0E">
              <w:trPr>
                <w:trHeight w:val="6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53190570" w14:textId="70DB2831">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Animal </w:t>
                  </w:r>
                  <w:proofErr w:type="gramStart"/>
                  <w:r w:rsidRPr="5B813EC9" w:rsidR="50B7EC8E">
                    <w:rPr>
                      <w:rFonts w:ascii="Calibri" w:hAnsi="Calibri" w:eastAsia="Calibri" w:cs="Calibri"/>
                      <w:b w:val="0"/>
                      <w:bCs w:val="0"/>
                      <w:i w:val="0"/>
                      <w:iCs w:val="0"/>
                      <w:strike w:val="0"/>
                      <w:dstrike w:val="0"/>
                      <w:color w:val="FF0000"/>
                      <w:sz w:val="22"/>
                      <w:szCs w:val="22"/>
                      <w:u w:val="none"/>
                    </w:rPr>
                    <w:t>Trainers(</w:t>
                  </w:r>
                  <w:proofErr w:type="gramEnd"/>
                  <w:r w:rsidRPr="5B813EC9" w:rsidR="50B7EC8E">
                    <w:rPr>
                      <w:rFonts w:ascii="Calibri" w:hAnsi="Calibri" w:eastAsia="Calibri" w:cs="Calibri"/>
                      <w:b w:val="0"/>
                      <w:bCs w:val="0"/>
                      <w:i w:val="0"/>
                      <w:iCs w:val="0"/>
                      <w:strike w:val="0"/>
                      <w:dstrike w:val="0"/>
                      <w:color w:val="FF0000"/>
                      <w:sz w:val="22"/>
                      <w:szCs w:val="22"/>
                      <w:u w:val="none"/>
                    </w:rPr>
                    <w:t>392011)</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715B1F87" w14:textId="668CA1FC">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40830</w:t>
                  </w:r>
                </w:p>
              </w:tc>
              <w:tc>
                <w:tcPr>
                  <w:tcW w:w="960" w:type="dxa"/>
                  <w:tcBorders>
                    <w:top w:val="nil"/>
                    <w:left w:val="single" w:color="000000" w:themeColor="text1" w:sz="4"/>
                    <w:bottom w:val="nil"/>
                    <w:right w:val="nil"/>
                  </w:tcBorders>
                  <w:tcMar/>
                  <w:vAlign w:val="bottom"/>
                </w:tcPr>
                <w:p w:rsidR="0E089476" w:rsidP="5B813EC9" w:rsidRDefault="0E089476" w14:paraId="0165ED3F" w14:textId="7BC9EFE7">
                  <w:pPr>
                    <w:rPr>
                      <w:color w:val="FF0000"/>
                    </w:rPr>
                  </w:pPr>
                </w:p>
              </w:tc>
            </w:tr>
            <w:tr w:rsidR="0E089476" w:rsidTr="5B813EC9" w14:paraId="4AED03B0">
              <w:trPr>
                <w:trHeight w:val="6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3DF2D83B" w14:textId="7BE2088A">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Animal </w:t>
                  </w:r>
                  <w:proofErr w:type="gramStart"/>
                  <w:r w:rsidRPr="5B813EC9" w:rsidR="50B7EC8E">
                    <w:rPr>
                      <w:rFonts w:ascii="Calibri" w:hAnsi="Calibri" w:eastAsia="Calibri" w:cs="Calibri"/>
                      <w:b w:val="0"/>
                      <w:bCs w:val="0"/>
                      <w:i w:val="0"/>
                      <w:iCs w:val="0"/>
                      <w:strike w:val="0"/>
                      <w:dstrike w:val="0"/>
                      <w:color w:val="FF0000"/>
                      <w:sz w:val="22"/>
                      <w:szCs w:val="22"/>
                      <w:u w:val="none"/>
                    </w:rPr>
                    <w:t>Caretakers(</w:t>
                  </w:r>
                  <w:proofErr w:type="gramEnd"/>
                  <w:r w:rsidRPr="5B813EC9" w:rsidR="50B7EC8E">
                    <w:rPr>
                      <w:rFonts w:ascii="Calibri" w:hAnsi="Calibri" w:eastAsia="Calibri" w:cs="Calibri"/>
                      <w:b w:val="0"/>
                      <w:bCs w:val="0"/>
                      <w:i w:val="0"/>
                      <w:iCs w:val="0"/>
                      <w:strike w:val="0"/>
                      <w:dstrike w:val="0"/>
                      <w:color w:val="FF0000"/>
                      <w:sz w:val="22"/>
                      <w:szCs w:val="22"/>
                      <w:u w:val="none"/>
                    </w:rPr>
                    <w:t>392021)</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008A3FBD" w14:textId="09272F0E">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32680</w:t>
                  </w:r>
                </w:p>
              </w:tc>
              <w:tc>
                <w:tcPr>
                  <w:tcW w:w="960" w:type="dxa"/>
                  <w:tcBorders>
                    <w:top w:val="nil"/>
                    <w:left w:val="single" w:color="000000" w:themeColor="text1" w:sz="4"/>
                    <w:bottom w:val="nil"/>
                    <w:right w:val="nil"/>
                  </w:tcBorders>
                  <w:tcMar/>
                  <w:vAlign w:val="bottom"/>
                </w:tcPr>
                <w:p w:rsidR="0E089476" w:rsidP="5B813EC9" w:rsidRDefault="0E089476" w14:paraId="3A9BBF2C" w14:textId="5C826A57">
                  <w:pPr>
                    <w:rPr>
                      <w:color w:val="FF0000"/>
                    </w:rPr>
                  </w:pPr>
                </w:p>
              </w:tc>
            </w:tr>
            <w:tr w:rsidR="0E089476" w:rsidTr="5B813EC9" w14:paraId="723F6527">
              <w:trPr>
                <w:trHeight w:val="6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42281EA" w14:textId="09105301">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Agricultural </w:t>
                  </w:r>
                  <w:proofErr w:type="gramStart"/>
                  <w:r w:rsidRPr="5B813EC9" w:rsidR="50B7EC8E">
                    <w:rPr>
                      <w:rFonts w:ascii="Calibri" w:hAnsi="Calibri" w:eastAsia="Calibri" w:cs="Calibri"/>
                      <w:b w:val="0"/>
                      <w:bCs w:val="0"/>
                      <w:i w:val="0"/>
                      <w:iCs w:val="0"/>
                      <w:strike w:val="0"/>
                      <w:dstrike w:val="0"/>
                      <w:color w:val="FF0000"/>
                      <w:sz w:val="22"/>
                      <w:szCs w:val="22"/>
                      <w:u w:val="none"/>
                    </w:rPr>
                    <w:t>Workers(</w:t>
                  </w:r>
                  <w:proofErr w:type="gramEnd"/>
                  <w:r w:rsidRPr="5B813EC9" w:rsidR="50B7EC8E">
                    <w:rPr>
                      <w:rFonts w:ascii="Calibri" w:hAnsi="Calibri" w:eastAsia="Calibri" w:cs="Calibri"/>
                      <w:b w:val="0"/>
                      <w:bCs w:val="0"/>
                      <w:i w:val="0"/>
                      <w:iCs w:val="0"/>
                      <w:strike w:val="0"/>
                      <w:dstrike w:val="0"/>
                      <w:color w:val="FF0000"/>
                      <w:sz w:val="22"/>
                      <w:szCs w:val="22"/>
                      <w:u w:val="none"/>
                    </w:rPr>
                    <w:t>452000)</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69A17638" w14:textId="37473659">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31340</w:t>
                  </w:r>
                </w:p>
              </w:tc>
              <w:tc>
                <w:tcPr>
                  <w:tcW w:w="960" w:type="dxa"/>
                  <w:tcBorders>
                    <w:top w:val="nil"/>
                    <w:left w:val="single" w:color="000000" w:themeColor="text1" w:sz="4"/>
                    <w:bottom w:val="nil"/>
                    <w:right w:val="nil"/>
                  </w:tcBorders>
                  <w:tcMar/>
                  <w:vAlign w:val="bottom"/>
                </w:tcPr>
                <w:p w:rsidR="0E089476" w:rsidP="5B813EC9" w:rsidRDefault="0E089476" w14:paraId="2FB9AA8B" w14:textId="194405BC">
                  <w:pPr>
                    <w:rPr>
                      <w:color w:val="FF0000"/>
                    </w:rPr>
                  </w:pPr>
                </w:p>
              </w:tc>
            </w:tr>
            <w:tr w:rsidR="0E089476" w:rsidTr="5B813EC9" w14:paraId="76240B9E">
              <w:trPr>
                <w:trHeight w:val="600"/>
              </w:trPr>
              <w:tc>
                <w:tcPr>
                  <w:tcW w:w="1980"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166F21D0" w14:textId="7EA374D7">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Animal </w:t>
                  </w:r>
                  <w:proofErr w:type="gramStart"/>
                  <w:r w:rsidRPr="5B813EC9" w:rsidR="50B7EC8E">
                    <w:rPr>
                      <w:rFonts w:ascii="Calibri" w:hAnsi="Calibri" w:eastAsia="Calibri" w:cs="Calibri"/>
                      <w:b w:val="0"/>
                      <w:bCs w:val="0"/>
                      <w:i w:val="0"/>
                      <w:iCs w:val="0"/>
                      <w:strike w:val="0"/>
                      <w:dstrike w:val="0"/>
                      <w:color w:val="FF0000"/>
                      <w:sz w:val="22"/>
                      <w:szCs w:val="22"/>
                      <w:u w:val="none"/>
                    </w:rPr>
                    <w:t>Breeders(</w:t>
                  </w:r>
                  <w:proofErr w:type="gramEnd"/>
                  <w:r w:rsidRPr="5B813EC9" w:rsidR="50B7EC8E">
                    <w:rPr>
                      <w:rFonts w:ascii="Calibri" w:hAnsi="Calibri" w:eastAsia="Calibri" w:cs="Calibri"/>
                      <w:b w:val="0"/>
                      <w:bCs w:val="0"/>
                      <w:i w:val="0"/>
                      <w:iCs w:val="0"/>
                      <w:strike w:val="0"/>
                      <w:dstrike w:val="0"/>
                      <w:color w:val="FF0000"/>
                      <w:sz w:val="22"/>
                      <w:szCs w:val="22"/>
                      <w:u w:val="none"/>
                    </w:rPr>
                    <w:t>452021)</w:t>
                  </w:r>
                </w:p>
              </w:tc>
              <w:tc>
                <w:tcPr>
                  <w:tcW w:w="1845" w:type="dxa"/>
                  <w:tcBorders>
                    <w:top w:val="single" w:color="000000" w:themeColor="text1" w:sz="4"/>
                    <w:left w:val="single" w:color="000000" w:themeColor="text1" w:sz="4"/>
                    <w:bottom w:val="single" w:color="000000" w:themeColor="text1" w:sz="4"/>
                    <w:right w:val="single" w:color="000000" w:themeColor="text1" w:sz="4"/>
                  </w:tcBorders>
                  <w:tcMar/>
                  <w:vAlign w:val="bottom"/>
                </w:tcPr>
                <w:p w:rsidR="0E089476" w:rsidP="5B813EC9" w:rsidRDefault="0E089476" w14:paraId="229F3F80" w14:textId="1CCD9AD8">
                  <w:pPr>
                    <w:jc w:val="center"/>
                    <w:rPr>
                      <w:rFonts w:ascii="Calibri" w:hAnsi="Calibri" w:eastAsia="Calibri" w:cs="Calibri"/>
                      <w:b w:val="0"/>
                      <w:bCs w:val="0"/>
                      <w:i w:val="0"/>
                      <w:iCs w:val="0"/>
                      <w:strike w:val="0"/>
                      <w:dstrike w:val="0"/>
                      <w:color w:val="FF0000"/>
                      <w:sz w:val="22"/>
                      <w:szCs w:val="22"/>
                      <w:u w:val="none"/>
                    </w:rPr>
                  </w:pPr>
                  <w:r w:rsidRPr="5B813EC9" w:rsidR="50B7EC8E">
                    <w:rPr>
                      <w:rFonts w:ascii="Calibri" w:hAnsi="Calibri" w:eastAsia="Calibri" w:cs="Calibri"/>
                      <w:b w:val="0"/>
                      <w:bCs w:val="0"/>
                      <w:i w:val="0"/>
                      <w:iCs w:val="0"/>
                      <w:strike w:val="0"/>
                      <w:dstrike w:val="0"/>
                      <w:color w:val="FF0000"/>
                      <w:sz w:val="22"/>
                      <w:szCs w:val="22"/>
                      <w:u w:val="none"/>
                    </w:rPr>
                    <w:t xml:space="preserve">       41590</w:t>
                  </w:r>
                </w:p>
              </w:tc>
              <w:tc>
                <w:tcPr>
                  <w:tcW w:w="960" w:type="dxa"/>
                  <w:tcBorders>
                    <w:top w:val="nil"/>
                    <w:left w:val="single" w:color="000000" w:themeColor="text1" w:sz="4"/>
                    <w:bottom w:val="nil"/>
                    <w:right w:val="nil"/>
                  </w:tcBorders>
                  <w:tcMar/>
                  <w:vAlign w:val="bottom"/>
                </w:tcPr>
                <w:p w:rsidR="0E089476" w:rsidP="5B813EC9" w:rsidRDefault="0E089476" w14:paraId="0000E629" w14:textId="76DB3472">
                  <w:pPr>
                    <w:rPr>
                      <w:color w:val="FF0000"/>
                    </w:rPr>
                  </w:pPr>
                </w:p>
                <w:p w:rsidR="0E089476" w:rsidP="5B813EC9" w:rsidRDefault="0E089476" w14:paraId="31F00D34" w14:textId="23236AF7">
                  <w:pPr>
                    <w:pStyle w:val="Normal"/>
                    <w:rPr>
                      <w:color w:val="FF0000"/>
                    </w:rPr>
                  </w:pPr>
                </w:p>
                <w:p w:rsidR="0E089476" w:rsidP="5B813EC9" w:rsidRDefault="0E089476" w14:paraId="44248261" w14:textId="69E481DE">
                  <w:pPr>
                    <w:pStyle w:val="Normal"/>
                    <w:rPr>
                      <w:color w:val="FF0000"/>
                    </w:rPr>
                  </w:pPr>
                </w:p>
              </w:tc>
            </w:tr>
          </w:tbl>
          <w:p w:rsidR="0E089476" w:rsidP="5B813EC9" w:rsidRDefault="0E089476" w14:paraId="2B025453" w14:textId="43363CE5">
            <w:pPr>
              <w:pStyle w:val="Normal"/>
              <w:spacing w:before="120" w:beforeAutospacing="off" w:after="120" w:afterAutospacing="off" w:line="240" w:lineRule="auto"/>
              <w:ind w:left="0" w:hanging="0"/>
              <w:rPr>
                <w:rFonts w:ascii="Times New Roman" w:hAnsi="Times New Roman" w:eastAsia="Times New Roman" w:cs="Times New Roman"/>
                <w:b w:val="0"/>
                <w:bCs w:val="0"/>
                <w:noProof w:val="0"/>
                <w:color w:val="FF0000"/>
                <w:sz w:val="24"/>
                <w:szCs w:val="24"/>
                <w:lang w:val="en-US"/>
              </w:rPr>
            </w:pPr>
          </w:p>
          <w:p w:rsidR="30472E5B" w:rsidP="5B813EC9" w:rsidRDefault="30472E5B" w14:paraId="04527D58" w14:textId="6B1E9A82">
            <w:pPr>
              <w:pStyle w:val="Normal"/>
              <w:spacing w:before="120" w:beforeAutospacing="off" w:after="120" w:afterAutospacing="off" w:line="240" w:lineRule="auto"/>
              <w:ind w:left="0" w:hanging="0"/>
              <w:rPr>
                <w:rFonts w:ascii="Times New Roman" w:hAnsi="Times New Roman" w:eastAsia="Times New Roman" w:cs="Times New Roman"/>
                <w:b w:val="0"/>
                <w:bCs w:val="0"/>
                <w:noProof w:val="0"/>
                <w:color w:val="FF0000"/>
                <w:sz w:val="24"/>
                <w:szCs w:val="24"/>
                <w:lang w:val="en-US"/>
              </w:rPr>
            </w:pPr>
            <w:r w:rsidRPr="5B813EC9" w:rsidR="4D2FDBE5">
              <w:rPr>
                <w:rFonts w:ascii="Times New Roman" w:hAnsi="Times New Roman" w:eastAsia="Times New Roman" w:cs="Times New Roman"/>
                <w:b w:val="0"/>
                <w:bCs w:val="0"/>
                <w:noProof w:val="0"/>
                <w:color w:val="FF0000"/>
                <w:sz w:val="24"/>
                <w:szCs w:val="24"/>
                <w:lang w:val="en-US"/>
              </w:rPr>
              <w:t xml:space="preserve">Most of our students will return to </w:t>
            </w:r>
            <w:r w:rsidRPr="5B813EC9" w:rsidR="274E1352">
              <w:rPr>
                <w:rFonts w:ascii="Times New Roman" w:hAnsi="Times New Roman" w:eastAsia="Times New Roman" w:cs="Times New Roman"/>
                <w:b w:val="0"/>
                <w:bCs w:val="0"/>
                <w:noProof w:val="0"/>
                <w:color w:val="FF0000"/>
                <w:sz w:val="24"/>
                <w:szCs w:val="24"/>
                <w:lang w:val="en-US"/>
              </w:rPr>
              <w:t>family-owned</w:t>
            </w:r>
            <w:r w:rsidRPr="5B813EC9" w:rsidR="4D2FDBE5">
              <w:rPr>
                <w:rFonts w:ascii="Times New Roman" w:hAnsi="Times New Roman" w:eastAsia="Times New Roman" w:cs="Times New Roman"/>
                <w:b w:val="0"/>
                <w:bCs w:val="0"/>
                <w:noProof w:val="0"/>
                <w:color w:val="FF0000"/>
                <w:sz w:val="24"/>
                <w:szCs w:val="24"/>
                <w:lang w:val="en-US"/>
              </w:rPr>
              <w:t xml:space="preserve"> </w:t>
            </w:r>
            <w:r w:rsidRPr="5B813EC9" w:rsidR="51677D98">
              <w:rPr>
                <w:rFonts w:ascii="Times New Roman" w:hAnsi="Times New Roman" w:eastAsia="Times New Roman" w:cs="Times New Roman"/>
                <w:b w:val="0"/>
                <w:bCs w:val="0"/>
                <w:noProof w:val="0"/>
                <w:color w:val="FF0000"/>
                <w:sz w:val="24"/>
                <w:szCs w:val="24"/>
                <w:lang w:val="en-US"/>
              </w:rPr>
              <w:t>businesses</w:t>
            </w:r>
            <w:r w:rsidRPr="5B813EC9" w:rsidR="4D2FDBE5">
              <w:rPr>
                <w:rFonts w:ascii="Times New Roman" w:hAnsi="Times New Roman" w:eastAsia="Times New Roman" w:cs="Times New Roman"/>
                <w:b w:val="0"/>
                <w:bCs w:val="0"/>
                <w:noProof w:val="0"/>
                <w:color w:val="FF0000"/>
                <w:sz w:val="24"/>
                <w:szCs w:val="24"/>
                <w:lang w:val="en-US"/>
              </w:rPr>
              <w:t xml:space="preserve">. The best thing we can do for our students is to help them </w:t>
            </w:r>
            <w:r w:rsidRPr="5B813EC9" w:rsidR="02DCE6E1">
              <w:rPr>
                <w:rFonts w:ascii="Times New Roman" w:hAnsi="Times New Roman" w:eastAsia="Times New Roman" w:cs="Times New Roman"/>
                <w:b w:val="0"/>
                <w:bCs w:val="0"/>
                <w:noProof w:val="0"/>
                <w:color w:val="FF0000"/>
                <w:sz w:val="24"/>
                <w:szCs w:val="24"/>
                <w:lang w:val="en-US"/>
              </w:rPr>
              <w:t xml:space="preserve">with part-time employment and </w:t>
            </w:r>
            <w:r w:rsidRPr="5B813EC9" w:rsidR="1959BB5A">
              <w:rPr>
                <w:rFonts w:ascii="Times New Roman" w:hAnsi="Times New Roman" w:eastAsia="Times New Roman" w:cs="Times New Roman"/>
                <w:b w:val="0"/>
                <w:bCs w:val="0"/>
                <w:noProof w:val="0"/>
                <w:color w:val="FF0000"/>
                <w:sz w:val="24"/>
                <w:szCs w:val="24"/>
                <w:lang w:val="en-US"/>
              </w:rPr>
              <w:t>internships. This</w:t>
            </w:r>
            <w:r w:rsidRPr="5B813EC9" w:rsidR="02DCE6E1">
              <w:rPr>
                <w:rFonts w:ascii="Times New Roman" w:hAnsi="Times New Roman" w:eastAsia="Times New Roman" w:cs="Times New Roman"/>
                <w:b w:val="0"/>
                <w:bCs w:val="0"/>
                <w:noProof w:val="0"/>
                <w:color w:val="FF0000"/>
                <w:sz w:val="24"/>
                <w:szCs w:val="24"/>
                <w:lang w:val="en-US"/>
              </w:rPr>
              <w:t xml:space="preserve"> helps them decide what part of agriculture they wo</w:t>
            </w:r>
            <w:r w:rsidRPr="5B813EC9" w:rsidR="54E19EBC">
              <w:rPr>
                <w:rFonts w:ascii="Times New Roman" w:hAnsi="Times New Roman" w:eastAsia="Times New Roman" w:cs="Times New Roman"/>
                <w:b w:val="0"/>
                <w:bCs w:val="0"/>
                <w:noProof w:val="0"/>
                <w:color w:val="FF0000"/>
                <w:sz w:val="24"/>
                <w:szCs w:val="24"/>
                <w:lang w:val="en-US"/>
              </w:rPr>
              <w:t xml:space="preserve">uld like to concentrate </w:t>
            </w:r>
            <w:r w:rsidRPr="5B813EC9" w:rsidR="525FC073">
              <w:rPr>
                <w:rFonts w:ascii="Times New Roman" w:hAnsi="Times New Roman" w:eastAsia="Times New Roman" w:cs="Times New Roman"/>
                <w:b w:val="0"/>
                <w:bCs w:val="0"/>
                <w:noProof w:val="0"/>
                <w:color w:val="FF0000"/>
                <w:sz w:val="24"/>
                <w:szCs w:val="24"/>
                <w:lang w:val="en-US"/>
              </w:rPr>
              <w:t>on</w:t>
            </w:r>
            <w:r w:rsidRPr="5B813EC9" w:rsidR="5AAF1C27">
              <w:rPr>
                <w:rFonts w:ascii="Times New Roman" w:hAnsi="Times New Roman" w:eastAsia="Times New Roman" w:cs="Times New Roman"/>
                <w:b w:val="0"/>
                <w:bCs w:val="0"/>
                <w:noProof w:val="0"/>
                <w:color w:val="FF0000"/>
                <w:sz w:val="24"/>
                <w:szCs w:val="24"/>
                <w:lang w:val="en-US"/>
              </w:rPr>
              <w:t xml:space="preserve"> </w:t>
            </w:r>
            <w:r w:rsidRPr="5B813EC9" w:rsidR="73FC2951">
              <w:rPr>
                <w:rFonts w:ascii="Times New Roman" w:hAnsi="Times New Roman" w:eastAsia="Times New Roman" w:cs="Times New Roman"/>
                <w:b w:val="0"/>
                <w:bCs w:val="0"/>
                <w:noProof w:val="0"/>
                <w:color w:val="FF0000"/>
                <w:sz w:val="24"/>
                <w:szCs w:val="24"/>
                <w:lang w:val="en-US"/>
              </w:rPr>
              <w:t xml:space="preserve">and </w:t>
            </w:r>
            <w:r w:rsidRPr="5B813EC9" w:rsidR="42176023">
              <w:rPr>
                <w:rFonts w:ascii="Times New Roman" w:hAnsi="Times New Roman" w:eastAsia="Times New Roman" w:cs="Times New Roman"/>
                <w:b w:val="0"/>
                <w:bCs w:val="0"/>
                <w:noProof w:val="0"/>
                <w:color w:val="FF0000"/>
                <w:sz w:val="24"/>
                <w:szCs w:val="24"/>
                <w:lang w:val="en-US"/>
              </w:rPr>
              <w:t xml:space="preserve">helps to </w:t>
            </w:r>
            <w:r w:rsidRPr="5B813EC9" w:rsidR="73FC2951">
              <w:rPr>
                <w:rFonts w:ascii="Times New Roman" w:hAnsi="Times New Roman" w:eastAsia="Times New Roman" w:cs="Times New Roman"/>
                <w:b w:val="0"/>
                <w:bCs w:val="0"/>
                <w:noProof w:val="0"/>
                <w:color w:val="FF0000"/>
                <w:sz w:val="24"/>
                <w:szCs w:val="24"/>
                <w:lang w:val="en-US"/>
              </w:rPr>
              <w:t>build business relationships</w:t>
            </w:r>
            <w:r w:rsidRPr="5B813EC9" w:rsidR="54E19EBC">
              <w:rPr>
                <w:rFonts w:ascii="Times New Roman" w:hAnsi="Times New Roman" w:eastAsia="Times New Roman" w:cs="Times New Roman"/>
                <w:b w:val="0"/>
                <w:bCs w:val="0"/>
                <w:noProof w:val="0"/>
                <w:color w:val="FF0000"/>
                <w:sz w:val="24"/>
                <w:szCs w:val="24"/>
                <w:lang w:val="en-US"/>
              </w:rPr>
              <w:t xml:space="preserve">. </w:t>
            </w:r>
            <w:r w:rsidRPr="5B813EC9" w:rsidR="5C018A05">
              <w:rPr>
                <w:rFonts w:ascii="Times New Roman" w:hAnsi="Times New Roman" w:eastAsia="Times New Roman" w:cs="Times New Roman"/>
                <w:b w:val="0"/>
                <w:bCs w:val="0"/>
                <w:noProof w:val="0"/>
                <w:color w:val="FF0000"/>
                <w:sz w:val="24"/>
                <w:szCs w:val="24"/>
                <w:lang w:val="en-US"/>
              </w:rPr>
              <w:t xml:space="preserve">We have had many successful </w:t>
            </w:r>
            <w:r w:rsidRPr="5B813EC9" w:rsidR="7F1F6190">
              <w:rPr>
                <w:rFonts w:ascii="Times New Roman" w:hAnsi="Times New Roman" w:eastAsia="Times New Roman" w:cs="Times New Roman"/>
                <w:b w:val="0"/>
                <w:bCs w:val="0"/>
                <w:noProof w:val="0"/>
                <w:color w:val="FF0000"/>
                <w:sz w:val="24"/>
                <w:szCs w:val="24"/>
                <w:lang w:val="en-US"/>
              </w:rPr>
              <w:t>placements</w:t>
            </w:r>
            <w:r w:rsidRPr="5B813EC9" w:rsidR="5C018A05">
              <w:rPr>
                <w:rFonts w:ascii="Times New Roman" w:hAnsi="Times New Roman" w:eastAsia="Times New Roman" w:cs="Times New Roman"/>
                <w:b w:val="0"/>
                <w:bCs w:val="0"/>
                <w:noProof w:val="0"/>
                <w:color w:val="FF0000"/>
                <w:sz w:val="24"/>
                <w:szCs w:val="24"/>
                <w:lang w:val="en-US"/>
              </w:rPr>
              <w:t xml:space="preserve"> </w:t>
            </w:r>
            <w:r w:rsidRPr="5B813EC9" w:rsidR="3005F900">
              <w:rPr>
                <w:rFonts w:ascii="Times New Roman" w:hAnsi="Times New Roman" w:eastAsia="Times New Roman" w:cs="Times New Roman"/>
                <w:b w:val="0"/>
                <w:bCs w:val="0"/>
                <w:noProof w:val="0"/>
                <w:color w:val="FF0000"/>
                <w:sz w:val="24"/>
                <w:szCs w:val="24"/>
                <w:lang w:val="en-US"/>
              </w:rPr>
              <w:t xml:space="preserve">with companies such as Bayer </w:t>
            </w:r>
            <w:r w:rsidRPr="5B813EC9" w:rsidR="5C018A05">
              <w:rPr>
                <w:rFonts w:ascii="Times New Roman" w:hAnsi="Times New Roman" w:eastAsia="Times New Roman" w:cs="Times New Roman"/>
                <w:b w:val="0"/>
                <w:bCs w:val="0"/>
                <w:noProof w:val="0"/>
                <w:color w:val="FF0000"/>
                <w:sz w:val="24"/>
                <w:szCs w:val="24"/>
                <w:lang w:val="en-US"/>
              </w:rPr>
              <w:t xml:space="preserve">that </w:t>
            </w:r>
            <w:r w:rsidRPr="5B813EC9" w:rsidR="62F3A96F">
              <w:rPr>
                <w:rFonts w:ascii="Times New Roman" w:hAnsi="Times New Roman" w:eastAsia="Times New Roman" w:cs="Times New Roman"/>
                <w:b w:val="0"/>
                <w:bCs w:val="0"/>
                <w:noProof w:val="0"/>
                <w:color w:val="FF0000"/>
                <w:sz w:val="24"/>
                <w:szCs w:val="24"/>
                <w:lang w:val="en-US"/>
              </w:rPr>
              <w:t>have</w:t>
            </w:r>
            <w:r w:rsidRPr="5B813EC9" w:rsidR="5C018A05">
              <w:rPr>
                <w:rFonts w:ascii="Times New Roman" w:hAnsi="Times New Roman" w:eastAsia="Times New Roman" w:cs="Times New Roman"/>
                <w:b w:val="0"/>
                <w:bCs w:val="0"/>
                <w:noProof w:val="0"/>
                <w:color w:val="FF0000"/>
                <w:sz w:val="24"/>
                <w:szCs w:val="24"/>
                <w:lang w:val="en-US"/>
              </w:rPr>
              <w:t xml:space="preserve"> changed </w:t>
            </w:r>
            <w:r w:rsidRPr="5B813EC9" w:rsidR="114B3B44">
              <w:rPr>
                <w:rFonts w:ascii="Times New Roman" w:hAnsi="Times New Roman" w:eastAsia="Times New Roman" w:cs="Times New Roman"/>
                <w:b w:val="0"/>
                <w:bCs w:val="0"/>
                <w:noProof w:val="0"/>
                <w:color w:val="FF0000"/>
                <w:sz w:val="24"/>
                <w:szCs w:val="24"/>
                <w:lang w:val="en-US"/>
              </w:rPr>
              <w:t>students'</w:t>
            </w:r>
            <w:r w:rsidRPr="5B813EC9" w:rsidR="5C018A05">
              <w:rPr>
                <w:rFonts w:ascii="Times New Roman" w:hAnsi="Times New Roman" w:eastAsia="Times New Roman" w:cs="Times New Roman"/>
                <w:b w:val="0"/>
                <w:bCs w:val="0"/>
                <w:noProof w:val="0"/>
                <w:color w:val="FF0000"/>
                <w:sz w:val="24"/>
                <w:szCs w:val="24"/>
                <w:lang w:val="en-US"/>
              </w:rPr>
              <w:t xml:space="preserve"> career paths.</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001D31B4" w14:paraId="5C7A18CF">
        <w:trPr>
          <w:trHeight w:val="675"/>
        </w:trPr>
        <w:tc>
          <w:tcPr>
            <w:tcW w:w="7095" w:type="dxa"/>
            <w:vMerge/>
            <w:tcMar/>
          </w:tcPr>
          <w:p w14:paraId="7BC8743E"/>
        </w:tc>
        <w:tc>
          <w:tcPr>
            <w:tcW w:w="1260" w:type="dxa"/>
            <w:shd w:val="clear" w:color="auto" w:fill="E7E6E6" w:themeFill="background2"/>
            <w:tcMar/>
          </w:tcPr>
          <w:p w:rsidR="2427162D" w:rsidP="1A3C9B07" w:rsidRDefault="2427162D" w14:paraId="246097E6" w14:textId="1C56E28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1A3C9B07" w:rsidRDefault="5675B694" w14:paraId="6F5BA19C" w14:textId="4DB0B6A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001D31B4"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001D31B4" w14:paraId="76299D64">
        <w:trPr>
          <w:trHeight w:val="915"/>
        </w:trPr>
        <w:tc>
          <w:tcPr>
            <w:tcW w:w="7095" w:type="dxa"/>
            <w:vMerge w:val="restart"/>
            <w:tcMar/>
          </w:tcPr>
          <w:p w:rsidR="44C9A3C4" w:rsidP="7B579901"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7B579901" w:rsidR="4E3E422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04290205" w:rsidP="5B813EC9" w:rsidRDefault="04290205" w14:paraId="51048E38" w14:textId="1996BCBF">
            <w:pPr>
              <w:pStyle w:val="Normal"/>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B813EC9" w:rsidR="35DD4400">
              <w:rPr>
                <w:rFonts w:ascii="Times New Roman" w:hAnsi="Times New Roman" w:eastAsia="Times New Roman" w:cs="Times New Roman"/>
                <w:b w:val="0"/>
                <w:bCs w:val="0"/>
                <w:i w:val="0"/>
                <w:iCs w:val="0"/>
                <w:caps w:val="0"/>
                <w:smallCaps w:val="0"/>
                <w:noProof w:val="0"/>
                <w:color w:val="FF0000"/>
                <w:sz w:val="24"/>
                <w:szCs w:val="24"/>
                <w:lang w:val="en-US"/>
              </w:rPr>
              <w:t xml:space="preserve">Right </w:t>
            </w:r>
            <w:r w:rsidRPr="5B813EC9" w:rsidR="60C625FC">
              <w:rPr>
                <w:rFonts w:ascii="Times New Roman" w:hAnsi="Times New Roman" w:eastAsia="Times New Roman" w:cs="Times New Roman"/>
                <w:b w:val="0"/>
                <w:bCs w:val="0"/>
                <w:i w:val="0"/>
                <w:iCs w:val="0"/>
                <w:caps w:val="0"/>
                <w:smallCaps w:val="0"/>
                <w:noProof w:val="0"/>
                <w:color w:val="FF0000"/>
                <w:sz w:val="24"/>
                <w:szCs w:val="24"/>
                <w:lang w:val="en-US"/>
              </w:rPr>
              <w:t>now,</w:t>
            </w:r>
            <w:r w:rsidRPr="5B813EC9" w:rsidR="35DD4400">
              <w:rPr>
                <w:rFonts w:ascii="Times New Roman" w:hAnsi="Times New Roman" w:eastAsia="Times New Roman" w:cs="Times New Roman"/>
                <w:b w:val="0"/>
                <w:bCs w:val="0"/>
                <w:i w:val="0"/>
                <w:iCs w:val="0"/>
                <w:caps w:val="0"/>
                <w:smallCaps w:val="0"/>
                <w:noProof w:val="0"/>
                <w:color w:val="FF0000"/>
                <w:sz w:val="24"/>
                <w:szCs w:val="24"/>
                <w:lang w:val="en-US"/>
              </w:rPr>
              <w:t xml:space="preserve"> we are pleased with the growth of our department. Our classes are over-full, and we expect the department to </w:t>
            </w:r>
            <w:bookmarkStart w:name="_Int_jAaKDHL7" w:id="1550981476"/>
            <w:r w:rsidRPr="5B813EC9" w:rsidR="005E8DEF">
              <w:rPr>
                <w:rFonts w:ascii="Times New Roman" w:hAnsi="Times New Roman" w:eastAsia="Times New Roman" w:cs="Times New Roman"/>
                <w:b w:val="0"/>
                <w:bCs w:val="0"/>
                <w:i w:val="0"/>
                <w:iCs w:val="0"/>
                <w:caps w:val="0"/>
                <w:smallCaps w:val="0"/>
                <w:noProof w:val="0"/>
                <w:color w:val="FF0000"/>
                <w:sz w:val="24"/>
                <w:szCs w:val="24"/>
                <w:lang w:val="en-US"/>
              </w:rPr>
              <w:t>continue</w:t>
            </w:r>
            <w:bookmarkEnd w:id="1550981476"/>
            <w:r w:rsidRPr="5B813EC9" w:rsidR="35DD4400">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B813EC9" w:rsidR="611A39C9">
              <w:rPr>
                <w:rFonts w:ascii="Times New Roman" w:hAnsi="Times New Roman" w:eastAsia="Times New Roman" w:cs="Times New Roman"/>
                <w:b w:val="0"/>
                <w:bCs w:val="0"/>
                <w:i w:val="0"/>
                <w:iCs w:val="0"/>
                <w:caps w:val="0"/>
                <w:smallCaps w:val="0"/>
                <w:noProof w:val="0"/>
                <w:color w:val="FF0000"/>
                <w:sz w:val="24"/>
                <w:szCs w:val="24"/>
                <w:lang w:val="en-US"/>
              </w:rPr>
              <w:t>this path.</w:t>
            </w:r>
            <w:r w:rsidRPr="5B813EC9" w:rsidR="271210B2">
              <w:rPr>
                <w:rFonts w:ascii="Times New Roman" w:hAnsi="Times New Roman" w:eastAsia="Times New Roman" w:cs="Times New Roman"/>
                <w:b w:val="0"/>
                <w:bCs w:val="0"/>
                <w:i w:val="0"/>
                <w:iCs w:val="0"/>
                <w:caps w:val="0"/>
                <w:smallCaps w:val="0"/>
                <w:noProof w:val="0"/>
                <w:color w:val="FF0000"/>
                <w:sz w:val="24"/>
                <w:szCs w:val="24"/>
                <w:lang w:val="en-US"/>
              </w:rPr>
              <w:t xml:space="preserve"> Most of our students come from high school FFA and CTE programs. These programs are doing w</w:t>
            </w:r>
            <w:r w:rsidRPr="5B813EC9" w:rsidR="17B6F463">
              <w:rPr>
                <w:rFonts w:ascii="Times New Roman" w:hAnsi="Times New Roman" w:eastAsia="Times New Roman" w:cs="Times New Roman"/>
                <w:b w:val="0"/>
                <w:bCs w:val="0"/>
                <w:i w:val="0"/>
                <w:iCs w:val="0"/>
                <w:caps w:val="0"/>
                <w:smallCaps w:val="0"/>
                <w:noProof w:val="0"/>
                <w:color w:val="FF0000"/>
                <w:sz w:val="24"/>
                <w:szCs w:val="24"/>
                <w:lang w:val="en-US"/>
              </w:rPr>
              <w:t xml:space="preserve">ell in Arizona. </w:t>
            </w:r>
          </w:p>
          <w:p w:rsidR="30472E5B" w:rsidP="30472E5B" w:rsidRDefault="30472E5B" w14:paraId="6D1EF62E" w14:textId="71676DC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0E089476" w:rsidRDefault="7454F0C4" w14:paraId="40289852" w14:textId="3948A59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15B4F65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4DC1CC3E" w:rsidP="001D31B4" w:rsidRDefault="4DC1CC3E" w14:paraId="14773DB7" w14:textId="04F7692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auto" w:themeColor="text1" w:themeTint="FF" w:themeShade="FF"/>
                <w:sz w:val="24"/>
                <w:szCs w:val="24"/>
                <w:lang w:val="en-US"/>
              </w:rPr>
            </w:pPr>
            <w:r w:rsidRPr="001D31B4" w:rsidR="78609913">
              <w:rPr>
                <w:rFonts w:ascii="Times New Roman" w:hAnsi="Times New Roman" w:eastAsia="Times New Roman" w:cs="Times New Roman"/>
                <w:b w:val="0"/>
                <w:bCs w:val="0"/>
                <w:i w:val="0"/>
                <w:iCs w:val="0"/>
                <w:caps w:val="0"/>
                <w:smallCaps w:val="0"/>
                <w:noProof w:val="0"/>
                <w:color w:val="auto"/>
                <w:sz w:val="24"/>
                <w:szCs w:val="24"/>
                <w:lang w:val="en-US"/>
              </w:rPr>
              <w:t>Be specific “right now”; spell out the date. Links to programs (FFA and CTE).</w:t>
            </w:r>
            <w:r w:rsidRPr="001D31B4" w:rsidR="78609913">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001D31B4" w:rsidR="78609913">
              <w:rPr>
                <w:rFonts w:ascii="Times New Roman" w:hAnsi="Times New Roman" w:eastAsia="Times New Roman" w:cs="Times New Roman"/>
                <w:b w:val="0"/>
                <w:bCs w:val="0"/>
                <w:i w:val="0"/>
                <w:iCs w:val="0"/>
                <w:caps w:val="0"/>
                <w:smallCaps w:val="0"/>
                <w:noProof w:val="0"/>
                <w:color w:val="auto"/>
                <w:sz w:val="24"/>
                <w:szCs w:val="24"/>
                <w:lang w:val="en-US"/>
              </w:rPr>
              <w:t>Recommendation:</w:t>
            </w:r>
            <w:r w:rsidRPr="001D31B4" w:rsidR="78609913">
              <w:rPr>
                <w:rFonts w:ascii="Times New Roman" w:hAnsi="Times New Roman" w:eastAsia="Times New Roman" w:cs="Times New Roman"/>
                <w:b w:val="0"/>
                <w:bCs w:val="0"/>
                <w:i w:val="0"/>
                <w:iCs w:val="0"/>
                <w:caps w:val="0"/>
                <w:smallCaps w:val="0"/>
                <w:noProof w:val="0"/>
                <w:color w:val="auto"/>
                <w:sz w:val="24"/>
                <w:szCs w:val="24"/>
                <w:lang w:val="en-US"/>
              </w:rPr>
              <w:t xml:space="preserve"> list with strengths and weaknesses, vs paragraph response. </w:t>
            </w:r>
            <w:r w:rsidRPr="001D31B4" w:rsidR="3F7C830A">
              <w:rPr>
                <w:rFonts w:ascii="Times New Roman" w:hAnsi="Times New Roman" w:eastAsia="Times New Roman" w:cs="Times New Roman"/>
                <w:b w:val="0"/>
                <w:bCs w:val="0"/>
                <w:i w:val="0"/>
                <w:iCs w:val="0"/>
                <w:caps w:val="0"/>
                <w:smallCaps w:val="0"/>
                <w:noProof w:val="0"/>
                <w:color w:val="auto"/>
                <w:sz w:val="24"/>
                <w:szCs w:val="24"/>
                <w:lang w:val="en-US"/>
              </w:rPr>
              <w:t xml:space="preserve"> Be consistent </w:t>
            </w:r>
            <w:proofErr w:type="gramStart"/>
            <w:r w:rsidRPr="001D31B4" w:rsidR="3F7C830A">
              <w:rPr>
                <w:rFonts w:ascii="Times New Roman" w:hAnsi="Times New Roman" w:eastAsia="Times New Roman" w:cs="Times New Roman"/>
                <w:b w:val="0"/>
                <w:bCs w:val="0"/>
                <w:i w:val="0"/>
                <w:iCs w:val="0"/>
                <w:caps w:val="0"/>
                <w:smallCaps w:val="0"/>
                <w:noProof w:val="0"/>
                <w:color w:val="auto"/>
                <w:sz w:val="24"/>
                <w:szCs w:val="24"/>
                <w:lang w:val="en-US"/>
              </w:rPr>
              <w:t>in</w:t>
            </w:r>
            <w:proofErr w:type="gramEnd"/>
            <w:r w:rsidRPr="001D31B4" w:rsidR="3F7C830A">
              <w:rPr>
                <w:rFonts w:ascii="Times New Roman" w:hAnsi="Times New Roman" w:eastAsia="Times New Roman" w:cs="Times New Roman"/>
                <w:b w:val="0"/>
                <w:bCs w:val="0"/>
                <w:i w:val="0"/>
                <w:iCs w:val="0"/>
                <w:caps w:val="0"/>
                <w:smallCaps w:val="0"/>
                <w:noProof w:val="0"/>
                <w:color w:val="auto"/>
                <w:sz w:val="24"/>
                <w:szCs w:val="24"/>
                <w:lang w:val="en-US"/>
              </w:rPr>
              <w:t xml:space="preserve"> key information throughout the review.</w:t>
            </w:r>
          </w:p>
          <w:p w:rsidR="7454F0C4" w:rsidP="001D31B4" w:rsidRDefault="7454F0C4" w14:paraId="20B51286" w14:textId="4F8D1C1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242377C9">
              <w:rPr>
                <w:rFonts w:ascii="Times New Roman" w:hAnsi="Times New Roman" w:eastAsia="Times New Roman" w:cs="Times New Roman"/>
                <w:b w:val="0"/>
                <w:bCs w:val="0"/>
                <w:i w:val="0"/>
                <w:iCs w:val="0"/>
                <w:caps w:val="0"/>
                <w:smallCaps w:val="0"/>
                <w:noProof w:val="0"/>
                <w:color w:val="auto"/>
                <w:sz w:val="24"/>
                <w:szCs w:val="24"/>
                <w:lang w:val="en-US"/>
              </w:rPr>
              <w:t>How is this growth possible with the loss of 2 faculty positions? Seems to take away the previously oft repeated idea that faculty loss has hard hit the program.</w:t>
            </w:r>
          </w:p>
          <w:p w:rsidR="7454F0C4" w:rsidP="001D31B4" w:rsidRDefault="7454F0C4" w14:paraId="6234A101" w14:textId="2D6088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01D31B4" w:rsidR="71841EC9">
              <w:rPr>
                <w:rFonts w:ascii="Times New Roman" w:hAnsi="Times New Roman" w:eastAsia="Times New Roman" w:cs="Times New Roman"/>
                <w:b w:val="0"/>
                <w:bCs w:val="0"/>
                <w:i w:val="0"/>
                <w:iCs w:val="0"/>
                <w:caps w:val="0"/>
                <w:smallCaps w:val="0"/>
                <w:noProof w:val="0"/>
                <w:color w:val="auto"/>
                <w:sz w:val="24"/>
                <w:szCs w:val="24"/>
                <w:lang w:val="en-US"/>
              </w:rPr>
              <w:t>Also, bringing in some of the data about retention and graduation rates might be good here.</w:t>
            </w:r>
          </w:p>
        </w:tc>
      </w:tr>
      <w:tr w:rsidR="7454F0C4" w:rsidTr="001D31B4" w14:paraId="05F574DE">
        <w:tc>
          <w:tcPr>
            <w:tcW w:w="7095" w:type="dxa"/>
            <w:vMerge/>
            <w:tcMar/>
          </w:tcPr>
          <w:p w14:paraId="1E50AA4A"/>
        </w:tc>
        <w:tc>
          <w:tcPr>
            <w:tcW w:w="1395" w:type="dxa"/>
            <w:shd w:val="clear" w:color="auto" w:fill="E7E6E6" w:themeFill="background2"/>
            <w:tcMar/>
          </w:tcPr>
          <w:p w:rsidR="0A5C988C" w:rsidP="1A3C9B07" w:rsidRDefault="0A5C988C" w14:paraId="7FF57C6D" w14:textId="49352D2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1A3C9B07" w:rsidRDefault="0A5C988C" w14:paraId="626E29D2" w14:textId="44AD2782">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001D31B4"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001D31B4"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w:t>
            </w:r>
            <w:r w:rsidRPr="79EE8BD7" w:rsidR="40B262D7">
              <w:rPr>
                <w:rFonts w:ascii="Times New Roman" w:hAnsi="Times New Roman" w:eastAsia="Times New Roman" w:cs="Times New Roman"/>
                <w:b w:val="1"/>
                <w:bCs w:val="1"/>
                <w:i w:val="0"/>
                <w:iCs w:val="0"/>
                <w:caps w:val="0"/>
                <w:smallCaps w:val="0"/>
                <w:noProof w:val="0"/>
                <w:color w:val="FFFF00"/>
                <w:sz w:val="22"/>
                <w:szCs w:val="22"/>
                <w:lang w:val="en-US"/>
              </w:rPr>
              <w:t>key findings</w:t>
            </w: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that arose from the</w:t>
            </w:r>
            <w:r w:rsidRPr="79EE8BD7" w:rsidR="40B262D7">
              <w:rPr>
                <w:rFonts w:ascii="Times New Roman" w:hAnsi="Times New Roman" w:eastAsia="Times New Roman" w:cs="Times New Roman"/>
                <w:b w:val="1"/>
                <w:bCs w:val="1"/>
                <w:i w:val="0"/>
                <w:iCs w:val="0"/>
                <w:caps w:val="0"/>
                <w:smallCaps w:val="0"/>
                <w:noProof w:val="0"/>
                <w:color w:val="FFFF00"/>
                <w:sz w:val="22"/>
                <w:szCs w:val="22"/>
                <w:lang w:val="en-US"/>
              </w:rPr>
              <w:t xml:space="preserve"> analysis and review</w:t>
            </w: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9EE8BD7" w:rsidRDefault="7454F0C4" w14:paraId="2CA8CE18" w14:textId="3763BA3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E8BD7" w:rsidR="0BF798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have some major budget limitations due to staffing and greenhouse</w:t>
            </w:r>
            <w:r w:rsidRPr="79EE8BD7" w:rsidR="1F4DDA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tractor, and irrigation systems </w:t>
            </w:r>
            <w:r w:rsidRPr="79EE8BD7" w:rsidR="0BF798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affect student </w:t>
            </w:r>
            <w:r w:rsidRPr="79EE8BD7" w:rsidR="0FD641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learning </w:t>
            </w:r>
            <w:r w:rsidRPr="79EE8BD7" w:rsidR="0BF798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outcomes</w:t>
            </w:r>
            <w:r w:rsidRPr="79EE8BD7" w:rsidR="76AE0D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class activities.</w:t>
            </w:r>
          </w:p>
          <w:p w:rsidR="7454F0C4" w:rsidP="001D31B4" w:rsidRDefault="7454F0C4" w14:paraId="02F20D84" w14:textId="1DFA148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programs do recruit </w:t>
            </w:r>
            <w:proofErr w:type="gramStart"/>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well, and</w:t>
            </w:r>
            <w:proofErr w:type="gramEnd"/>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seem to have great partnerships with the community. </w:t>
            </w:r>
            <w:r w:rsidRPr="001D31B4" w:rsidR="4DC6DE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programs do offer unique features not many other schools offer, like </w:t>
            </w:r>
            <w:r w:rsidRPr="001D31B4" w:rsidR="1737E2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001D31B4" w:rsidR="4DC6DE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rodeo </w:t>
            </w:r>
            <w:r w:rsidRPr="001D31B4" w:rsidR="3EFCE9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team</w:t>
            </w:r>
            <w:r w:rsidRPr="001D31B4" w:rsidR="4DC6DE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However, </w:t>
            </w:r>
            <w:r w:rsidRPr="001D31B4" w:rsidR="5CEAC7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 the program does this had to be extrapolated </w:t>
            </w:r>
            <w:r w:rsidRPr="001D31B4" w:rsidR="2392B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from what was said </w:t>
            </w:r>
            <w:r w:rsidRPr="001D31B4" w:rsidR="5CEAC7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this report. </w:t>
            </w:r>
            <w:proofErr w:type="gramStart"/>
            <w:r w:rsidRPr="001D31B4" w:rsidR="5CEAC7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together</w:t>
            </w:r>
            <w:proofErr w:type="gramEnd"/>
            <w:r w:rsidRPr="001D31B4" w:rsidR="5CEAC7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d</w:t>
            </w:r>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oes raise the question why </w:t>
            </w:r>
            <w:proofErr w:type="gramStart"/>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most of the students</w:t>
            </w:r>
            <w:proofErr w:type="gramEnd"/>
            <w:r w:rsidRPr="001D31B4" w:rsidR="0FD29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out of state, particularly </w:t>
            </w:r>
            <w:r w:rsidRPr="001D31B4" w:rsidR="253A4D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Pinal County itself is mostly rural.</w:t>
            </w:r>
          </w:p>
          <w:p w:rsidR="7454F0C4" w:rsidP="79EE8BD7" w:rsidRDefault="7454F0C4" w14:paraId="265AC19F" w14:textId="04F7288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w:t>
            </w:r>
            <w:r w:rsidRPr="79EE8BD7" w:rsidR="5E3A75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mission and </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vision statement</w:t>
            </w:r>
            <w:r w:rsidRPr="79EE8BD7" w:rsidR="428A8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9EE8BD7" w:rsidR="670DC6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both </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need refining</w:t>
            </w:r>
            <w:r w:rsidRPr="79EE8BD7" w:rsidR="3CE3B8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 seemingly small thing does appear to affect the program overall</w:t>
            </w:r>
            <w:r w:rsidRPr="79EE8BD7" w:rsidR="7DF481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some </w:t>
            </w:r>
            <w:r w:rsidRPr="79EE8BD7" w:rsidR="23CB84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of the actions taken and </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reported here were done to improve </w:t>
            </w:r>
            <w:r w:rsidRPr="79EE8BD7" w:rsidR="337D21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w:t>
            </w:r>
            <w:r w:rsidRPr="79EE8BD7" w:rsidR="6C3871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(like faculty receiving more education) weren’t explained with enough context to provide re</w:t>
            </w:r>
            <w:r w:rsidRPr="79EE8BD7" w:rsidR="5A0D12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asonable justification with the program’s goals.</w:t>
            </w:r>
          </w:p>
          <w:p w:rsidR="7454F0C4" w:rsidP="79EE8BD7" w:rsidRDefault="7454F0C4" w14:paraId="1E34F8E0" w14:textId="4C3DAB8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9EE8BD7" w:rsidR="173009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key takeaway was the program doesn’t have a way, whether because of Covid or otherwise, to collect data from students after they have left CAC.</w:t>
            </w:r>
          </w:p>
          <w:p w:rsidR="7454F0C4" w:rsidP="001D31B4" w:rsidRDefault="7454F0C4" w14:paraId="77AD538D" w14:textId="6179ECF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163928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Lastly, the </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transfer information to </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UA</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seems to be conflicting, and the program mentioned transfer agreements were in </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place</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gramStart"/>
            <w:r w:rsidRPr="001D31B4" w:rsidR="3DE44B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previously</w:t>
            </w:r>
            <w:proofErr w:type="gramEnd"/>
            <w:r w:rsidRPr="001D31B4" w:rsidR="3DE44B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but the current </w:t>
            </w:r>
            <w:r w:rsidRPr="001D31B4" w:rsidR="59552E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situation</w:t>
            </w:r>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unknown. Their current method of advising is working </w:t>
            </w:r>
            <w:proofErr w:type="gramStart"/>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well, but</w:t>
            </w:r>
            <w:proofErr w:type="gramEnd"/>
            <w:r w:rsidRPr="001D31B4" w:rsidR="78C2BB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must be difficult to do with </w:t>
            </w:r>
            <w:r w:rsidRPr="001D31B4" w:rsidR="53F1D20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unknown info.</w:t>
            </w:r>
          </w:p>
        </w:tc>
      </w:tr>
      <w:tr w:rsidR="7454F0C4" w:rsidTr="001D31B4" w14:paraId="15A486F8">
        <w:trPr>
          <w:trHeight w:val="780"/>
        </w:trPr>
        <w:tc>
          <w:tcPr>
            <w:tcW w:w="2040" w:type="dxa"/>
            <w:shd w:val="clear" w:color="auto" w:fill="E7E6E6" w:themeFill="background2"/>
            <w:tcMar/>
          </w:tcPr>
          <w:p w:rsidR="0A5C988C" w:rsidP="1A3C9B07" w:rsidRDefault="0A5C988C" w14:paraId="17E98202" w14:textId="23262B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1A3C9B07" w:rsidRDefault="0A5C988C" w14:paraId="2A9E2D82" w14:textId="61FDC6C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001D31B4"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provide a </w:t>
            </w:r>
            <w:r w:rsidRPr="79EE8BD7" w:rsidR="40B262D7">
              <w:rPr>
                <w:rFonts w:ascii="Times New Roman" w:hAnsi="Times New Roman" w:eastAsia="Times New Roman" w:cs="Times New Roman"/>
                <w:b w:val="1"/>
                <w:bCs w:val="1"/>
                <w:i w:val="0"/>
                <w:iCs w:val="0"/>
                <w:caps w:val="0"/>
                <w:smallCaps w:val="0"/>
                <w:noProof w:val="0"/>
                <w:color w:val="FFFF00"/>
                <w:sz w:val="22"/>
                <w:szCs w:val="22"/>
                <w:lang w:val="en-US"/>
              </w:rPr>
              <w:t>clear direction and vision</w:t>
            </w: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for the program moving forward?</w:t>
            </w:r>
          </w:p>
        </w:tc>
        <w:tc>
          <w:tcPr>
            <w:tcW w:w="7605" w:type="dxa"/>
            <w:vMerge w:val="restart"/>
            <w:shd w:val="clear" w:color="auto" w:fill="E7E6E6" w:themeFill="background2"/>
            <w:tcMar/>
          </w:tcPr>
          <w:p w:rsidR="7454F0C4" w:rsidP="79EE8BD7" w:rsidRDefault="7454F0C4" w14:paraId="43E5256E" w14:textId="7DCBB0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 xml:space="preserve">It is </w:t>
            </w:r>
            <w:proofErr w:type="gramStart"/>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definitely clear</w:t>
            </w:r>
            <w:proofErr w:type="gramEnd"/>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 xml:space="preserve"> the program is working on increasing student enrollment, especially after decreases due to Covid.</w:t>
            </w:r>
          </w:p>
          <w:p w:rsidR="7454F0C4" w:rsidP="79EE8BD7" w:rsidRDefault="7454F0C4" w14:paraId="6D006BA9" w14:textId="7172913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 xml:space="preserve">They are also aware of and working on fixing mission and program deficiencies to better deliver on program outcomes, stay relevant </w:t>
            </w:r>
            <w:r w:rsidRPr="79EE8BD7" w:rsidR="3B45A2B7">
              <w:rPr>
                <w:rFonts w:ascii="Times New Roman" w:hAnsi="Times New Roman" w:eastAsia="Times New Roman" w:cs="Times New Roman"/>
                <w:b w:val="0"/>
                <w:bCs w:val="0"/>
                <w:i w:val="0"/>
                <w:iCs w:val="0"/>
                <w:caps w:val="0"/>
                <w:smallCaps w:val="0"/>
                <w:noProof w:val="0"/>
                <w:color w:val="auto"/>
                <w:sz w:val="24"/>
                <w:szCs w:val="24"/>
                <w:lang w:val="en-US"/>
              </w:rPr>
              <w:t xml:space="preserve">in the field, </w:t>
            </w:r>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 xml:space="preserve">and purchase </w:t>
            </w:r>
            <w:r w:rsidRPr="79EE8BD7" w:rsidR="6DAFC65C">
              <w:rPr>
                <w:rFonts w:ascii="Times New Roman" w:hAnsi="Times New Roman" w:eastAsia="Times New Roman" w:cs="Times New Roman"/>
                <w:b w:val="0"/>
                <w:bCs w:val="0"/>
                <w:i w:val="0"/>
                <w:iCs w:val="0"/>
                <w:caps w:val="0"/>
                <w:smallCaps w:val="0"/>
                <w:noProof w:val="0"/>
                <w:color w:val="auto"/>
                <w:sz w:val="24"/>
                <w:szCs w:val="24"/>
                <w:lang w:val="en-US"/>
              </w:rPr>
              <w:t>and maintain needed equipment.</w:t>
            </w:r>
            <w:r w:rsidRPr="79EE8BD7" w:rsidR="3D8D0FAA">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7454F0C4" w:rsidP="001D31B4" w:rsidRDefault="7454F0C4" w14:paraId="257C8855" w14:textId="104DA0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As far as the need for staffing</w:t>
            </w: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w:t>
            </w:r>
            <w:r w:rsidRPr="001D31B4" w:rsidR="7DF7CFAF">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that</w:t>
            </w: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 xml:space="preserve"> was unclear. Some areas of the report clearly state more faculty is needed, and others </w:t>
            </w:r>
            <w:proofErr w:type="gramStart"/>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report</w:t>
            </w:r>
            <w:proofErr w:type="gramEnd"/>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 xml:space="preserve"> currently there is </w:t>
            </w: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su</w:t>
            </w:r>
            <w:r w:rsidRPr="001D31B4" w:rsidR="6CB5E977">
              <w:rPr>
                <w:rFonts w:ascii="Times New Roman" w:hAnsi="Times New Roman" w:eastAsia="Times New Roman" w:cs="Times New Roman"/>
                <w:b w:val="0"/>
                <w:bCs w:val="0"/>
                <w:i w:val="0"/>
                <w:iCs w:val="0"/>
                <w:caps w:val="0"/>
                <w:smallCaps w:val="0"/>
                <w:noProof w:val="0"/>
                <w:color w:val="auto"/>
                <w:sz w:val="24"/>
                <w:szCs w:val="24"/>
                <w:lang w:val="en-US"/>
              </w:rPr>
              <w:t>fficient</w:t>
            </w:r>
            <w:r w:rsidRPr="001D31B4" w:rsidR="67096C96">
              <w:rPr>
                <w:rFonts w:ascii="Times New Roman" w:hAnsi="Times New Roman" w:eastAsia="Times New Roman" w:cs="Times New Roman"/>
                <w:b w:val="0"/>
                <w:bCs w:val="0"/>
                <w:i w:val="0"/>
                <w:iCs w:val="0"/>
                <w:caps w:val="0"/>
                <w:smallCaps w:val="0"/>
                <w:noProof w:val="0"/>
                <w:color w:val="auto"/>
                <w:sz w:val="24"/>
                <w:szCs w:val="24"/>
                <w:lang w:val="en-US"/>
              </w:rPr>
              <w:t xml:space="preserve"> faculty. </w:t>
            </w:r>
            <w:r w:rsidRPr="001D31B4" w:rsidR="2BF436FF">
              <w:rPr>
                <w:rFonts w:ascii="Times New Roman" w:hAnsi="Times New Roman" w:eastAsia="Times New Roman" w:cs="Times New Roman"/>
                <w:b w:val="0"/>
                <w:bCs w:val="0"/>
                <w:i w:val="0"/>
                <w:iCs w:val="0"/>
                <w:caps w:val="0"/>
                <w:smallCaps w:val="0"/>
                <w:noProof w:val="0"/>
                <w:color w:val="auto"/>
                <w:sz w:val="24"/>
                <w:szCs w:val="24"/>
                <w:lang w:val="en-US"/>
              </w:rPr>
              <w:t>See Section V, parts 1, 2, and 5.</w:t>
            </w:r>
          </w:p>
          <w:p w:rsidR="7454F0C4" w:rsidP="79EE8BD7" w:rsidRDefault="7454F0C4" w14:paraId="5C94796A" w14:textId="7F8BFCC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9EE8BD7" w:rsidR="1D704C5E">
              <w:rPr>
                <w:rFonts w:ascii="Times New Roman" w:hAnsi="Times New Roman" w:eastAsia="Times New Roman" w:cs="Times New Roman"/>
                <w:b w:val="0"/>
                <w:bCs w:val="0"/>
                <w:i w:val="0"/>
                <w:iCs w:val="0"/>
                <w:caps w:val="0"/>
                <w:smallCaps w:val="0"/>
                <w:noProof w:val="0"/>
                <w:color w:val="auto"/>
                <w:sz w:val="24"/>
                <w:szCs w:val="24"/>
                <w:lang w:val="en-US"/>
              </w:rPr>
              <w:t>It is clear the program is also apprised of what is happening in the area, and made a new degree program (the agribusiness AAS) to meet those demands.</w:t>
            </w:r>
          </w:p>
        </w:tc>
      </w:tr>
      <w:tr w:rsidR="7454F0C4" w:rsidTr="001D31B4" w14:paraId="065003FD">
        <w:tc>
          <w:tcPr>
            <w:tcW w:w="2040" w:type="dxa"/>
            <w:shd w:val="clear" w:color="auto" w:fill="E7E6E6" w:themeFill="background2"/>
            <w:tcMar/>
          </w:tcPr>
          <w:p w:rsidR="0A5C988C" w:rsidP="73765CD1" w:rsidRDefault="0A5C988C" w14:paraId="32C3B091" w14:textId="32D10A3F">
            <w:pPr>
              <w:pStyle w:val="Normal"/>
              <w:spacing w:before="120" w:beforeAutospacing="off" w:after="120" w:afterAutospacing="off"/>
              <w:jc w:val="center"/>
              <w:rPr>
                <w:rFonts w:ascii="Calibri" w:hAnsi="Calibri" w:eastAsia="Calibri" w:cs="Calibri"/>
                <w:noProof w:val="0"/>
                <w:sz w:val="22"/>
                <w:szCs w:val="22"/>
                <w:lang w:val="en-US"/>
              </w:rPr>
            </w:pPr>
            <w:r w:rsidRPr="1A3C9B07"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001D31B4" w14:paraId="3E294962">
        <w:tc>
          <w:tcPr>
            <w:tcW w:w="6915" w:type="dxa"/>
            <w:gridSpan w:val="3"/>
            <w:shd w:val="clear" w:color="auto" w:fill="3B3838" w:themeFill="background2" w:themeFillShade="40"/>
            <w:tcMar/>
          </w:tcPr>
          <w:p w:rsidR="0A5C988C" w:rsidP="79EE8BD7"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w:t>
            </w:r>
            <w:r w:rsidRPr="79EE8BD7" w:rsidR="40B262D7">
              <w:rPr>
                <w:rFonts w:ascii="Times New Roman" w:hAnsi="Times New Roman" w:eastAsia="Times New Roman" w:cs="Times New Roman"/>
                <w:b w:val="1"/>
                <w:bCs w:val="1"/>
                <w:i w:val="0"/>
                <w:iCs w:val="0"/>
                <w:caps w:val="0"/>
                <w:smallCaps w:val="0"/>
                <w:noProof w:val="0"/>
                <w:color w:val="FFFF00"/>
                <w:sz w:val="22"/>
                <w:szCs w:val="22"/>
                <w:lang w:val="en-US"/>
              </w:rPr>
              <w:t>review present specific strategies</w:t>
            </w:r>
            <w:r w:rsidRPr="79EE8BD7" w:rsidR="40B262D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9EE8BD7" w:rsidRDefault="7454F0C4" w14:paraId="12645270" w14:textId="72DB4FF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5ED02299">
              <w:rPr>
                <w:rFonts w:ascii="Times New Roman" w:hAnsi="Times New Roman" w:eastAsia="Times New Roman" w:cs="Times New Roman"/>
                <w:b w:val="0"/>
                <w:bCs w:val="0"/>
                <w:i w:val="0"/>
                <w:iCs w:val="0"/>
                <w:caps w:val="0"/>
                <w:smallCaps w:val="0"/>
                <w:noProof w:val="0"/>
                <w:color w:val="auto"/>
                <w:sz w:val="24"/>
                <w:szCs w:val="24"/>
                <w:lang w:val="en-US"/>
              </w:rPr>
              <w:t>Successful strategies identified:</w:t>
            </w:r>
          </w:p>
          <w:p w:rsidR="7454F0C4" w:rsidP="79EE8BD7" w:rsidRDefault="7454F0C4" w14:paraId="680733D7" w14:textId="0D7BE029">
            <w:pPr>
              <w:pStyle w:val="ListParagraph"/>
              <w:numPr>
                <w:ilvl w:val="0"/>
                <w:numId w:val="24"/>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713D3DE7">
              <w:rPr>
                <w:rFonts w:ascii="Times New Roman" w:hAnsi="Times New Roman" w:eastAsia="Times New Roman" w:cs="Times New Roman"/>
                <w:b w:val="0"/>
                <w:bCs w:val="0"/>
                <w:i w:val="0"/>
                <w:iCs w:val="0"/>
                <w:caps w:val="0"/>
                <w:smallCaps w:val="0"/>
                <w:noProof w:val="0"/>
                <w:color w:val="auto"/>
                <w:sz w:val="24"/>
                <w:szCs w:val="24"/>
                <w:lang w:val="en-US"/>
              </w:rPr>
              <w:t xml:space="preserve">The program </w:t>
            </w:r>
            <w:r w:rsidRPr="79EE8BD7" w:rsidR="1EB755E0">
              <w:rPr>
                <w:rFonts w:ascii="Times New Roman" w:hAnsi="Times New Roman" w:eastAsia="Times New Roman" w:cs="Times New Roman"/>
                <w:b w:val="0"/>
                <w:bCs w:val="0"/>
                <w:i w:val="0"/>
                <w:iCs w:val="0"/>
                <w:caps w:val="0"/>
                <w:smallCaps w:val="0"/>
                <w:noProof w:val="0"/>
                <w:color w:val="auto"/>
                <w:sz w:val="24"/>
                <w:szCs w:val="24"/>
                <w:lang w:val="en-US"/>
              </w:rPr>
              <w:t>works closely with a</w:t>
            </w:r>
            <w:r w:rsidRPr="79EE8BD7" w:rsidR="713D3DE7">
              <w:rPr>
                <w:rFonts w:ascii="Times New Roman" w:hAnsi="Times New Roman" w:eastAsia="Times New Roman" w:cs="Times New Roman"/>
                <w:b w:val="0"/>
                <w:bCs w:val="0"/>
                <w:i w:val="0"/>
                <w:iCs w:val="0"/>
                <w:caps w:val="0"/>
                <w:smallCaps w:val="0"/>
                <w:noProof w:val="0"/>
                <w:color w:val="auto"/>
                <w:sz w:val="24"/>
                <w:szCs w:val="24"/>
                <w:lang w:val="en-US"/>
              </w:rPr>
              <w:t>dvising</w:t>
            </w:r>
          </w:p>
          <w:p w:rsidR="7454F0C4" w:rsidP="79EE8BD7" w:rsidRDefault="7454F0C4" w14:paraId="40CA7971" w14:textId="717A9E7C">
            <w:pPr>
              <w:pStyle w:val="ListParagraph"/>
              <w:numPr>
                <w:ilvl w:val="0"/>
                <w:numId w:val="24"/>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713D3DE7">
              <w:rPr>
                <w:rFonts w:ascii="Times New Roman" w:hAnsi="Times New Roman" w:eastAsia="Times New Roman" w:cs="Times New Roman"/>
                <w:b w:val="0"/>
                <w:bCs w:val="0"/>
                <w:i w:val="0"/>
                <w:iCs w:val="0"/>
                <w:caps w:val="0"/>
                <w:smallCaps w:val="0"/>
                <w:noProof w:val="0"/>
                <w:color w:val="auto"/>
                <w:sz w:val="24"/>
                <w:szCs w:val="24"/>
                <w:lang w:val="en-US"/>
              </w:rPr>
              <w:t>Recruiting e</w:t>
            </w:r>
            <w:r w:rsidRPr="79EE8BD7" w:rsidR="44892B96">
              <w:rPr>
                <w:rFonts w:ascii="Times New Roman" w:hAnsi="Times New Roman" w:eastAsia="Times New Roman" w:cs="Times New Roman"/>
                <w:b w:val="0"/>
                <w:bCs w:val="0"/>
                <w:i w:val="0"/>
                <w:iCs w:val="0"/>
                <w:caps w:val="0"/>
                <w:smallCaps w:val="0"/>
                <w:noProof w:val="0"/>
                <w:color w:val="auto"/>
                <w:sz w:val="24"/>
                <w:szCs w:val="24"/>
                <w:lang w:val="en-US"/>
              </w:rPr>
              <w:t xml:space="preserve">fforts, </w:t>
            </w:r>
            <w:r w:rsidRPr="79EE8BD7" w:rsidR="6B75EAE1">
              <w:rPr>
                <w:rFonts w:ascii="Times New Roman" w:hAnsi="Times New Roman" w:eastAsia="Times New Roman" w:cs="Times New Roman"/>
                <w:b w:val="0"/>
                <w:bCs w:val="0"/>
                <w:i w:val="0"/>
                <w:iCs w:val="0"/>
                <w:caps w:val="0"/>
                <w:smallCaps w:val="0"/>
                <w:noProof w:val="0"/>
                <w:color w:val="auto"/>
                <w:sz w:val="24"/>
                <w:szCs w:val="24"/>
                <w:lang w:val="en-US"/>
              </w:rPr>
              <w:t>especially the rodeo and FFA field day activities</w:t>
            </w:r>
          </w:p>
          <w:p w:rsidR="7454F0C4" w:rsidP="79EE8BD7" w:rsidRDefault="7454F0C4" w14:paraId="29DD7982" w14:textId="2B5DF280">
            <w:pPr>
              <w:pStyle w:val="ListParagraph"/>
              <w:numPr>
                <w:ilvl w:val="0"/>
                <w:numId w:val="24"/>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62808360">
              <w:rPr>
                <w:rFonts w:ascii="Times New Roman" w:hAnsi="Times New Roman" w:eastAsia="Times New Roman" w:cs="Times New Roman"/>
                <w:b w:val="0"/>
                <w:bCs w:val="0"/>
                <w:i w:val="0"/>
                <w:iCs w:val="0"/>
                <w:caps w:val="0"/>
                <w:smallCaps w:val="0"/>
                <w:noProof w:val="0"/>
                <w:color w:val="auto"/>
                <w:sz w:val="24"/>
                <w:szCs w:val="24"/>
                <w:lang w:val="en-US"/>
              </w:rPr>
              <w:t>Internship partnerships and student placement within the region</w:t>
            </w:r>
          </w:p>
          <w:p w:rsidR="7454F0C4" w:rsidP="79EE8BD7" w:rsidRDefault="7454F0C4" w14:paraId="41B5E446" w14:textId="6F661266">
            <w:pPr>
              <w:pStyle w:val="ListParagraph"/>
              <w:numPr>
                <w:ilvl w:val="0"/>
                <w:numId w:val="24"/>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0E75D788">
              <w:rPr>
                <w:rFonts w:ascii="Times New Roman" w:hAnsi="Times New Roman" w:eastAsia="Times New Roman" w:cs="Times New Roman"/>
                <w:b w:val="0"/>
                <w:bCs w:val="0"/>
                <w:i w:val="0"/>
                <w:iCs w:val="0"/>
                <w:caps w:val="0"/>
                <w:smallCaps w:val="0"/>
                <w:noProof w:val="0"/>
                <w:color w:val="auto"/>
                <w:sz w:val="24"/>
                <w:szCs w:val="24"/>
                <w:lang w:val="en-US"/>
              </w:rPr>
              <w:t>Professional development</w:t>
            </w:r>
          </w:p>
          <w:p w:rsidR="7454F0C4" w:rsidP="79EE8BD7" w:rsidRDefault="7454F0C4" w14:paraId="6DF9105F" w14:textId="648752E7">
            <w:pPr>
              <w:pStyle w:val="ListParagraph"/>
              <w:numPr>
                <w:ilvl w:val="0"/>
                <w:numId w:val="24"/>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0E75D788">
              <w:rPr>
                <w:rFonts w:ascii="Times New Roman" w:hAnsi="Times New Roman" w:eastAsia="Times New Roman" w:cs="Times New Roman"/>
                <w:b w:val="0"/>
                <w:bCs w:val="0"/>
                <w:i w:val="0"/>
                <w:iCs w:val="0"/>
                <w:caps w:val="0"/>
                <w:smallCaps w:val="0"/>
                <w:noProof w:val="0"/>
                <w:color w:val="auto"/>
                <w:sz w:val="24"/>
                <w:szCs w:val="24"/>
                <w:lang w:val="en-US"/>
              </w:rPr>
              <w:t>Curriculum</w:t>
            </w:r>
            <w:r w:rsidRPr="79EE8BD7" w:rsidR="0E75D788">
              <w:rPr>
                <w:rFonts w:ascii="Times New Roman" w:hAnsi="Times New Roman" w:eastAsia="Times New Roman" w:cs="Times New Roman"/>
                <w:b w:val="0"/>
                <w:bCs w:val="0"/>
                <w:i w:val="0"/>
                <w:iCs w:val="0"/>
                <w:caps w:val="0"/>
                <w:smallCaps w:val="0"/>
                <w:noProof w:val="0"/>
                <w:color w:val="auto"/>
                <w:sz w:val="24"/>
                <w:szCs w:val="24"/>
                <w:lang w:val="en-US"/>
              </w:rPr>
              <w:t xml:space="preserve"> review</w:t>
            </w:r>
          </w:p>
          <w:p w:rsidR="7454F0C4" w:rsidP="79EE8BD7" w:rsidRDefault="7454F0C4" w14:paraId="75D1739A" w14:textId="62C8DEF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5381531D">
              <w:rPr>
                <w:rFonts w:ascii="Times New Roman" w:hAnsi="Times New Roman" w:eastAsia="Times New Roman" w:cs="Times New Roman"/>
                <w:b w:val="0"/>
                <w:bCs w:val="0"/>
                <w:i w:val="0"/>
                <w:iCs w:val="0"/>
                <w:caps w:val="0"/>
                <w:smallCaps w:val="0"/>
                <w:noProof w:val="0"/>
                <w:color w:val="auto"/>
                <w:sz w:val="24"/>
                <w:szCs w:val="24"/>
                <w:lang w:val="en-US"/>
              </w:rPr>
              <w:t>Program i</w:t>
            </w:r>
            <w:r w:rsidRPr="79EE8BD7" w:rsidR="023B15FC">
              <w:rPr>
                <w:rFonts w:ascii="Times New Roman" w:hAnsi="Times New Roman" w:eastAsia="Times New Roman" w:cs="Times New Roman"/>
                <w:b w:val="0"/>
                <w:bCs w:val="0"/>
                <w:i w:val="0"/>
                <w:iCs w:val="0"/>
                <w:caps w:val="0"/>
                <w:smallCaps w:val="0"/>
                <w:noProof w:val="0"/>
                <w:color w:val="auto"/>
                <w:sz w:val="24"/>
                <w:szCs w:val="24"/>
                <w:lang w:val="en-US"/>
              </w:rPr>
              <w:t xml:space="preserve">dentified </w:t>
            </w:r>
            <w:r w:rsidRPr="79EE8BD7" w:rsidR="023B15FC">
              <w:rPr>
                <w:rFonts w:ascii="Times New Roman" w:hAnsi="Times New Roman" w:eastAsia="Times New Roman" w:cs="Times New Roman"/>
                <w:b w:val="0"/>
                <w:bCs w:val="0"/>
                <w:i w:val="0"/>
                <w:iCs w:val="0"/>
                <w:caps w:val="0"/>
                <w:smallCaps w:val="0"/>
                <w:noProof w:val="0"/>
                <w:color w:val="auto"/>
                <w:sz w:val="24"/>
                <w:szCs w:val="24"/>
                <w:lang w:val="en-US"/>
              </w:rPr>
              <w:t>strategies for improvement:</w:t>
            </w:r>
          </w:p>
          <w:p w:rsidR="7454F0C4" w:rsidP="79EE8BD7" w:rsidRDefault="7454F0C4" w14:paraId="078469A3" w14:textId="4E8364BB">
            <w:pPr>
              <w:pStyle w:val="ListParagraph"/>
              <w:numPr>
                <w:ilvl w:val="0"/>
                <w:numId w:val="25"/>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023B15FC">
              <w:rPr>
                <w:rFonts w:ascii="Times New Roman" w:hAnsi="Times New Roman" w:eastAsia="Times New Roman" w:cs="Times New Roman"/>
                <w:b w:val="0"/>
                <w:bCs w:val="0"/>
                <w:i w:val="0"/>
                <w:iCs w:val="0"/>
                <w:caps w:val="0"/>
                <w:smallCaps w:val="0"/>
                <w:noProof w:val="0"/>
                <w:color w:val="auto"/>
                <w:sz w:val="24"/>
                <w:szCs w:val="24"/>
                <w:lang w:val="en-US"/>
              </w:rPr>
              <w:t>Equipment</w:t>
            </w:r>
            <w:r w:rsidRPr="79EE8BD7" w:rsidR="0C3613D4">
              <w:rPr>
                <w:rFonts w:ascii="Times New Roman" w:hAnsi="Times New Roman" w:eastAsia="Times New Roman" w:cs="Times New Roman"/>
                <w:b w:val="0"/>
                <w:bCs w:val="0"/>
                <w:i w:val="0"/>
                <w:iCs w:val="0"/>
                <w:caps w:val="0"/>
                <w:smallCaps w:val="0"/>
                <w:noProof w:val="0"/>
                <w:color w:val="auto"/>
                <w:sz w:val="24"/>
                <w:szCs w:val="24"/>
                <w:lang w:val="en-US"/>
              </w:rPr>
              <w:t xml:space="preserve"> and/or repair that needs to be purchased or done</w:t>
            </w:r>
          </w:p>
          <w:p w:rsidR="7454F0C4" w:rsidP="79EE8BD7" w:rsidRDefault="7454F0C4" w14:paraId="6664481B" w14:textId="6ACD1E8E">
            <w:pPr>
              <w:pStyle w:val="ListParagraph"/>
              <w:numPr>
                <w:ilvl w:val="0"/>
                <w:numId w:val="25"/>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1D6C998B">
              <w:rPr>
                <w:rFonts w:ascii="Times New Roman" w:hAnsi="Times New Roman" w:eastAsia="Times New Roman" w:cs="Times New Roman"/>
                <w:b w:val="0"/>
                <w:bCs w:val="0"/>
                <w:i w:val="0"/>
                <w:iCs w:val="0"/>
                <w:caps w:val="0"/>
                <w:smallCaps w:val="0"/>
                <w:noProof w:val="0"/>
                <w:color w:val="auto"/>
                <w:sz w:val="24"/>
                <w:szCs w:val="24"/>
                <w:lang w:val="en-US"/>
              </w:rPr>
              <w:t>Improvements in student assessment with respect to the horse facility project</w:t>
            </w:r>
          </w:p>
          <w:p w:rsidR="7454F0C4" w:rsidP="79EE8BD7" w:rsidRDefault="7454F0C4" w14:paraId="1405770F" w14:textId="77CA8473">
            <w:pPr>
              <w:pStyle w:val="Normal"/>
              <w:spacing w:before="120" w:beforeAutospacing="off" w:after="120" w:afterAutospacing="off"/>
              <w:ind w:left="0"/>
              <w:rPr>
                <w:rFonts w:ascii="Times New Roman" w:hAnsi="Times New Roman" w:eastAsia="Times New Roman" w:cs="Times New Roman"/>
                <w:b w:val="0"/>
                <w:bCs w:val="0"/>
                <w:i w:val="0"/>
                <w:iCs w:val="0"/>
                <w:caps w:val="0"/>
                <w:smallCaps w:val="0"/>
                <w:noProof w:val="0"/>
                <w:color w:val="auto"/>
                <w:sz w:val="24"/>
                <w:szCs w:val="24"/>
                <w:lang w:val="en-US"/>
              </w:rPr>
            </w:pPr>
            <w:r w:rsidRPr="79EE8BD7" w:rsidR="5963B75F">
              <w:rPr>
                <w:rFonts w:ascii="Times New Roman" w:hAnsi="Times New Roman" w:eastAsia="Times New Roman" w:cs="Times New Roman"/>
                <w:b w:val="0"/>
                <w:bCs w:val="0"/>
                <w:i w:val="0"/>
                <w:iCs w:val="0"/>
                <w:caps w:val="0"/>
                <w:smallCaps w:val="0"/>
                <w:noProof w:val="0"/>
                <w:color w:val="auto"/>
                <w:sz w:val="24"/>
                <w:szCs w:val="24"/>
                <w:lang w:val="en-US"/>
              </w:rPr>
              <w:t>Reviewer suggested strategies for improvement:</w:t>
            </w:r>
          </w:p>
          <w:p w:rsidR="7454F0C4" w:rsidP="79EE8BD7" w:rsidRDefault="7454F0C4" w14:paraId="78A79AB9" w14:textId="46BEE989">
            <w:pPr>
              <w:pStyle w:val="ListParagraph"/>
              <w:numPr>
                <w:ilvl w:val="0"/>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5963B75F">
              <w:rPr>
                <w:rFonts w:ascii="Times New Roman" w:hAnsi="Times New Roman" w:eastAsia="Times New Roman" w:cs="Times New Roman"/>
                <w:b w:val="0"/>
                <w:bCs w:val="0"/>
                <w:i w:val="0"/>
                <w:iCs w:val="0"/>
                <w:caps w:val="0"/>
                <w:smallCaps w:val="0"/>
                <w:noProof w:val="0"/>
                <w:color w:val="auto"/>
                <w:sz w:val="24"/>
                <w:szCs w:val="24"/>
                <w:lang w:val="en-US"/>
              </w:rPr>
              <w:t>More focus on c</w:t>
            </w:r>
            <w:r w:rsidRPr="79EE8BD7" w:rsidR="583303F6">
              <w:rPr>
                <w:rFonts w:ascii="Times New Roman" w:hAnsi="Times New Roman" w:eastAsia="Times New Roman" w:cs="Times New Roman"/>
                <w:b w:val="0"/>
                <w:bCs w:val="0"/>
                <w:i w:val="0"/>
                <w:iCs w:val="0"/>
                <w:caps w:val="0"/>
                <w:smallCaps w:val="0"/>
                <w:noProof w:val="0"/>
                <w:color w:val="auto"/>
                <w:sz w:val="24"/>
                <w:szCs w:val="24"/>
                <w:lang w:val="en-US"/>
              </w:rPr>
              <w:t xml:space="preserve">areer placement </w:t>
            </w:r>
            <w:r w:rsidRPr="79EE8BD7" w:rsidR="0834A2E8">
              <w:rPr>
                <w:rFonts w:ascii="Times New Roman" w:hAnsi="Times New Roman" w:eastAsia="Times New Roman" w:cs="Times New Roman"/>
                <w:b w:val="0"/>
                <w:bCs w:val="0"/>
                <w:i w:val="0"/>
                <w:iCs w:val="0"/>
                <w:caps w:val="0"/>
                <w:smallCaps w:val="0"/>
                <w:noProof w:val="0"/>
                <w:color w:val="auto"/>
                <w:sz w:val="24"/>
                <w:szCs w:val="24"/>
                <w:lang w:val="en-US"/>
              </w:rPr>
              <w:t xml:space="preserve">when students graduate </w:t>
            </w:r>
          </w:p>
          <w:p w:rsidR="7454F0C4" w:rsidP="79EE8BD7" w:rsidRDefault="7454F0C4" w14:paraId="2DB3CCB2" w14:textId="1A654BD4">
            <w:pPr>
              <w:pStyle w:val="ListParagraph"/>
              <w:numPr>
                <w:ilvl w:val="0"/>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62724A46">
              <w:rPr>
                <w:rFonts w:ascii="Times New Roman" w:hAnsi="Times New Roman" w:eastAsia="Times New Roman" w:cs="Times New Roman"/>
                <w:b w:val="0"/>
                <w:bCs w:val="0"/>
                <w:i w:val="0"/>
                <w:iCs w:val="0"/>
                <w:caps w:val="0"/>
                <w:smallCaps w:val="0"/>
                <w:noProof w:val="0"/>
                <w:color w:val="auto"/>
                <w:sz w:val="24"/>
                <w:szCs w:val="24"/>
                <w:lang w:val="en-US"/>
              </w:rPr>
              <w:t xml:space="preserve">Finding and/or firming up certification </w:t>
            </w:r>
            <w:r w:rsidRPr="79EE8BD7" w:rsidR="7B0C7031">
              <w:rPr>
                <w:rFonts w:ascii="Times New Roman" w:hAnsi="Times New Roman" w:eastAsia="Times New Roman" w:cs="Times New Roman"/>
                <w:b w:val="0"/>
                <w:bCs w:val="0"/>
                <w:i w:val="0"/>
                <w:iCs w:val="0"/>
                <w:caps w:val="0"/>
                <w:smallCaps w:val="0"/>
                <w:noProof w:val="0"/>
                <w:color w:val="auto"/>
                <w:sz w:val="24"/>
                <w:szCs w:val="24"/>
                <w:lang w:val="en-US"/>
              </w:rPr>
              <w:t xml:space="preserve">requirements and </w:t>
            </w:r>
            <w:r w:rsidRPr="79EE8BD7" w:rsidR="62724A46">
              <w:rPr>
                <w:rFonts w:ascii="Times New Roman" w:hAnsi="Times New Roman" w:eastAsia="Times New Roman" w:cs="Times New Roman"/>
                <w:b w:val="0"/>
                <w:bCs w:val="0"/>
                <w:i w:val="0"/>
                <w:iCs w:val="0"/>
                <w:caps w:val="0"/>
                <w:smallCaps w:val="0"/>
                <w:noProof w:val="0"/>
                <w:color w:val="auto"/>
                <w:sz w:val="24"/>
                <w:szCs w:val="24"/>
                <w:lang w:val="en-US"/>
              </w:rPr>
              <w:t>transfer relationships and requirements</w:t>
            </w:r>
          </w:p>
          <w:p w:rsidR="7454F0C4" w:rsidP="79EE8BD7" w:rsidRDefault="7454F0C4" w14:paraId="1778D6D8" w14:textId="26C347C9">
            <w:pPr>
              <w:pStyle w:val="ListParagraph"/>
              <w:numPr>
                <w:ilvl w:val="0"/>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6C48EA8F">
              <w:rPr>
                <w:rFonts w:ascii="Times New Roman" w:hAnsi="Times New Roman" w:eastAsia="Times New Roman" w:cs="Times New Roman"/>
                <w:b w:val="0"/>
                <w:bCs w:val="0"/>
                <w:i w:val="0"/>
                <w:iCs w:val="0"/>
                <w:caps w:val="0"/>
                <w:smallCaps w:val="0"/>
                <w:noProof w:val="0"/>
                <w:color w:val="auto"/>
                <w:sz w:val="24"/>
                <w:szCs w:val="24"/>
                <w:lang w:val="en-US"/>
              </w:rPr>
              <w:t>Update the program webpage to make sure</w:t>
            </w:r>
          </w:p>
          <w:p w:rsidR="7454F0C4" w:rsidP="79EE8BD7" w:rsidRDefault="7454F0C4" w14:paraId="794FD478" w14:textId="48840B7D">
            <w:pPr>
              <w:pStyle w:val="ListParagraph"/>
              <w:numPr>
                <w:ilvl w:val="1"/>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00A29A20">
              <w:rPr>
                <w:rFonts w:ascii="Times New Roman" w:hAnsi="Times New Roman" w:eastAsia="Times New Roman" w:cs="Times New Roman"/>
                <w:b w:val="0"/>
                <w:bCs w:val="0"/>
                <w:i w:val="0"/>
                <w:iCs w:val="0"/>
                <w:caps w:val="0"/>
                <w:smallCaps w:val="0"/>
                <w:noProof w:val="0"/>
                <w:color w:val="auto"/>
                <w:sz w:val="24"/>
                <w:szCs w:val="24"/>
                <w:lang w:val="en-US"/>
              </w:rPr>
              <w:t>A</w:t>
            </w:r>
            <w:r w:rsidRPr="79EE8BD7" w:rsidR="6C48EA8F">
              <w:rPr>
                <w:rFonts w:ascii="Times New Roman" w:hAnsi="Times New Roman" w:eastAsia="Times New Roman" w:cs="Times New Roman"/>
                <w:b w:val="0"/>
                <w:bCs w:val="0"/>
                <w:i w:val="0"/>
                <w:iCs w:val="0"/>
                <w:caps w:val="0"/>
                <w:smallCaps w:val="0"/>
                <w:noProof w:val="0"/>
                <w:color w:val="auto"/>
                <w:sz w:val="24"/>
                <w:szCs w:val="24"/>
                <w:lang w:val="en-US"/>
              </w:rPr>
              <w:t xml:space="preserve">ll </w:t>
            </w:r>
            <w:proofErr w:type="gramStart"/>
            <w:r w:rsidRPr="79EE8BD7" w:rsidR="6C48EA8F">
              <w:rPr>
                <w:rFonts w:ascii="Times New Roman" w:hAnsi="Times New Roman" w:eastAsia="Times New Roman" w:cs="Times New Roman"/>
                <w:b w:val="0"/>
                <w:bCs w:val="0"/>
                <w:i w:val="0"/>
                <w:iCs w:val="0"/>
                <w:caps w:val="0"/>
                <w:smallCaps w:val="0"/>
                <w:noProof w:val="0"/>
                <w:color w:val="auto"/>
                <w:sz w:val="24"/>
                <w:szCs w:val="24"/>
                <w:lang w:val="en-US"/>
              </w:rPr>
              <w:t>three degree</w:t>
            </w:r>
            <w:proofErr w:type="gramEnd"/>
            <w:r w:rsidRPr="79EE8BD7" w:rsidR="6C48EA8F">
              <w:rPr>
                <w:rFonts w:ascii="Times New Roman" w:hAnsi="Times New Roman" w:eastAsia="Times New Roman" w:cs="Times New Roman"/>
                <w:b w:val="0"/>
                <w:bCs w:val="0"/>
                <w:i w:val="0"/>
                <w:iCs w:val="0"/>
                <w:caps w:val="0"/>
                <w:smallCaps w:val="0"/>
                <w:noProof w:val="0"/>
                <w:color w:val="auto"/>
                <w:sz w:val="24"/>
                <w:szCs w:val="24"/>
                <w:lang w:val="en-US"/>
              </w:rPr>
              <w:t xml:space="preserve"> pathways are listed</w:t>
            </w:r>
          </w:p>
          <w:p w:rsidR="7454F0C4" w:rsidP="79EE8BD7" w:rsidRDefault="7454F0C4" w14:paraId="252471B5" w14:textId="00A04197">
            <w:pPr>
              <w:pStyle w:val="ListParagraph"/>
              <w:numPr>
                <w:ilvl w:val="1"/>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0483D1F0">
              <w:rPr>
                <w:rFonts w:ascii="Times New Roman" w:hAnsi="Times New Roman" w:eastAsia="Times New Roman" w:cs="Times New Roman"/>
                <w:b w:val="0"/>
                <w:bCs w:val="0"/>
                <w:i w:val="0"/>
                <w:iCs w:val="0"/>
                <w:caps w:val="0"/>
                <w:smallCaps w:val="0"/>
                <w:noProof w:val="0"/>
                <w:color w:val="auto"/>
                <w:sz w:val="24"/>
                <w:szCs w:val="24"/>
                <w:lang w:val="en-US"/>
              </w:rPr>
              <w:t>A</w:t>
            </w:r>
            <w:r w:rsidRPr="79EE8BD7" w:rsidR="23251FD0">
              <w:rPr>
                <w:rFonts w:ascii="Times New Roman" w:hAnsi="Times New Roman" w:eastAsia="Times New Roman" w:cs="Times New Roman"/>
                <w:b w:val="0"/>
                <w:bCs w:val="0"/>
                <w:i w:val="0"/>
                <w:iCs w:val="0"/>
                <w:caps w:val="0"/>
                <w:smallCaps w:val="0"/>
                <w:noProof w:val="0"/>
                <w:color w:val="auto"/>
                <w:sz w:val="24"/>
                <w:szCs w:val="24"/>
                <w:lang w:val="en-US"/>
              </w:rPr>
              <w:t>ll contact information is correct</w:t>
            </w:r>
            <w:r w:rsidRPr="79EE8BD7" w:rsidR="18B05D4A">
              <w:rPr>
                <w:rFonts w:ascii="Times New Roman" w:hAnsi="Times New Roman" w:eastAsia="Times New Roman" w:cs="Times New Roman"/>
                <w:b w:val="0"/>
                <w:bCs w:val="0"/>
                <w:i w:val="0"/>
                <w:iCs w:val="0"/>
                <w:caps w:val="0"/>
                <w:smallCaps w:val="0"/>
                <w:noProof w:val="0"/>
                <w:color w:val="auto"/>
                <w:sz w:val="24"/>
                <w:szCs w:val="24"/>
                <w:lang w:val="en-US"/>
              </w:rPr>
              <w:t>, and in multiple locations</w:t>
            </w:r>
          </w:p>
          <w:p w:rsidR="7454F0C4" w:rsidP="79EE8BD7" w:rsidRDefault="7454F0C4" w14:paraId="57C57BF1" w14:textId="61F13BBA">
            <w:pPr>
              <w:pStyle w:val="ListParagraph"/>
              <w:numPr>
                <w:ilvl w:val="1"/>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sz w:val="24"/>
                <w:szCs w:val="24"/>
                <w:lang w:val="en-US"/>
              </w:rPr>
            </w:pPr>
            <w:r w:rsidRPr="79EE8BD7" w:rsidR="4CB0ACF2">
              <w:rPr>
                <w:rFonts w:ascii="Times New Roman" w:hAnsi="Times New Roman" w:eastAsia="Times New Roman" w:cs="Times New Roman"/>
                <w:b w:val="0"/>
                <w:bCs w:val="0"/>
                <w:i w:val="0"/>
                <w:iCs w:val="0"/>
                <w:caps w:val="0"/>
                <w:smallCaps w:val="0"/>
                <w:noProof w:val="0"/>
                <w:color w:val="auto"/>
                <w:sz w:val="24"/>
                <w:szCs w:val="24"/>
                <w:lang w:val="en-US"/>
              </w:rPr>
              <w:t>T</w:t>
            </w:r>
            <w:r w:rsidRPr="79EE8BD7" w:rsidR="18B05D4A">
              <w:rPr>
                <w:rFonts w:ascii="Times New Roman" w:hAnsi="Times New Roman" w:eastAsia="Times New Roman" w:cs="Times New Roman"/>
                <w:b w:val="0"/>
                <w:bCs w:val="0"/>
                <w:i w:val="0"/>
                <w:iCs w:val="0"/>
                <w:caps w:val="0"/>
                <w:smallCaps w:val="0"/>
                <w:noProof w:val="0"/>
                <w:color w:val="auto"/>
                <w:sz w:val="24"/>
                <w:szCs w:val="24"/>
                <w:lang w:val="en-US"/>
              </w:rPr>
              <w:t>he course offerings are current</w:t>
            </w:r>
          </w:p>
          <w:p w:rsidR="7454F0C4" w:rsidP="79EE8BD7" w:rsidRDefault="7454F0C4" w14:paraId="3244647D" w14:textId="70219315">
            <w:pPr>
              <w:pStyle w:val="ListParagraph"/>
              <w:numPr>
                <w:ilvl w:val="1"/>
                <w:numId w:val="26"/>
              </w:numPr>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79EE8BD7" w:rsidR="18B05D4A">
              <w:rPr>
                <w:rFonts w:ascii="Times New Roman" w:hAnsi="Times New Roman" w:eastAsia="Times New Roman" w:cs="Times New Roman"/>
                <w:b w:val="0"/>
                <w:bCs w:val="0"/>
                <w:i w:val="0"/>
                <w:iCs w:val="0"/>
                <w:caps w:val="0"/>
                <w:smallCaps w:val="0"/>
                <w:noProof w:val="0"/>
                <w:color w:val="auto"/>
                <w:sz w:val="24"/>
                <w:szCs w:val="24"/>
                <w:lang w:val="en-US"/>
              </w:rPr>
              <w:t>Include references to the webpage in future reports like this, as the reviewers found some info there th</w:t>
            </w:r>
            <w:r w:rsidRPr="79EE8BD7" w:rsidR="40759C47">
              <w:rPr>
                <w:rFonts w:ascii="Times New Roman" w:hAnsi="Times New Roman" w:eastAsia="Times New Roman" w:cs="Times New Roman"/>
                <w:b w:val="0"/>
                <w:bCs w:val="0"/>
                <w:i w:val="0"/>
                <w:iCs w:val="0"/>
                <w:caps w:val="0"/>
                <w:smallCaps w:val="0"/>
                <w:noProof w:val="0"/>
                <w:color w:val="auto"/>
                <w:sz w:val="24"/>
                <w:szCs w:val="24"/>
                <w:lang w:val="en-US"/>
              </w:rPr>
              <w:t xml:space="preserve">at </w:t>
            </w:r>
            <w:r w:rsidRPr="79EE8BD7" w:rsidR="18B05D4A">
              <w:rPr>
                <w:rFonts w:ascii="Times New Roman" w:hAnsi="Times New Roman" w:eastAsia="Times New Roman" w:cs="Times New Roman"/>
                <w:b w:val="0"/>
                <w:bCs w:val="0"/>
                <w:i w:val="0"/>
                <w:iCs w:val="0"/>
                <w:caps w:val="0"/>
                <w:smallCaps w:val="0"/>
                <w:noProof w:val="0"/>
                <w:color w:val="auto"/>
                <w:sz w:val="24"/>
                <w:szCs w:val="24"/>
                <w:lang w:val="en-US"/>
              </w:rPr>
              <w:t>wasn’t in this report</w:t>
            </w:r>
            <w:r w:rsidRPr="79EE8BD7" w:rsidR="17E8A203">
              <w:rPr>
                <w:rFonts w:ascii="Times New Roman" w:hAnsi="Times New Roman" w:eastAsia="Times New Roman" w:cs="Times New Roman"/>
                <w:b w:val="0"/>
                <w:bCs w:val="0"/>
                <w:i w:val="0"/>
                <w:iCs w:val="0"/>
                <w:caps w:val="0"/>
                <w:smallCaps w:val="0"/>
                <w:noProof w:val="0"/>
                <w:color w:val="auto"/>
                <w:sz w:val="24"/>
                <w:szCs w:val="24"/>
                <w:lang w:val="en-US"/>
              </w:rPr>
              <w:t xml:space="preserve"> (like there’s a </w:t>
            </w:r>
            <w:proofErr w:type="gramStart"/>
            <w:r w:rsidRPr="79EE8BD7" w:rsidR="17E8A203">
              <w:rPr>
                <w:rFonts w:ascii="Times New Roman" w:hAnsi="Times New Roman" w:eastAsia="Times New Roman" w:cs="Times New Roman"/>
                <w:b w:val="0"/>
                <w:bCs w:val="0"/>
                <w:i w:val="0"/>
                <w:iCs w:val="0"/>
                <w:caps w:val="0"/>
                <w:smallCaps w:val="0"/>
                <w:noProof w:val="0"/>
                <w:color w:val="auto"/>
                <w:sz w:val="24"/>
                <w:szCs w:val="24"/>
                <w:lang w:val="en-US"/>
              </w:rPr>
              <w:t>full time</w:t>
            </w:r>
            <w:proofErr w:type="gramEnd"/>
            <w:r w:rsidRPr="79EE8BD7" w:rsidR="17E8A203">
              <w:rPr>
                <w:rFonts w:ascii="Times New Roman" w:hAnsi="Times New Roman" w:eastAsia="Times New Roman" w:cs="Times New Roman"/>
                <w:b w:val="0"/>
                <w:bCs w:val="0"/>
                <w:i w:val="0"/>
                <w:iCs w:val="0"/>
                <w:caps w:val="0"/>
                <w:smallCaps w:val="0"/>
                <w:noProof w:val="0"/>
                <w:color w:val="auto"/>
                <w:sz w:val="24"/>
                <w:szCs w:val="24"/>
                <w:lang w:val="en-US"/>
              </w:rPr>
              <w:t xml:space="preserve"> coordinator for the program)</w:t>
            </w:r>
          </w:p>
        </w:tc>
      </w:tr>
      <w:tr w:rsidR="7454F0C4" w:rsidTr="001D31B4" w14:paraId="39224D1C">
        <w:trPr>
          <w:trHeight w:val="690"/>
        </w:trPr>
        <w:tc>
          <w:tcPr>
            <w:tcW w:w="2040" w:type="dxa"/>
            <w:shd w:val="clear" w:color="auto" w:fill="E7E6E6" w:themeFill="background2"/>
            <w:tcMar/>
          </w:tcPr>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001D31B4"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001D31B4" w14:paraId="76D5E6EC">
        <w:trPr>
          <w:trHeight w:val="555"/>
        </w:trPr>
        <w:tc>
          <w:tcPr>
            <w:tcW w:w="4125" w:type="dxa"/>
            <w:shd w:val="clear" w:color="auto" w:fill="E7E6E6" w:themeFill="background2"/>
            <w:tcMar/>
          </w:tcPr>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405A64A7">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0E686EC7" w:rsidR="23952C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0E686EC7" w:rsidR="23952C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0E686EC7" w:rsidR="23952C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0E686EC7" w:rsidR="3EECE13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0E686EC7" w:rsidR="23952C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0E686EC7" w:rsidR="6B1584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0E686EC7" w:rsidR="23952C2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001D31B4" w:rsidRDefault="02982B47" w14:paraId="1A14C74A" w14:textId="32A8F7C6">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1D31B4" w:rsidR="25AE51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001D31B4" w:rsidR="25AE51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p w:rsidR="02982B47" w:rsidP="001D31B4" w:rsidRDefault="02982B47" w14:paraId="519FFFE8" w14:textId="517EC660">
            <w:pPr>
              <w:pStyle w:val="Normal"/>
              <w:bidi w:val="0"/>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2451D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questions were answered, some questions were answered contradictory to information reported earlier in the document. The </w:t>
            </w:r>
            <w:proofErr w:type="gramStart"/>
            <w:r w:rsidRPr="001D31B4" w:rsidR="2451D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provided data</w:t>
            </w:r>
            <w:proofErr w:type="gramEnd"/>
            <w:r w:rsidRPr="001D31B4" w:rsidR="2451D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was hard to interpret as a reader, more </w:t>
            </w:r>
            <w:r w:rsidRPr="001D31B4" w:rsidR="620F4E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explanation</w:t>
            </w:r>
            <w:r w:rsidRPr="001D31B4" w:rsidR="2451D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there would be helpful. And some pertinent </w:t>
            </w:r>
            <w:r w:rsidRPr="001D31B4" w:rsidR="065F81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data was missing.</w:t>
            </w:r>
          </w:p>
        </w:tc>
      </w:tr>
      <w:tr w:rsidR="7454F0C4" w:rsidTr="001D31B4"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001D31B4"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001D31B4"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001D31B4" w14:paraId="3DDDF9B8">
        <w:trPr>
          <w:trHeight w:val="555"/>
        </w:trPr>
        <w:tc>
          <w:tcPr>
            <w:tcW w:w="14520" w:type="dxa"/>
            <w:shd w:val="clear" w:color="auto" w:fill="E7E6E6" w:themeFill="background2"/>
            <w:tcMar/>
          </w:tcPr>
          <w:p w:rsidR="7454F0C4" w:rsidP="001D31B4" w:rsidRDefault="7454F0C4" w14:paraId="2BCC3D2D" w14:textId="0F68FE9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1D31B4" w:rsidR="2DC9E9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Section XI</w:t>
            </w: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001D31B4"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001D31B4"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5B813EC9" w:rsidRDefault="7454F0C4" w14:paraId="1B8DDE52" w14:textId="5756058C">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FF0000" w:themeColor="text1" w:themeTint="FF" w:themeShade="FF"/>
                <w:sz w:val="24"/>
                <w:szCs w:val="24"/>
                <w:lang w:val="en-US"/>
              </w:rPr>
            </w:pPr>
            <w:r w:rsidRPr="5B813EC9" w:rsidR="65A5B8F8">
              <w:rPr>
                <w:rFonts w:ascii="Times New Roman" w:hAnsi="Times New Roman" w:eastAsia="Times New Roman" w:cs="Times New Roman"/>
                <w:b w:val="1"/>
                <w:bCs w:val="1"/>
                <w:i w:val="0"/>
                <w:iCs w:val="0"/>
                <w:caps w:val="0"/>
                <w:smallCaps w:val="0"/>
                <w:noProof w:val="0"/>
                <w:color w:val="FF0000"/>
                <w:sz w:val="24"/>
                <w:szCs w:val="24"/>
                <w:lang w:val="en-US"/>
              </w:rPr>
              <w:t xml:space="preserve">It made us look at where we want our program to be in 5 years. We need to </w:t>
            </w:r>
            <w:r w:rsidRPr="5B813EC9" w:rsidR="010D31EB">
              <w:rPr>
                <w:rFonts w:ascii="Times New Roman" w:hAnsi="Times New Roman" w:eastAsia="Times New Roman" w:cs="Times New Roman"/>
                <w:b w:val="1"/>
                <w:bCs w:val="1"/>
                <w:i w:val="0"/>
                <w:iCs w:val="0"/>
                <w:caps w:val="0"/>
                <w:smallCaps w:val="0"/>
                <w:noProof w:val="0"/>
                <w:color w:val="FF0000"/>
                <w:sz w:val="24"/>
                <w:szCs w:val="24"/>
                <w:lang w:val="en-US"/>
              </w:rPr>
              <w:t>continue</w:t>
            </w:r>
            <w:r w:rsidRPr="5B813EC9" w:rsidR="65A5B8F8">
              <w:rPr>
                <w:rFonts w:ascii="Times New Roman" w:hAnsi="Times New Roman" w:eastAsia="Times New Roman" w:cs="Times New Roman"/>
                <w:b w:val="1"/>
                <w:bCs w:val="1"/>
                <w:i w:val="0"/>
                <w:iCs w:val="0"/>
                <w:caps w:val="0"/>
                <w:smallCaps w:val="0"/>
                <w:noProof w:val="0"/>
                <w:color w:val="FF0000"/>
                <w:sz w:val="24"/>
                <w:szCs w:val="24"/>
                <w:lang w:val="en-US"/>
              </w:rPr>
              <w:t xml:space="preserve"> to apply for grants to increase our </w:t>
            </w:r>
            <w:r w:rsidRPr="5B813EC9" w:rsidR="79293EFF">
              <w:rPr>
                <w:rFonts w:ascii="Times New Roman" w:hAnsi="Times New Roman" w:eastAsia="Times New Roman" w:cs="Times New Roman"/>
                <w:b w:val="1"/>
                <w:bCs w:val="1"/>
                <w:i w:val="0"/>
                <w:iCs w:val="0"/>
                <w:caps w:val="0"/>
                <w:smallCaps w:val="0"/>
                <w:noProof w:val="0"/>
                <w:color w:val="FF0000"/>
                <w:sz w:val="24"/>
                <w:szCs w:val="24"/>
                <w:lang w:val="en-US"/>
              </w:rPr>
              <w:t>hands on skill-based</w:t>
            </w:r>
            <w:r w:rsidRPr="5B813EC9" w:rsidR="65A5B8F8">
              <w:rPr>
                <w:rFonts w:ascii="Times New Roman" w:hAnsi="Times New Roman" w:eastAsia="Times New Roman" w:cs="Times New Roman"/>
                <w:b w:val="1"/>
                <w:bCs w:val="1"/>
                <w:i w:val="0"/>
                <w:iCs w:val="0"/>
                <w:caps w:val="0"/>
                <w:smallCaps w:val="0"/>
                <w:noProof w:val="0"/>
                <w:color w:val="FF0000"/>
                <w:sz w:val="24"/>
                <w:szCs w:val="24"/>
                <w:lang w:val="en-US"/>
              </w:rPr>
              <w:t xml:space="preserve"> </w:t>
            </w:r>
            <w:r w:rsidRPr="5B813EC9" w:rsidR="152789EB">
              <w:rPr>
                <w:rFonts w:ascii="Times New Roman" w:hAnsi="Times New Roman" w:eastAsia="Times New Roman" w:cs="Times New Roman"/>
                <w:b w:val="1"/>
                <w:bCs w:val="1"/>
                <w:i w:val="0"/>
                <w:iCs w:val="0"/>
                <w:caps w:val="0"/>
                <w:smallCaps w:val="0"/>
                <w:noProof w:val="0"/>
                <w:color w:val="FF0000"/>
                <w:sz w:val="24"/>
                <w:szCs w:val="24"/>
                <w:lang w:val="en-US"/>
              </w:rPr>
              <w:t>curriculum</w:t>
            </w:r>
            <w:r w:rsidRPr="5B813EC9" w:rsidR="66D685FD">
              <w:rPr>
                <w:rFonts w:ascii="Times New Roman" w:hAnsi="Times New Roman" w:eastAsia="Times New Roman" w:cs="Times New Roman"/>
                <w:b w:val="1"/>
                <w:bCs w:val="1"/>
                <w:i w:val="0"/>
                <w:iCs w:val="0"/>
                <w:caps w:val="0"/>
                <w:smallCaps w:val="0"/>
                <w:noProof w:val="0"/>
                <w:color w:val="FF0000"/>
                <w:sz w:val="24"/>
                <w:szCs w:val="24"/>
                <w:lang w:val="en-US"/>
              </w:rPr>
              <w:t>.</w:t>
            </w: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14355" w:type="dxa"/>
        <w:jc w:val="left"/>
        <w:tblLook w:val="06A0" w:firstRow="1" w:lastRow="0" w:firstColumn="1" w:lastColumn="0" w:noHBand="1" w:noVBand="1"/>
      </w:tblPr>
      <w:tblGrid>
        <w:gridCol w:w="4785"/>
        <w:gridCol w:w="4785"/>
        <w:gridCol w:w="4785"/>
      </w:tblGrid>
      <w:tr w:rsidR="7454F0C4" w:rsidTr="2186E7E4" w14:paraId="020F0D43">
        <w:tc>
          <w:tcPr>
            <w:tcW w:w="14355"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2186E7E4" w14:paraId="55EF1B49">
        <w:tc>
          <w:tcPr>
            <w:tcW w:w="14355"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186E7E4" w14:paraId="0E013A0D">
        <w:trPr>
          <w:trHeight w:val="495"/>
        </w:trPr>
        <w:tc>
          <w:tcPr>
            <w:tcW w:w="14355"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1D89499C" w:rsidRDefault="1F606E9E" w14:paraId="2D29C4EF" w14:textId="3C51E572">
            <w:pPr>
              <w:pStyle w:val="ListParagraph"/>
              <w:numPr>
                <w:ilvl w:val="0"/>
                <w:numId w:val="27"/>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pPr>
            <w:r w:rsidRPr="1D89499C"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r w:rsidRPr="1D89499C" w:rsidR="68AA7EDD">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 xml:space="preserve"> </w:t>
            </w:r>
            <w:r w:rsidRPr="1D89499C" w:rsidR="11DA3A67">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Add a skill-based propagation lab to AGS 240.</w:t>
            </w:r>
            <w:r w:rsidRPr="1D89499C" w:rsidR="59F2A765">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 By the end of this lab, students will be able to </w:t>
            </w:r>
            <w:r w:rsidRPr="1D89499C" w:rsidR="59F2A765">
              <w:rPr>
                <w:rFonts w:ascii="Times New Roman" w:hAnsi="Times New Roman" w:eastAsia="Times New Roman" w:cs="Times New Roman"/>
                <w:b w:val="1"/>
                <w:bCs w:val="1"/>
                <w:i w:val="0"/>
                <w:iCs w:val="0"/>
                <w:caps w:val="0"/>
                <w:smallCaps w:val="0"/>
                <w:strike w:val="0"/>
                <w:dstrike w:val="0"/>
                <w:noProof w:val="0"/>
                <w:color w:val="FFFFFF" w:themeColor="background1" w:themeTint="FF" w:themeShade="FF"/>
                <w:sz w:val="30"/>
                <w:szCs w:val="30"/>
                <w:u w:val="none"/>
                <w:lang w:val="en-US"/>
              </w:rPr>
              <w:t>explain</w:t>
            </w:r>
            <w:r w:rsidRPr="1D89499C" w:rsidR="59F2A765">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 </w:t>
            </w:r>
            <w:r w:rsidRPr="1D89499C" w:rsidR="2B0B53B7">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and </w:t>
            </w:r>
            <w:r w:rsidRPr="1D89499C" w:rsidR="2B0B53B7">
              <w:rPr>
                <w:rFonts w:ascii="Times New Roman" w:hAnsi="Times New Roman" w:eastAsia="Times New Roman" w:cs="Times New Roman"/>
                <w:b w:val="1"/>
                <w:bCs w:val="1"/>
                <w:i w:val="0"/>
                <w:iCs w:val="0"/>
                <w:caps w:val="0"/>
                <w:smallCaps w:val="0"/>
                <w:strike w:val="0"/>
                <w:dstrike w:val="0"/>
                <w:noProof w:val="0"/>
                <w:color w:val="FFFFFF" w:themeColor="background1" w:themeTint="FF" w:themeShade="FF"/>
                <w:sz w:val="30"/>
                <w:szCs w:val="30"/>
                <w:u w:val="none"/>
                <w:lang w:val="en-US"/>
              </w:rPr>
              <w:t>list</w:t>
            </w:r>
            <w:r w:rsidRPr="1D89499C" w:rsidR="2B0B53B7">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 </w:t>
            </w:r>
            <w:r w:rsidRPr="1D89499C" w:rsidR="59F2A765">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the</w:t>
            </w:r>
            <w:r w:rsidRPr="1D89499C" w:rsidR="78919846">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 six environmental conditions needed</w:t>
            </w:r>
            <w:r w:rsidRPr="1D89499C" w:rsidR="224DB895">
              <w:rPr>
                <w:rFonts w:ascii="Times New Roman" w:hAnsi="Times New Roman" w:eastAsia="Times New Roman" w:cs="Times New Roman"/>
                <w:b w:val="0"/>
                <w:bCs w:val="0"/>
                <w:i w:val="0"/>
                <w:iCs w:val="0"/>
                <w:caps w:val="0"/>
                <w:smallCaps w:val="0"/>
                <w:strike w:val="0"/>
                <w:dstrike w:val="0"/>
                <w:noProof w:val="0"/>
                <w:color w:val="FFFFFF" w:themeColor="background1" w:themeTint="FF" w:themeShade="FF"/>
                <w:sz w:val="30"/>
                <w:szCs w:val="30"/>
                <w:u w:val="none"/>
                <w:lang w:val="en-US"/>
              </w:rPr>
              <w:t xml:space="preserve"> for seed propagation.</w:t>
            </w:r>
          </w:p>
          <w:p w:rsidR="1F606E9E" w:rsidP="1D89499C" w:rsidRDefault="1F606E9E" w14:paraId="3E196D11" w14:textId="659B250A">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186E7E4" w14:paraId="73449363">
        <w:trPr>
          <w:trHeight w:val="1320"/>
        </w:trPr>
        <w:tc>
          <w:tcPr>
            <w:tcW w:w="4785" w:type="dxa"/>
            <w:shd w:val="clear" w:color="auto" w:fill="FFFFFF" w:themeFill="background1"/>
            <w:tcMar/>
            <w:vAlign w:val="top"/>
          </w:tcPr>
          <w:p w:rsidR="18035CD6" w:rsidP="1D89499C" w:rsidRDefault="18035CD6" w14:paraId="268B0979" w14:textId="3DA55BC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1D89499C"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r w:rsidRPr="1D89499C" w:rsidR="62AA7E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Limited cost/resource</w:t>
            </w:r>
          </w:p>
        </w:tc>
        <w:tc>
          <w:tcPr>
            <w:tcW w:w="4785"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1D89499C" w:rsidRDefault="7454F0C4" w14:paraId="58E46D2C" w14:textId="787861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443624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Year</w:t>
            </w: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1D89499C" w:rsidRDefault="7454F0C4" w14:paraId="42126976" w14:textId="40829B4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375041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test question will be added</w:t>
            </w:r>
            <w:r w:rsidRPr="1D89499C" w:rsidR="1EA3FC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assess </w:t>
            </w:r>
            <w:r w:rsidRPr="1D89499C" w:rsidR="328B37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comprehension</w:t>
            </w:r>
            <w:r w:rsidRPr="1D89499C" w:rsidR="328B37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D89499C" w:rsidR="1E6B0B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w:t>
            </w:r>
            <w:r w:rsidRPr="1D89499C" w:rsidR="235908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w:t>
            </w:r>
            <w:r w:rsidRPr="1D89499C" w:rsidR="1E6B0B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80% performance. </w:t>
            </w: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186E7E4" w14:paraId="23E1F977">
        <w:trPr>
          <w:trHeight w:val="1095"/>
        </w:trPr>
        <w:tc>
          <w:tcPr>
            <w:tcW w:w="14355"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1D89499C" w:rsidRDefault="38F43EA7" w14:paraId="4F57A957" w14:textId="7DB58F81">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1D89499C"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r w:rsidRPr="1D89499C" w:rsidR="5905CDDF">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 xml:space="preserve"> Increase </w:t>
            </w:r>
            <w:r w:rsidRPr="1D89499C" w:rsidR="5905CDDF">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Scholarship</w:t>
            </w:r>
            <w:r w:rsidRPr="1D89499C" w:rsidR="5905CDDF">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 xml:space="preserve"> use through increasing application. </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186E7E4" w14:paraId="0B91F237">
        <w:trPr>
          <w:trHeight w:val="645"/>
        </w:trPr>
        <w:tc>
          <w:tcPr>
            <w:tcW w:w="4785"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1D89499C" w:rsidRDefault="7454F0C4" w14:paraId="42AEA388" w14:textId="7D32357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0CBB42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cost. </w:t>
            </w: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1D89499C" w:rsidRDefault="7454F0C4" w14:paraId="78B93862" w14:textId="2A17AD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1C306B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year</w:t>
            </w:r>
          </w:p>
          <w:p w:rsidR="7454F0C4" w:rsidP="1D89499C" w:rsidRDefault="7454F0C4" w14:paraId="4ECCC447" w14:textId="2C53916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1C306B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May 2023-May 2024</w:t>
            </w:r>
          </w:p>
        </w:tc>
        <w:tc>
          <w:tcPr>
            <w:tcW w:w="4785"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1D89499C" w:rsidRDefault="7454F0C4" w14:paraId="518B6A58" w14:textId="4E3602F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0DDA5E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Number of applications for the Faul Scholarship </w:t>
            </w:r>
            <w:r w:rsidRPr="1D89499C" w:rsidR="662B50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evaluated in May 2024</w:t>
            </w:r>
            <w:r w:rsidRPr="1D89499C" w:rsidR="59A956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186E7E4" w14:paraId="544F1E4B">
        <w:trPr>
          <w:trHeight w:val="645"/>
        </w:trPr>
        <w:tc>
          <w:tcPr>
            <w:tcW w:w="14355"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454F0C4" w:rsidP="1D89499C" w:rsidRDefault="7454F0C4" w14:paraId="6B4AD7D7" w14:textId="69D00510">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30"/>
                <w:szCs w:val="30"/>
                <w:lang w:val="en-US"/>
              </w:rPr>
            </w:pPr>
            <w:r w:rsidRPr="1D89499C"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r w:rsidRPr="1D89499C" w:rsidR="0D302BB1">
              <w:rPr>
                <w:rFonts w:ascii="Roboto" w:hAnsi="Roboto" w:eastAsia="Roboto" w:cs="Roboto"/>
                <w:b w:val="0"/>
                <w:bCs w:val="0"/>
                <w:i w:val="0"/>
                <w:iCs w:val="0"/>
                <w:caps w:val="0"/>
                <w:smallCaps w:val="0"/>
                <w:noProof w:val="0"/>
                <w:color w:val="333333"/>
                <w:sz w:val="24"/>
                <w:szCs w:val="24"/>
                <w:lang w:val="en-US"/>
              </w:rPr>
              <w:t xml:space="preserve"> </w:t>
            </w:r>
            <w:r w:rsidRPr="1D89499C" w:rsidR="0D302BB1">
              <w:rPr>
                <w:rFonts w:ascii="Roboto" w:hAnsi="Roboto" w:eastAsia="Roboto" w:cs="Roboto"/>
                <w:b w:val="0"/>
                <w:bCs w:val="0"/>
                <w:i w:val="0"/>
                <w:iCs w:val="0"/>
                <w:caps w:val="0"/>
                <w:smallCaps w:val="0"/>
                <w:noProof w:val="0"/>
                <w:color w:val="FFFFFF" w:themeColor="background1" w:themeTint="FF" w:themeShade="FF"/>
                <w:sz w:val="24"/>
                <w:szCs w:val="24"/>
                <w:lang w:val="en-US"/>
              </w:rPr>
              <w:t xml:space="preserve">Seek funding for a </w:t>
            </w:r>
            <w:r w:rsidRPr="1D89499C" w:rsidR="5E006FCA">
              <w:rPr>
                <w:rFonts w:ascii="Roboto" w:hAnsi="Roboto" w:eastAsia="Roboto" w:cs="Roboto"/>
                <w:b w:val="0"/>
                <w:bCs w:val="0"/>
                <w:i w:val="0"/>
                <w:iCs w:val="0"/>
                <w:caps w:val="0"/>
                <w:smallCaps w:val="0"/>
                <w:noProof w:val="0"/>
                <w:color w:val="FFFFFF" w:themeColor="background1" w:themeTint="FF" w:themeShade="FF"/>
                <w:sz w:val="24"/>
                <w:szCs w:val="24"/>
                <w:lang w:val="en-US"/>
              </w:rPr>
              <w:t xml:space="preserve">LaMotte Smart 3 Electronic Soil lab. </w:t>
            </w:r>
          </w:p>
        </w:tc>
      </w:tr>
      <w:tr w:rsidR="7454F0C4" w:rsidTr="2186E7E4" w14:paraId="5CA60C75">
        <w:trPr>
          <w:trHeight w:val="645"/>
        </w:trPr>
        <w:tc>
          <w:tcPr>
            <w:tcW w:w="4785"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2186E7E4" w:rsidRDefault="7454F0C4" w14:paraId="1DA959EA" w14:textId="0AA9D0BC">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186E7E4" w:rsidR="499BD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186E7E4" w:rsidR="63B554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3,246.14</w:t>
            </w:r>
          </w:p>
          <w:p w:rsidR="2186E7E4" w:rsidP="2186E7E4" w:rsidRDefault="2186E7E4" w14:paraId="21D5CAD3" w14:textId="50E588C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1D89499C" w:rsidRDefault="7454F0C4" w14:paraId="0D23062D" w14:textId="41F4653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01DA2B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year</w:t>
            </w: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1D89499C" w:rsidRDefault="7454F0C4" w14:paraId="0824CDCD" w14:textId="309DBE7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9499C" w:rsidR="181DF6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Purchase and </w:t>
            </w:r>
            <w:r w:rsidRPr="1D89499C" w:rsidR="181DF6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w:t>
            </w:r>
            <w:r w:rsidRPr="1D89499C" w:rsidR="0EAEDF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tilize</w:t>
            </w:r>
            <w:r w:rsidRPr="1D89499C" w:rsidR="0EAEDF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LaMotte Smart 3 Electonic Soil lab</w:t>
            </w:r>
            <w:r w:rsidRPr="1D89499C" w:rsidR="181DF65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AGS 221</w:t>
            </w:r>
            <w:r w:rsidRPr="1D89499C" w:rsidR="6E0151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Soils, AGS 235 </w:t>
            </w:r>
            <w:r w:rsidRPr="1D89499C" w:rsidR="599CBEE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Sonoran</w:t>
            </w:r>
            <w:r w:rsidRPr="1D89499C" w:rsidR="6E0151A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Horticulture</w:t>
            </w:r>
            <w:r w:rsidRPr="1D89499C" w:rsidR="370F5C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AGS 240 Plant Biology. </w:t>
            </w: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186E7E4" w14:paraId="3231F56B">
        <w:trPr>
          <w:trHeight w:val="645"/>
        </w:trPr>
        <w:tc>
          <w:tcPr>
            <w:tcW w:w="14355"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2186E7E4" w14:paraId="0E0EE435">
        <w:trPr>
          <w:trHeight w:val="645"/>
        </w:trPr>
        <w:tc>
          <w:tcPr>
            <w:tcW w:w="4785"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785"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186E7E4" w14:paraId="39B5ED8D">
        <w:trPr>
          <w:trHeight w:val="645"/>
        </w:trPr>
        <w:tc>
          <w:tcPr>
            <w:tcW w:w="14355"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2186E7E4" w14:paraId="16905C03">
        <w:trPr>
          <w:trHeight w:val="645"/>
        </w:trPr>
        <w:tc>
          <w:tcPr>
            <w:tcW w:w="14355"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2186E7E4" w14:paraId="356EBA84">
        <w:trPr>
          <w:trHeight w:val="645"/>
        </w:trPr>
        <w:tc>
          <w:tcPr>
            <w:tcW w:w="14355"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186E7E4" w14:paraId="693E31FB">
        <w:trPr>
          <w:trHeight w:val="645"/>
        </w:trPr>
        <w:tc>
          <w:tcPr>
            <w:tcW w:w="14355"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2186E7E4" w14:paraId="2234B460">
        <w:trPr>
          <w:trHeight w:val="645"/>
        </w:trPr>
        <w:tc>
          <w:tcPr>
            <w:tcW w:w="14355"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186E7E4" w14:paraId="65750704">
        <w:trPr>
          <w:trHeight w:val="645"/>
        </w:trPr>
        <w:tc>
          <w:tcPr>
            <w:tcW w:w="14355"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2186E7E4" w14:paraId="6D33C48C">
        <w:trPr>
          <w:trHeight w:val="645"/>
        </w:trPr>
        <w:tc>
          <w:tcPr>
            <w:tcW w:w="14355"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2186E7E4" w14:paraId="24A10650">
        <w:trPr>
          <w:trHeight w:val="645"/>
        </w:trPr>
        <w:tc>
          <w:tcPr>
            <w:tcW w:w="14355"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Jz2x5g9L" int2:invalidationBookmarkName="" int2:hashCode="7QOkOxQkd683Ws" int2:id="zodQ7WC1"/>
    <int2:bookmark int2:bookmarkName="_Int_GyKkJkSW" int2:invalidationBookmarkName="" int2:hashCode="RoHRJMxsS3O6q/" int2:id="KeXHTHVR"/>
    <int2:bookmark int2:bookmarkName="_Int_5uPijw67" int2:invalidationBookmarkName="" int2:hashCode="RoHRJMxsS3O6q/" int2:id="hq6o1uqB"/>
    <int2:bookmark int2:bookmarkName="_Int_YdXolk53" int2:invalidationBookmarkName="" int2:hashCode="RoHRJMxsS3O6q/" int2:id="kLUoqjCX"/>
    <int2:bookmark int2:bookmarkName="_Int_izne8onX" int2:invalidationBookmarkName="" int2:hashCode="RoHRJMxsS3O6q/" int2:id="A9bMtaNx"/>
    <int2:bookmark int2:bookmarkName="_Int_xH97aPq4" int2:invalidationBookmarkName="" int2:hashCode="RoHRJMxsS3O6q/" int2:id="lBmOnC7U"/>
    <int2:bookmark int2:bookmarkName="_Int_RqFwnfQs" int2:invalidationBookmarkName="" int2:hashCode="RoHRJMxsS3O6q/" int2:id="vA12VzFf"/>
    <int2:bookmark int2:bookmarkName="_Int_jh0Acrh1" int2:invalidationBookmarkName="" int2:hashCode="RoHRJMxsS3O6q/" int2:id="joR4Jdwy"/>
    <int2:bookmark int2:bookmarkName="_Int_jAaKDHL7" int2:invalidationBookmarkName="" int2:hashCode="sBcuIKB+I7Avo3" int2:id="n8530Ydv"/>
    <int2:bookmark int2:bookmarkName="_Int_HE5iOzSa" int2:invalidationBookmarkName="" int2:hashCode="nUzS5CYia2xxuu" int2:id="NWACMN5e"/>
    <int2:bookmark int2:bookmarkName="_Int_ibdhNn99" int2:invalidationBookmarkName="" int2:hashCode="7QOkOxQkd683Ws" int2:id="MuSIzybt"/>
    <int2:bookmark int2:bookmarkName="_Int_X9G9wBRq" int2:invalidationBookmarkName="" int2:hashCode="zCx0mus89l/L41" int2:id="NDCpgHAH"/>
    <int2:bookmark int2:bookmarkName="_Int_eKq6894G" int2:invalidationBookmarkName="" int2:hashCode="RoHRJMxsS3O6q/" int2:id="hjH7XxZM"/>
    <int2:bookmark int2:bookmarkName="_Int_iIejpRow" int2:invalidationBookmarkName="" int2:hashCode="MPehbFGjV0HSNf" int2:id="Biy2whC3"/>
    <int2:bookmark int2:bookmarkName="_Int_fIJLaeSj" int2:invalidationBookmarkName="" int2:hashCode="RoHRJMxsS3O6q/" int2:id="oNIdAKlA"/>
    <int2:bookmark int2:bookmarkName="_Int_UmGTIqI0" int2:invalidationBookmarkName="" int2:hashCode="RoHRJMxsS3O6q/" int2:id="OSFjTA1B"/>
    <int2:bookmark int2:bookmarkName="_Int_q4G7v0Pz" int2:invalidationBookmarkName="" int2:hashCode="RoHRJMxsS3O6q/" int2:id="OEvw3u3P"/>
    <int2:bookmark int2:bookmarkName="_Int_FSqmaiaf" int2:invalidationBookmarkName="" int2:hashCode="iDhG48yymgb3lG" int2:id="kh1fdgFM">
      <int2:state int2:type="AugLoop_Text_Critique" int2:value="Rejected"/>
    </int2:bookmark>
    <int2:bookmark int2:bookmarkName="_Int_04dASfDz" int2:invalidationBookmarkName="" int2:hashCode="3wVcZpQj/aEI7R" int2:id="itjGOKA6">
      <int2:state int2:type="LegacyProofing" int2:value="Rejected"/>
    </int2:bookmark>
    <int2:bookmark int2:bookmarkName="_Int_mUOdIuMR" int2:invalidationBookmarkName="" int2:hashCode="wGdYAFVrLlo4fV" int2:id="HFd4fsx9">
      <int2:state int2:type="LegacyProofing" int2:value="Rejected"/>
    </int2:bookmark>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0">
    <w:nsid w:val="67e10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6af9e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3f604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eba6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a58c4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52957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c746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372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ad52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d514c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33c51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e422a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3dd49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9769b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0585a5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12ed9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d53ac1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829e27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425b4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9eb37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7df977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a9fde9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00afb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254b8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009da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a964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80f1c6d"/>
    <w:multiLevelType xmlns:w="http://schemas.openxmlformats.org/wordprocessingml/2006/main" w:val="hybridMultilevel"/>
    <w:lvl xmlns:w="http://schemas.openxmlformats.org/wordprocessingml/2006/main" w:ilvl="0">
      <w:start w:val="1"/>
      <w:numFmt w:val="bullet"/>
      <w:lvlText w:val="Ø"/>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09f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449e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863b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b1486e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769A7"/>
    <w:rsid w:val="000B4132"/>
    <w:rsid w:val="0011D545"/>
    <w:rsid w:val="00126628"/>
    <w:rsid w:val="0014E724"/>
    <w:rsid w:val="001D31B4"/>
    <w:rsid w:val="00206CF2"/>
    <w:rsid w:val="0026E2E4"/>
    <w:rsid w:val="002D0ED6"/>
    <w:rsid w:val="0040F79A"/>
    <w:rsid w:val="0048B1BC"/>
    <w:rsid w:val="0048BB6F"/>
    <w:rsid w:val="004E6F6F"/>
    <w:rsid w:val="004EE1AB"/>
    <w:rsid w:val="005E8DEF"/>
    <w:rsid w:val="0062AC77"/>
    <w:rsid w:val="00638445"/>
    <w:rsid w:val="0064B538"/>
    <w:rsid w:val="006C44CF"/>
    <w:rsid w:val="00816DF0"/>
    <w:rsid w:val="009065B7"/>
    <w:rsid w:val="009A2CAD"/>
    <w:rsid w:val="00A1BD0B"/>
    <w:rsid w:val="00A28FA2"/>
    <w:rsid w:val="00A29A20"/>
    <w:rsid w:val="00A563B4"/>
    <w:rsid w:val="00B2CE5A"/>
    <w:rsid w:val="00B686EC"/>
    <w:rsid w:val="00BC4FE4"/>
    <w:rsid w:val="00CB5EA9"/>
    <w:rsid w:val="00CF7245"/>
    <w:rsid w:val="00D22D7F"/>
    <w:rsid w:val="00D8A800"/>
    <w:rsid w:val="00E1734E"/>
    <w:rsid w:val="00E7233D"/>
    <w:rsid w:val="00F6C094"/>
    <w:rsid w:val="01027A4A"/>
    <w:rsid w:val="01035EE1"/>
    <w:rsid w:val="01092713"/>
    <w:rsid w:val="010D31EB"/>
    <w:rsid w:val="013D459B"/>
    <w:rsid w:val="0142C0A5"/>
    <w:rsid w:val="014829CB"/>
    <w:rsid w:val="01546977"/>
    <w:rsid w:val="01567BE1"/>
    <w:rsid w:val="0162581E"/>
    <w:rsid w:val="0163CF57"/>
    <w:rsid w:val="01644E95"/>
    <w:rsid w:val="01649A0A"/>
    <w:rsid w:val="01749254"/>
    <w:rsid w:val="0175BF60"/>
    <w:rsid w:val="0181746F"/>
    <w:rsid w:val="018BE197"/>
    <w:rsid w:val="01980D80"/>
    <w:rsid w:val="0199A2A3"/>
    <w:rsid w:val="019AB2BF"/>
    <w:rsid w:val="01A33DA0"/>
    <w:rsid w:val="01A67F6E"/>
    <w:rsid w:val="01B805F6"/>
    <w:rsid w:val="01BFB6FB"/>
    <w:rsid w:val="01CDB3FB"/>
    <w:rsid w:val="01D69D78"/>
    <w:rsid w:val="01DA2BD7"/>
    <w:rsid w:val="01DD26A9"/>
    <w:rsid w:val="01DE8EA1"/>
    <w:rsid w:val="01DF6980"/>
    <w:rsid w:val="01E33B0D"/>
    <w:rsid w:val="01E672F8"/>
    <w:rsid w:val="020C7FB5"/>
    <w:rsid w:val="020D007C"/>
    <w:rsid w:val="020F2CDA"/>
    <w:rsid w:val="02135862"/>
    <w:rsid w:val="021C72E9"/>
    <w:rsid w:val="021EF4C8"/>
    <w:rsid w:val="021F74C4"/>
    <w:rsid w:val="022C1FC4"/>
    <w:rsid w:val="023B15FC"/>
    <w:rsid w:val="0243F4C1"/>
    <w:rsid w:val="024C14FA"/>
    <w:rsid w:val="025F7B8B"/>
    <w:rsid w:val="0267C718"/>
    <w:rsid w:val="02690A00"/>
    <w:rsid w:val="0269EE26"/>
    <w:rsid w:val="026D30A2"/>
    <w:rsid w:val="028334B3"/>
    <w:rsid w:val="0288AD45"/>
    <w:rsid w:val="028F4A73"/>
    <w:rsid w:val="0291101C"/>
    <w:rsid w:val="02925D76"/>
    <w:rsid w:val="0295A4F6"/>
    <w:rsid w:val="02982B47"/>
    <w:rsid w:val="0298F797"/>
    <w:rsid w:val="029A3AC4"/>
    <w:rsid w:val="02ACF38D"/>
    <w:rsid w:val="02CD6755"/>
    <w:rsid w:val="02CDF506"/>
    <w:rsid w:val="02D05BA4"/>
    <w:rsid w:val="02D5F7B4"/>
    <w:rsid w:val="02DC9B23"/>
    <w:rsid w:val="02DCE6E1"/>
    <w:rsid w:val="02DFE72E"/>
    <w:rsid w:val="02E8C0DE"/>
    <w:rsid w:val="02F9C770"/>
    <w:rsid w:val="02FD919F"/>
    <w:rsid w:val="03043BCD"/>
    <w:rsid w:val="031062B5"/>
    <w:rsid w:val="0312990F"/>
    <w:rsid w:val="0319FADA"/>
    <w:rsid w:val="032AB320"/>
    <w:rsid w:val="032CEADB"/>
    <w:rsid w:val="032D2B08"/>
    <w:rsid w:val="0347DD85"/>
    <w:rsid w:val="03492714"/>
    <w:rsid w:val="034A0522"/>
    <w:rsid w:val="034D1C86"/>
    <w:rsid w:val="034DF027"/>
    <w:rsid w:val="03505DB0"/>
    <w:rsid w:val="036BB86B"/>
    <w:rsid w:val="0374351F"/>
    <w:rsid w:val="037E62E4"/>
    <w:rsid w:val="03887C53"/>
    <w:rsid w:val="038A6BC2"/>
    <w:rsid w:val="038AEBAF"/>
    <w:rsid w:val="038EB60D"/>
    <w:rsid w:val="03941A7F"/>
    <w:rsid w:val="03A2383C"/>
    <w:rsid w:val="03A41506"/>
    <w:rsid w:val="03A6FF27"/>
    <w:rsid w:val="03AAFD3B"/>
    <w:rsid w:val="03ADDD74"/>
    <w:rsid w:val="03ADE78A"/>
    <w:rsid w:val="03BAC61D"/>
    <w:rsid w:val="03BD6642"/>
    <w:rsid w:val="03C61234"/>
    <w:rsid w:val="03CDC961"/>
    <w:rsid w:val="03D0134D"/>
    <w:rsid w:val="03D24EC3"/>
    <w:rsid w:val="03D95DCD"/>
    <w:rsid w:val="03DB836C"/>
    <w:rsid w:val="03E8D912"/>
    <w:rsid w:val="03EB256B"/>
    <w:rsid w:val="040D96A4"/>
    <w:rsid w:val="040EE04A"/>
    <w:rsid w:val="04119C81"/>
    <w:rsid w:val="0416C97D"/>
    <w:rsid w:val="04290205"/>
    <w:rsid w:val="042E6156"/>
    <w:rsid w:val="04374277"/>
    <w:rsid w:val="04389630"/>
    <w:rsid w:val="0441584B"/>
    <w:rsid w:val="04542E10"/>
    <w:rsid w:val="0461EC4B"/>
    <w:rsid w:val="046A1904"/>
    <w:rsid w:val="046AA10A"/>
    <w:rsid w:val="047A3A84"/>
    <w:rsid w:val="047D66DC"/>
    <w:rsid w:val="0483D1F0"/>
    <w:rsid w:val="0486FDE1"/>
    <w:rsid w:val="048D20F0"/>
    <w:rsid w:val="048F3182"/>
    <w:rsid w:val="04AE2637"/>
    <w:rsid w:val="04AEB4F7"/>
    <w:rsid w:val="04B25EB9"/>
    <w:rsid w:val="04BA2130"/>
    <w:rsid w:val="04C7A392"/>
    <w:rsid w:val="04D0E8EF"/>
    <w:rsid w:val="04D27046"/>
    <w:rsid w:val="04DAC406"/>
    <w:rsid w:val="04DC22F6"/>
    <w:rsid w:val="04E2A17E"/>
    <w:rsid w:val="04EA3F48"/>
    <w:rsid w:val="04EAD364"/>
    <w:rsid w:val="04F8BEE2"/>
    <w:rsid w:val="04FD0F60"/>
    <w:rsid w:val="04FF5B36"/>
    <w:rsid w:val="050754E7"/>
    <w:rsid w:val="050CE970"/>
    <w:rsid w:val="051C4340"/>
    <w:rsid w:val="05202920"/>
    <w:rsid w:val="05493763"/>
    <w:rsid w:val="055A64B4"/>
    <w:rsid w:val="056999C2"/>
    <w:rsid w:val="056A0541"/>
    <w:rsid w:val="056D40A8"/>
    <w:rsid w:val="05740C5E"/>
    <w:rsid w:val="057EEAE4"/>
    <w:rsid w:val="05837DF1"/>
    <w:rsid w:val="05866905"/>
    <w:rsid w:val="058BAA30"/>
    <w:rsid w:val="0597FF4D"/>
    <w:rsid w:val="059A9AF6"/>
    <w:rsid w:val="059EF67B"/>
    <w:rsid w:val="05A132AA"/>
    <w:rsid w:val="05CA6CA2"/>
    <w:rsid w:val="05CC939B"/>
    <w:rsid w:val="05D431F0"/>
    <w:rsid w:val="05D5857B"/>
    <w:rsid w:val="05DC9CB6"/>
    <w:rsid w:val="05ED94FC"/>
    <w:rsid w:val="05F206A0"/>
    <w:rsid w:val="060354EC"/>
    <w:rsid w:val="060D95CB"/>
    <w:rsid w:val="06177011"/>
    <w:rsid w:val="06494E76"/>
    <w:rsid w:val="0653ED4A"/>
    <w:rsid w:val="065F814D"/>
    <w:rsid w:val="065FA51E"/>
    <w:rsid w:val="0660FEFB"/>
    <w:rsid w:val="06801FE3"/>
    <w:rsid w:val="069DB9A2"/>
    <w:rsid w:val="06A74CEE"/>
    <w:rsid w:val="06A798CE"/>
    <w:rsid w:val="06AACB6F"/>
    <w:rsid w:val="06AEE794"/>
    <w:rsid w:val="06BACBE7"/>
    <w:rsid w:val="06BACC5A"/>
    <w:rsid w:val="06C27756"/>
    <w:rsid w:val="06C4157A"/>
    <w:rsid w:val="06C86E71"/>
    <w:rsid w:val="06CF5D21"/>
    <w:rsid w:val="06DC5825"/>
    <w:rsid w:val="06E07E81"/>
    <w:rsid w:val="06E3D3EB"/>
    <w:rsid w:val="06F62683"/>
    <w:rsid w:val="06FC3ED8"/>
    <w:rsid w:val="06FD8569"/>
    <w:rsid w:val="071B0E78"/>
    <w:rsid w:val="072380AE"/>
    <w:rsid w:val="072F53BE"/>
    <w:rsid w:val="0732BC8E"/>
    <w:rsid w:val="073B383B"/>
    <w:rsid w:val="07445AB4"/>
    <w:rsid w:val="074C3C3F"/>
    <w:rsid w:val="075EE78A"/>
    <w:rsid w:val="077D058E"/>
    <w:rsid w:val="07856D4E"/>
    <w:rsid w:val="079693CE"/>
    <w:rsid w:val="0798D94B"/>
    <w:rsid w:val="079A1F14"/>
    <w:rsid w:val="079F5E3E"/>
    <w:rsid w:val="07AE3363"/>
    <w:rsid w:val="07BA869E"/>
    <w:rsid w:val="07BD4C1E"/>
    <w:rsid w:val="07BF3DB3"/>
    <w:rsid w:val="07C7A7AF"/>
    <w:rsid w:val="07CE5155"/>
    <w:rsid w:val="07D1B78E"/>
    <w:rsid w:val="07DF52CC"/>
    <w:rsid w:val="080A42CD"/>
    <w:rsid w:val="080E4159"/>
    <w:rsid w:val="0811EDCC"/>
    <w:rsid w:val="0815D2D1"/>
    <w:rsid w:val="081C7C97"/>
    <w:rsid w:val="0821E00A"/>
    <w:rsid w:val="082A7599"/>
    <w:rsid w:val="0834A2E8"/>
    <w:rsid w:val="0844BDF9"/>
    <w:rsid w:val="084577F1"/>
    <w:rsid w:val="084781CF"/>
    <w:rsid w:val="08583E27"/>
    <w:rsid w:val="08592A29"/>
    <w:rsid w:val="085E3C54"/>
    <w:rsid w:val="0861E8F2"/>
    <w:rsid w:val="0869AF55"/>
    <w:rsid w:val="086ABE89"/>
    <w:rsid w:val="0877BAD5"/>
    <w:rsid w:val="087AA66F"/>
    <w:rsid w:val="08885D09"/>
    <w:rsid w:val="0889A063"/>
    <w:rsid w:val="088ADADA"/>
    <w:rsid w:val="08937C9E"/>
    <w:rsid w:val="08960526"/>
    <w:rsid w:val="089B928A"/>
    <w:rsid w:val="08AD40FD"/>
    <w:rsid w:val="08BB2F4C"/>
    <w:rsid w:val="08BD956A"/>
    <w:rsid w:val="08BF4DE7"/>
    <w:rsid w:val="08C2280F"/>
    <w:rsid w:val="08C7FE54"/>
    <w:rsid w:val="08D7E1FA"/>
    <w:rsid w:val="08D95E3A"/>
    <w:rsid w:val="08E6CF46"/>
    <w:rsid w:val="08EE67A7"/>
    <w:rsid w:val="08F9D7A9"/>
    <w:rsid w:val="090AC61A"/>
    <w:rsid w:val="091C0F09"/>
    <w:rsid w:val="091C3511"/>
    <w:rsid w:val="09224500"/>
    <w:rsid w:val="094C425E"/>
    <w:rsid w:val="0953C0D6"/>
    <w:rsid w:val="0958DDB6"/>
    <w:rsid w:val="09640601"/>
    <w:rsid w:val="09694AAA"/>
    <w:rsid w:val="096D38AC"/>
    <w:rsid w:val="09782E3D"/>
    <w:rsid w:val="097B232D"/>
    <w:rsid w:val="0981DA93"/>
    <w:rsid w:val="098BD3C3"/>
    <w:rsid w:val="098F350E"/>
    <w:rsid w:val="0994FDA4"/>
    <w:rsid w:val="099B4602"/>
    <w:rsid w:val="099C8460"/>
    <w:rsid w:val="09A0AA1D"/>
    <w:rsid w:val="09ADBE2D"/>
    <w:rsid w:val="09AFBD78"/>
    <w:rsid w:val="09B64ADA"/>
    <w:rsid w:val="09BB24BC"/>
    <w:rsid w:val="09D55A64"/>
    <w:rsid w:val="09D5736D"/>
    <w:rsid w:val="09E08E5A"/>
    <w:rsid w:val="09E1CD1B"/>
    <w:rsid w:val="09E51E47"/>
    <w:rsid w:val="09F6612F"/>
    <w:rsid w:val="09F7C07B"/>
    <w:rsid w:val="0A0E2F54"/>
    <w:rsid w:val="0A28A7B6"/>
    <w:rsid w:val="0A2C40A7"/>
    <w:rsid w:val="0A2C62DC"/>
    <w:rsid w:val="0A2E9ED9"/>
    <w:rsid w:val="0A3ADDD1"/>
    <w:rsid w:val="0A3F2605"/>
    <w:rsid w:val="0A4CBCD8"/>
    <w:rsid w:val="0A530978"/>
    <w:rsid w:val="0A56913C"/>
    <w:rsid w:val="0A5C988C"/>
    <w:rsid w:val="0A68BBAF"/>
    <w:rsid w:val="0A6B1FB0"/>
    <w:rsid w:val="0A82018C"/>
    <w:rsid w:val="0AA16074"/>
    <w:rsid w:val="0AA18BC9"/>
    <w:rsid w:val="0AA957DC"/>
    <w:rsid w:val="0AB67AA0"/>
    <w:rsid w:val="0AB9F50A"/>
    <w:rsid w:val="0ACA179E"/>
    <w:rsid w:val="0AD2429C"/>
    <w:rsid w:val="0AD3C00A"/>
    <w:rsid w:val="0AE01463"/>
    <w:rsid w:val="0AE5A6E5"/>
    <w:rsid w:val="0AEAF76C"/>
    <w:rsid w:val="0AF57FE6"/>
    <w:rsid w:val="0AFB5933"/>
    <w:rsid w:val="0AFCC82A"/>
    <w:rsid w:val="0B0980BC"/>
    <w:rsid w:val="0B09B863"/>
    <w:rsid w:val="0B186AF2"/>
    <w:rsid w:val="0B229497"/>
    <w:rsid w:val="0B2A1447"/>
    <w:rsid w:val="0B2CB1A5"/>
    <w:rsid w:val="0B3ADC13"/>
    <w:rsid w:val="0B3E9250"/>
    <w:rsid w:val="0B4CD444"/>
    <w:rsid w:val="0B4E39DA"/>
    <w:rsid w:val="0B598B1D"/>
    <w:rsid w:val="0B5EE83C"/>
    <w:rsid w:val="0B7C1995"/>
    <w:rsid w:val="0B7C5EBB"/>
    <w:rsid w:val="0B899359"/>
    <w:rsid w:val="0B8EBB73"/>
    <w:rsid w:val="0B97A7FC"/>
    <w:rsid w:val="0B9854C0"/>
    <w:rsid w:val="0B9C3D16"/>
    <w:rsid w:val="0BA60A37"/>
    <w:rsid w:val="0BB3229B"/>
    <w:rsid w:val="0BB68F21"/>
    <w:rsid w:val="0BB8F99B"/>
    <w:rsid w:val="0BC402D2"/>
    <w:rsid w:val="0BC5CFC5"/>
    <w:rsid w:val="0BDFDFC9"/>
    <w:rsid w:val="0BE837E1"/>
    <w:rsid w:val="0BE8F219"/>
    <w:rsid w:val="0BF13B67"/>
    <w:rsid w:val="0BF58101"/>
    <w:rsid w:val="0BF79833"/>
    <w:rsid w:val="0BF7AEE9"/>
    <w:rsid w:val="0BF83C41"/>
    <w:rsid w:val="0BFE0A1C"/>
    <w:rsid w:val="0C0425CC"/>
    <w:rsid w:val="0C0C047C"/>
    <w:rsid w:val="0C10F60F"/>
    <w:rsid w:val="0C1249B9"/>
    <w:rsid w:val="0C1C19A8"/>
    <w:rsid w:val="0C3613D4"/>
    <w:rsid w:val="0C3D7A11"/>
    <w:rsid w:val="0C3DAC00"/>
    <w:rsid w:val="0C43E7DE"/>
    <w:rsid w:val="0C4EA485"/>
    <w:rsid w:val="0C51F0EF"/>
    <w:rsid w:val="0C588356"/>
    <w:rsid w:val="0C5900A4"/>
    <w:rsid w:val="0C5F21DF"/>
    <w:rsid w:val="0C5F3EFC"/>
    <w:rsid w:val="0C72573F"/>
    <w:rsid w:val="0C90492C"/>
    <w:rsid w:val="0C94DCB3"/>
    <w:rsid w:val="0C9CBD20"/>
    <w:rsid w:val="0CA5862C"/>
    <w:rsid w:val="0CAFD83F"/>
    <w:rsid w:val="0CB430A6"/>
    <w:rsid w:val="0CB7E6A8"/>
    <w:rsid w:val="0CBB4216"/>
    <w:rsid w:val="0CC30AE1"/>
    <w:rsid w:val="0CD0ED04"/>
    <w:rsid w:val="0CD7B655"/>
    <w:rsid w:val="0CD8170F"/>
    <w:rsid w:val="0CE9DF89"/>
    <w:rsid w:val="0CF2CFA9"/>
    <w:rsid w:val="0CF394B3"/>
    <w:rsid w:val="0CF5512D"/>
    <w:rsid w:val="0CFBE4A9"/>
    <w:rsid w:val="0D08A2E8"/>
    <w:rsid w:val="0D0980AA"/>
    <w:rsid w:val="0D1505C9"/>
    <w:rsid w:val="0D1783CB"/>
    <w:rsid w:val="0D17FB55"/>
    <w:rsid w:val="0D2244F8"/>
    <w:rsid w:val="0D302BB1"/>
    <w:rsid w:val="0D321AA7"/>
    <w:rsid w:val="0D3F572D"/>
    <w:rsid w:val="0D504DEC"/>
    <w:rsid w:val="0D5788E6"/>
    <w:rsid w:val="0D5EF873"/>
    <w:rsid w:val="0D66728C"/>
    <w:rsid w:val="0D6A11A0"/>
    <w:rsid w:val="0D71D3EB"/>
    <w:rsid w:val="0D79F4A8"/>
    <w:rsid w:val="0D7B8450"/>
    <w:rsid w:val="0D7E13B5"/>
    <w:rsid w:val="0D840842"/>
    <w:rsid w:val="0D87DC59"/>
    <w:rsid w:val="0DA6E906"/>
    <w:rsid w:val="0DA7D5AC"/>
    <w:rsid w:val="0DB21429"/>
    <w:rsid w:val="0DB3004E"/>
    <w:rsid w:val="0DB334DE"/>
    <w:rsid w:val="0DD18EDB"/>
    <w:rsid w:val="0DD3C318"/>
    <w:rsid w:val="0DDA5EE3"/>
    <w:rsid w:val="0DE34E22"/>
    <w:rsid w:val="0DEA66E4"/>
    <w:rsid w:val="0DEFA634"/>
    <w:rsid w:val="0DF6C554"/>
    <w:rsid w:val="0E008267"/>
    <w:rsid w:val="0E07CE37"/>
    <w:rsid w:val="0E089476"/>
    <w:rsid w:val="0E178274"/>
    <w:rsid w:val="0E2998A0"/>
    <w:rsid w:val="0E4CDE26"/>
    <w:rsid w:val="0E56F64C"/>
    <w:rsid w:val="0E585662"/>
    <w:rsid w:val="0E67C025"/>
    <w:rsid w:val="0E686EC7"/>
    <w:rsid w:val="0E6FC651"/>
    <w:rsid w:val="0E720402"/>
    <w:rsid w:val="0E75D788"/>
    <w:rsid w:val="0E77F931"/>
    <w:rsid w:val="0E813155"/>
    <w:rsid w:val="0E85AFEA"/>
    <w:rsid w:val="0EAEDF14"/>
    <w:rsid w:val="0EBC7C7F"/>
    <w:rsid w:val="0ECB8692"/>
    <w:rsid w:val="0EE65653"/>
    <w:rsid w:val="0EEACBA5"/>
    <w:rsid w:val="0EEC1E4D"/>
    <w:rsid w:val="0F06A91E"/>
    <w:rsid w:val="0F23C6D8"/>
    <w:rsid w:val="0F30DF9D"/>
    <w:rsid w:val="0F311757"/>
    <w:rsid w:val="0F33764B"/>
    <w:rsid w:val="0F4D178C"/>
    <w:rsid w:val="0F683AA2"/>
    <w:rsid w:val="0F69F53C"/>
    <w:rsid w:val="0F6B0122"/>
    <w:rsid w:val="0F76986C"/>
    <w:rsid w:val="0F79BBC0"/>
    <w:rsid w:val="0F7FEBA1"/>
    <w:rsid w:val="0F8341F0"/>
    <w:rsid w:val="0F83661D"/>
    <w:rsid w:val="0F843F11"/>
    <w:rsid w:val="0F8CD048"/>
    <w:rsid w:val="0F930628"/>
    <w:rsid w:val="0F958E2F"/>
    <w:rsid w:val="0F96FCE3"/>
    <w:rsid w:val="0F9AAD92"/>
    <w:rsid w:val="0FA07CFD"/>
    <w:rsid w:val="0FAF1FAD"/>
    <w:rsid w:val="0FB47166"/>
    <w:rsid w:val="0FB96E44"/>
    <w:rsid w:val="0FBEDC35"/>
    <w:rsid w:val="0FBF631D"/>
    <w:rsid w:val="0FBF8CB6"/>
    <w:rsid w:val="0FD29219"/>
    <w:rsid w:val="0FD641D9"/>
    <w:rsid w:val="0FD6B1C3"/>
    <w:rsid w:val="0FE2A8C3"/>
    <w:rsid w:val="0FE6DD69"/>
    <w:rsid w:val="0FF0CFC5"/>
    <w:rsid w:val="0FF307BB"/>
    <w:rsid w:val="101BFDE5"/>
    <w:rsid w:val="1021804B"/>
    <w:rsid w:val="104DD9A2"/>
    <w:rsid w:val="1051CF63"/>
    <w:rsid w:val="1064E687"/>
    <w:rsid w:val="106CAC1A"/>
    <w:rsid w:val="107DCACE"/>
    <w:rsid w:val="107E0EE4"/>
    <w:rsid w:val="10824641"/>
    <w:rsid w:val="108476F0"/>
    <w:rsid w:val="108EB901"/>
    <w:rsid w:val="108F7616"/>
    <w:rsid w:val="109773F5"/>
    <w:rsid w:val="10AB04DF"/>
    <w:rsid w:val="10B1916A"/>
    <w:rsid w:val="10B2E0C1"/>
    <w:rsid w:val="10B46170"/>
    <w:rsid w:val="10C184E6"/>
    <w:rsid w:val="10C8F224"/>
    <w:rsid w:val="10FC30D4"/>
    <w:rsid w:val="11094CC0"/>
    <w:rsid w:val="1109A495"/>
    <w:rsid w:val="110DAA5B"/>
    <w:rsid w:val="110DB9D7"/>
    <w:rsid w:val="11138961"/>
    <w:rsid w:val="1138BF9A"/>
    <w:rsid w:val="114B3B44"/>
    <w:rsid w:val="114E8977"/>
    <w:rsid w:val="1152A86C"/>
    <w:rsid w:val="115DEF68"/>
    <w:rsid w:val="116C17E6"/>
    <w:rsid w:val="117397F0"/>
    <w:rsid w:val="1177AC37"/>
    <w:rsid w:val="117B16D8"/>
    <w:rsid w:val="117BA858"/>
    <w:rsid w:val="11832E69"/>
    <w:rsid w:val="1183425B"/>
    <w:rsid w:val="119BE861"/>
    <w:rsid w:val="119D12E0"/>
    <w:rsid w:val="11A76BDE"/>
    <w:rsid w:val="11A84373"/>
    <w:rsid w:val="11AA6AD9"/>
    <w:rsid w:val="11AB5370"/>
    <w:rsid w:val="11B41CE1"/>
    <w:rsid w:val="11B8B87A"/>
    <w:rsid w:val="11BCB517"/>
    <w:rsid w:val="11C640CC"/>
    <w:rsid w:val="11CE6BE1"/>
    <w:rsid w:val="11CF4678"/>
    <w:rsid w:val="11D53C29"/>
    <w:rsid w:val="11D6697A"/>
    <w:rsid w:val="11D6DCFF"/>
    <w:rsid w:val="11D742F6"/>
    <w:rsid w:val="11DA3A67"/>
    <w:rsid w:val="11DA488C"/>
    <w:rsid w:val="11DDF9A6"/>
    <w:rsid w:val="11E2BF04"/>
    <w:rsid w:val="11E39844"/>
    <w:rsid w:val="11E79E9D"/>
    <w:rsid w:val="11F5BF83"/>
    <w:rsid w:val="11F83A62"/>
    <w:rsid w:val="120F0516"/>
    <w:rsid w:val="1215F0F9"/>
    <w:rsid w:val="121F732B"/>
    <w:rsid w:val="12215BDC"/>
    <w:rsid w:val="122E425C"/>
    <w:rsid w:val="122E795D"/>
    <w:rsid w:val="1239C9D0"/>
    <w:rsid w:val="123A8439"/>
    <w:rsid w:val="12527E29"/>
    <w:rsid w:val="126249A2"/>
    <w:rsid w:val="12651A87"/>
    <w:rsid w:val="12677DDA"/>
    <w:rsid w:val="1274BFC2"/>
    <w:rsid w:val="127E5652"/>
    <w:rsid w:val="12A73B5E"/>
    <w:rsid w:val="12AC5412"/>
    <w:rsid w:val="12AE35C0"/>
    <w:rsid w:val="12AF6E78"/>
    <w:rsid w:val="12BB93AC"/>
    <w:rsid w:val="12C14195"/>
    <w:rsid w:val="12C1ECB3"/>
    <w:rsid w:val="12D0DD50"/>
    <w:rsid w:val="12D1A4D1"/>
    <w:rsid w:val="12D9C054"/>
    <w:rsid w:val="12DAFE30"/>
    <w:rsid w:val="12E05990"/>
    <w:rsid w:val="12E67540"/>
    <w:rsid w:val="12EF3267"/>
    <w:rsid w:val="12F1DE8F"/>
    <w:rsid w:val="12F5E2EA"/>
    <w:rsid w:val="12F62DCF"/>
    <w:rsid w:val="130B168F"/>
    <w:rsid w:val="130CC6E7"/>
    <w:rsid w:val="131119F4"/>
    <w:rsid w:val="13115345"/>
    <w:rsid w:val="131540EB"/>
    <w:rsid w:val="13162B21"/>
    <w:rsid w:val="13162B21"/>
    <w:rsid w:val="131D02C4"/>
    <w:rsid w:val="132D7420"/>
    <w:rsid w:val="13370064"/>
    <w:rsid w:val="1343659C"/>
    <w:rsid w:val="134DFD02"/>
    <w:rsid w:val="13564650"/>
    <w:rsid w:val="135ABE46"/>
    <w:rsid w:val="136EAD55"/>
    <w:rsid w:val="1373854B"/>
    <w:rsid w:val="1384BCEA"/>
    <w:rsid w:val="138609B2"/>
    <w:rsid w:val="138E8CDC"/>
    <w:rsid w:val="138FC612"/>
    <w:rsid w:val="138FEDA2"/>
    <w:rsid w:val="1397C349"/>
    <w:rsid w:val="139A274C"/>
    <w:rsid w:val="13A361D0"/>
    <w:rsid w:val="13CA8FF8"/>
    <w:rsid w:val="13CB1F5E"/>
    <w:rsid w:val="13CFC023"/>
    <w:rsid w:val="13D5EB3C"/>
    <w:rsid w:val="13D90354"/>
    <w:rsid w:val="13ED5539"/>
    <w:rsid w:val="13EED8D4"/>
    <w:rsid w:val="13EFF3A4"/>
    <w:rsid w:val="13FE2BD6"/>
    <w:rsid w:val="14054A5A"/>
    <w:rsid w:val="1408D910"/>
    <w:rsid w:val="1416A4CD"/>
    <w:rsid w:val="1419CB42"/>
    <w:rsid w:val="142E237F"/>
    <w:rsid w:val="142FBD2A"/>
    <w:rsid w:val="143474AF"/>
    <w:rsid w:val="1442B428"/>
    <w:rsid w:val="144737A4"/>
    <w:rsid w:val="14532BB4"/>
    <w:rsid w:val="145DBD14"/>
    <w:rsid w:val="146B7481"/>
    <w:rsid w:val="1470491A"/>
    <w:rsid w:val="14742FE6"/>
    <w:rsid w:val="148A8213"/>
    <w:rsid w:val="148B3366"/>
    <w:rsid w:val="148B6784"/>
    <w:rsid w:val="149DA246"/>
    <w:rsid w:val="14B69627"/>
    <w:rsid w:val="14BA1CB6"/>
    <w:rsid w:val="14BD5DC1"/>
    <w:rsid w:val="14C0E9E1"/>
    <w:rsid w:val="14D08221"/>
    <w:rsid w:val="14E877D7"/>
    <w:rsid w:val="14F01DC1"/>
    <w:rsid w:val="14F11403"/>
    <w:rsid w:val="14F62E02"/>
    <w:rsid w:val="14FCB9BC"/>
    <w:rsid w:val="15092B45"/>
    <w:rsid w:val="15172EB2"/>
    <w:rsid w:val="151A4AD7"/>
    <w:rsid w:val="151B5C9B"/>
    <w:rsid w:val="152789EB"/>
    <w:rsid w:val="15302FFE"/>
    <w:rsid w:val="153857AA"/>
    <w:rsid w:val="153EAEB5"/>
    <w:rsid w:val="154632D0"/>
    <w:rsid w:val="154CCA85"/>
    <w:rsid w:val="154E935E"/>
    <w:rsid w:val="15534A46"/>
    <w:rsid w:val="15658D13"/>
    <w:rsid w:val="157DDF50"/>
    <w:rsid w:val="1582BF16"/>
    <w:rsid w:val="1592C32E"/>
    <w:rsid w:val="159CD4BA"/>
    <w:rsid w:val="15AA4D93"/>
    <w:rsid w:val="15ACAFF2"/>
    <w:rsid w:val="15AFFFF5"/>
    <w:rsid w:val="15B4F65B"/>
    <w:rsid w:val="15C36C1A"/>
    <w:rsid w:val="15CB733E"/>
    <w:rsid w:val="15D14970"/>
    <w:rsid w:val="15D5814C"/>
    <w:rsid w:val="15DCD282"/>
    <w:rsid w:val="15DD786F"/>
    <w:rsid w:val="15DE77F8"/>
    <w:rsid w:val="15E0F712"/>
    <w:rsid w:val="15E48E46"/>
    <w:rsid w:val="15E4FE51"/>
    <w:rsid w:val="15E6F354"/>
    <w:rsid w:val="15E8529E"/>
    <w:rsid w:val="15ED3601"/>
    <w:rsid w:val="15FC37EB"/>
    <w:rsid w:val="15FD117D"/>
    <w:rsid w:val="15FDDB97"/>
    <w:rsid w:val="1603B8C6"/>
    <w:rsid w:val="16076A91"/>
    <w:rsid w:val="160A3FC5"/>
    <w:rsid w:val="161CB53C"/>
    <w:rsid w:val="162482E0"/>
    <w:rsid w:val="16307452"/>
    <w:rsid w:val="1631BDC6"/>
    <w:rsid w:val="1639287D"/>
    <w:rsid w:val="163B2E64"/>
    <w:rsid w:val="1640AF70"/>
    <w:rsid w:val="164489F8"/>
    <w:rsid w:val="164AB6B6"/>
    <w:rsid w:val="1650C8AA"/>
    <w:rsid w:val="1653E499"/>
    <w:rsid w:val="165DEBA6"/>
    <w:rsid w:val="16636559"/>
    <w:rsid w:val="166D34C4"/>
    <w:rsid w:val="1670DB1C"/>
    <w:rsid w:val="16772C7F"/>
    <w:rsid w:val="167A7891"/>
    <w:rsid w:val="1692F07C"/>
    <w:rsid w:val="16940E0F"/>
    <w:rsid w:val="169C52BF"/>
    <w:rsid w:val="16A1394D"/>
    <w:rsid w:val="16B61EF3"/>
    <w:rsid w:val="16B9FC2B"/>
    <w:rsid w:val="16BE2B4C"/>
    <w:rsid w:val="16CC005F"/>
    <w:rsid w:val="16CE10F6"/>
    <w:rsid w:val="16E11135"/>
    <w:rsid w:val="16E25FA2"/>
    <w:rsid w:val="16E4F764"/>
    <w:rsid w:val="16F05B36"/>
    <w:rsid w:val="16F364D0"/>
    <w:rsid w:val="1703267A"/>
    <w:rsid w:val="17106EE9"/>
    <w:rsid w:val="17152F27"/>
    <w:rsid w:val="17187D30"/>
    <w:rsid w:val="171985B2"/>
    <w:rsid w:val="171E131D"/>
    <w:rsid w:val="17249AC6"/>
    <w:rsid w:val="173009AC"/>
    <w:rsid w:val="17308BCD"/>
    <w:rsid w:val="1737E29D"/>
    <w:rsid w:val="173860B0"/>
    <w:rsid w:val="173C641F"/>
    <w:rsid w:val="17433F30"/>
    <w:rsid w:val="17448198"/>
    <w:rsid w:val="1745A459"/>
    <w:rsid w:val="175AAEF0"/>
    <w:rsid w:val="176956F0"/>
    <w:rsid w:val="177DFFB8"/>
    <w:rsid w:val="17841368"/>
    <w:rsid w:val="178D0EBA"/>
    <w:rsid w:val="17AFBFED"/>
    <w:rsid w:val="17B6F463"/>
    <w:rsid w:val="17C6AE67"/>
    <w:rsid w:val="17D7D668"/>
    <w:rsid w:val="17DE8446"/>
    <w:rsid w:val="17E8A203"/>
    <w:rsid w:val="17EA7EF3"/>
    <w:rsid w:val="17F7BA8C"/>
    <w:rsid w:val="18035CD6"/>
    <w:rsid w:val="18090525"/>
    <w:rsid w:val="1809F5BE"/>
    <w:rsid w:val="180D49E8"/>
    <w:rsid w:val="181517BF"/>
    <w:rsid w:val="181DF655"/>
    <w:rsid w:val="18296CB5"/>
    <w:rsid w:val="182BD256"/>
    <w:rsid w:val="1831BEC7"/>
    <w:rsid w:val="183D09AE"/>
    <w:rsid w:val="184BF0DA"/>
    <w:rsid w:val="184D4CF0"/>
    <w:rsid w:val="18548724"/>
    <w:rsid w:val="185CD517"/>
    <w:rsid w:val="185D34DC"/>
    <w:rsid w:val="186F5B22"/>
    <w:rsid w:val="1876749F"/>
    <w:rsid w:val="18778222"/>
    <w:rsid w:val="187E469A"/>
    <w:rsid w:val="18848D3F"/>
    <w:rsid w:val="189C57B5"/>
    <w:rsid w:val="189EF6DB"/>
    <w:rsid w:val="18B05D4A"/>
    <w:rsid w:val="18B3C87A"/>
    <w:rsid w:val="18B8B12B"/>
    <w:rsid w:val="18BD594F"/>
    <w:rsid w:val="18CBF3D3"/>
    <w:rsid w:val="18D2F7B6"/>
    <w:rsid w:val="18D897D0"/>
    <w:rsid w:val="18D945C6"/>
    <w:rsid w:val="18EEB620"/>
    <w:rsid w:val="18F079DE"/>
    <w:rsid w:val="18F40AEC"/>
    <w:rsid w:val="1905C553"/>
    <w:rsid w:val="190773D4"/>
    <w:rsid w:val="1911265E"/>
    <w:rsid w:val="191362BC"/>
    <w:rsid w:val="19279DC0"/>
    <w:rsid w:val="19348BB0"/>
    <w:rsid w:val="19357C59"/>
    <w:rsid w:val="1935B593"/>
    <w:rsid w:val="19429267"/>
    <w:rsid w:val="1943196A"/>
    <w:rsid w:val="195069CF"/>
    <w:rsid w:val="19511106"/>
    <w:rsid w:val="1959BB5A"/>
    <w:rsid w:val="1959E8E5"/>
    <w:rsid w:val="19652431"/>
    <w:rsid w:val="196E7023"/>
    <w:rsid w:val="1976856B"/>
    <w:rsid w:val="1996DA23"/>
    <w:rsid w:val="19989279"/>
    <w:rsid w:val="19AB2141"/>
    <w:rsid w:val="19B334E0"/>
    <w:rsid w:val="19B40C06"/>
    <w:rsid w:val="19BBA5FB"/>
    <w:rsid w:val="19BBC023"/>
    <w:rsid w:val="19BFCF19"/>
    <w:rsid w:val="19E460A2"/>
    <w:rsid w:val="19EA27AF"/>
    <w:rsid w:val="19EA6F29"/>
    <w:rsid w:val="19F5E0A7"/>
    <w:rsid w:val="19F8F77B"/>
    <w:rsid w:val="1A0AD57B"/>
    <w:rsid w:val="1A161DD0"/>
    <w:rsid w:val="1A2B137D"/>
    <w:rsid w:val="1A2F1C7B"/>
    <w:rsid w:val="1A3C9B07"/>
    <w:rsid w:val="1A3FFED6"/>
    <w:rsid w:val="1A4FCA31"/>
    <w:rsid w:val="1A58D007"/>
    <w:rsid w:val="1A6FC46E"/>
    <w:rsid w:val="1A75C84A"/>
    <w:rsid w:val="1A9291DF"/>
    <w:rsid w:val="1AA23B7C"/>
    <w:rsid w:val="1AA7C321"/>
    <w:rsid w:val="1AAF331D"/>
    <w:rsid w:val="1ABF7615"/>
    <w:rsid w:val="1AC02B5B"/>
    <w:rsid w:val="1AC618C4"/>
    <w:rsid w:val="1ACF4CFD"/>
    <w:rsid w:val="1ADE6F17"/>
    <w:rsid w:val="1AE05C15"/>
    <w:rsid w:val="1AE1D92A"/>
    <w:rsid w:val="1AE31496"/>
    <w:rsid w:val="1AEF4CF8"/>
    <w:rsid w:val="1AF1D7A1"/>
    <w:rsid w:val="1AF5A63F"/>
    <w:rsid w:val="1AFED66C"/>
    <w:rsid w:val="1B06982A"/>
    <w:rsid w:val="1B0BD1D4"/>
    <w:rsid w:val="1B1AC601"/>
    <w:rsid w:val="1B1CF992"/>
    <w:rsid w:val="1B1D3B9D"/>
    <w:rsid w:val="1B20B8FD"/>
    <w:rsid w:val="1B286A51"/>
    <w:rsid w:val="1B4664F3"/>
    <w:rsid w:val="1B46F1A2"/>
    <w:rsid w:val="1B567C39"/>
    <w:rsid w:val="1B576403"/>
    <w:rsid w:val="1B600CD7"/>
    <w:rsid w:val="1B679EFA"/>
    <w:rsid w:val="1B886D73"/>
    <w:rsid w:val="1B8ACC6F"/>
    <w:rsid w:val="1B8EABCC"/>
    <w:rsid w:val="1B9626B9"/>
    <w:rsid w:val="1B9A3C44"/>
    <w:rsid w:val="1B9A4438"/>
    <w:rsid w:val="1B9D6F00"/>
    <w:rsid w:val="1B9DF28F"/>
    <w:rsid w:val="1B9ED14F"/>
    <w:rsid w:val="1B9F1DC1"/>
    <w:rsid w:val="1BA305A4"/>
    <w:rsid w:val="1BA3B84A"/>
    <w:rsid w:val="1BA433C2"/>
    <w:rsid w:val="1BB189D0"/>
    <w:rsid w:val="1BC28BCA"/>
    <w:rsid w:val="1BCF8AF8"/>
    <w:rsid w:val="1BD843EF"/>
    <w:rsid w:val="1BF30A9D"/>
    <w:rsid w:val="1BF686F4"/>
    <w:rsid w:val="1BFF265B"/>
    <w:rsid w:val="1C044BD2"/>
    <w:rsid w:val="1C05109E"/>
    <w:rsid w:val="1C0A9272"/>
    <w:rsid w:val="1C0FAF51"/>
    <w:rsid w:val="1C212491"/>
    <w:rsid w:val="1C218201"/>
    <w:rsid w:val="1C25331E"/>
    <w:rsid w:val="1C292C4F"/>
    <w:rsid w:val="1C2BCD95"/>
    <w:rsid w:val="1C306B61"/>
    <w:rsid w:val="1C32EC1F"/>
    <w:rsid w:val="1C3A6CD4"/>
    <w:rsid w:val="1C3AA76D"/>
    <w:rsid w:val="1C3AA76D"/>
    <w:rsid w:val="1C53CC65"/>
    <w:rsid w:val="1C5E9A13"/>
    <w:rsid w:val="1C61E0EF"/>
    <w:rsid w:val="1C6CD32D"/>
    <w:rsid w:val="1C6D1D1B"/>
    <w:rsid w:val="1C869291"/>
    <w:rsid w:val="1C8AE433"/>
    <w:rsid w:val="1C92B45B"/>
    <w:rsid w:val="1C92EE9E"/>
    <w:rsid w:val="1CAE4B28"/>
    <w:rsid w:val="1CAEEB2F"/>
    <w:rsid w:val="1CAFF0F4"/>
    <w:rsid w:val="1CB1AF63"/>
    <w:rsid w:val="1CB7EEBC"/>
    <w:rsid w:val="1CCBD290"/>
    <w:rsid w:val="1CD11F85"/>
    <w:rsid w:val="1CDAD01F"/>
    <w:rsid w:val="1CDB9567"/>
    <w:rsid w:val="1CE01963"/>
    <w:rsid w:val="1CE0369B"/>
    <w:rsid w:val="1CEEDE8E"/>
    <w:rsid w:val="1CF5928C"/>
    <w:rsid w:val="1CFF67BE"/>
    <w:rsid w:val="1D011E8E"/>
    <w:rsid w:val="1D245124"/>
    <w:rsid w:val="1D254AB8"/>
    <w:rsid w:val="1D297950"/>
    <w:rsid w:val="1D2A2E1D"/>
    <w:rsid w:val="1D31A8D0"/>
    <w:rsid w:val="1D327AC5"/>
    <w:rsid w:val="1D39F402"/>
    <w:rsid w:val="1D47016A"/>
    <w:rsid w:val="1D4D2F2A"/>
    <w:rsid w:val="1D4DBE92"/>
    <w:rsid w:val="1D57ED20"/>
    <w:rsid w:val="1D57FE62"/>
    <w:rsid w:val="1D606228"/>
    <w:rsid w:val="1D62E381"/>
    <w:rsid w:val="1D63B688"/>
    <w:rsid w:val="1D6C998B"/>
    <w:rsid w:val="1D6D7A83"/>
    <w:rsid w:val="1D704C5E"/>
    <w:rsid w:val="1D787ACA"/>
    <w:rsid w:val="1D7BF8D6"/>
    <w:rsid w:val="1D7D4363"/>
    <w:rsid w:val="1D7F8DF2"/>
    <w:rsid w:val="1D804297"/>
    <w:rsid w:val="1D8797C7"/>
    <w:rsid w:val="1D89499C"/>
    <w:rsid w:val="1D90DC72"/>
    <w:rsid w:val="1DAC0310"/>
    <w:rsid w:val="1DAF9508"/>
    <w:rsid w:val="1DB8041C"/>
    <w:rsid w:val="1DC20771"/>
    <w:rsid w:val="1DC906AD"/>
    <w:rsid w:val="1DE0BA6F"/>
    <w:rsid w:val="1DE12DD2"/>
    <w:rsid w:val="1DE2DEB4"/>
    <w:rsid w:val="1DE40B39"/>
    <w:rsid w:val="1DE6D3DF"/>
    <w:rsid w:val="1DFCAC3B"/>
    <w:rsid w:val="1DFDB986"/>
    <w:rsid w:val="1E05D888"/>
    <w:rsid w:val="1E077598"/>
    <w:rsid w:val="1E16038A"/>
    <w:rsid w:val="1E1ADD9B"/>
    <w:rsid w:val="1E21AD60"/>
    <w:rsid w:val="1E3298F8"/>
    <w:rsid w:val="1E36772E"/>
    <w:rsid w:val="1E3A3508"/>
    <w:rsid w:val="1E45078C"/>
    <w:rsid w:val="1E4640A8"/>
    <w:rsid w:val="1E57FE4F"/>
    <w:rsid w:val="1E5A34A9"/>
    <w:rsid w:val="1E5F136E"/>
    <w:rsid w:val="1E5FC66A"/>
    <w:rsid w:val="1E6B0B91"/>
    <w:rsid w:val="1E6E0BD1"/>
    <w:rsid w:val="1E759FF2"/>
    <w:rsid w:val="1E8B33E7"/>
    <w:rsid w:val="1E93125B"/>
    <w:rsid w:val="1E93F1AC"/>
    <w:rsid w:val="1EA3FCCD"/>
    <w:rsid w:val="1EB755E0"/>
    <w:rsid w:val="1EC3A861"/>
    <w:rsid w:val="1EC601FC"/>
    <w:rsid w:val="1EC7F7CB"/>
    <w:rsid w:val="1ED70F71"/>
    <w:rsid w:val="1EDD66BE"/>
    <w:rsid w:val="1EE012BC"/>
    <w:rsid w:val="1EE67CFD"/>
    <w:rsid w:val="1EF0BA55"/>
    <w:rsid w:val="1EF575A4"/>
    <w:rsid w:val="1EF5790E"/>
    <w:rsid w:val="1EFE479D"/>
    <w:rsid w:val="1F04BF45"/>
    <w:rsid w:val="1F2A9C27"/>
    <w:rsid w:val="1F37781D"/>
    <w:rsid w:val="1F38BA7A"/>
    <w:rsid w:val="1F43D3BC"/>
    <w:rsid w:val="1F4A0C05"/>
    <w:rsid w:val="1F4CA0BB"/>
    <w:rsid w:val="1F4DDA89"/>
    <w:rsid w:val="1F54FAC3"/>
    <w:rsid w:val="1F58C553"/>
    <w:rsid w:val="1F606E9E"/>
    <w:rsid w:val="1F63B9B4"/>
    <w:rsid w:val="1F6914CD"/>
    <w:rsid w:val="1F72482F"/>
    <w:rsid w:val="1F75DE74"/>
    <w:rsid w:val="1F83F074"/>
    <w:rsid w:val="1F87777F"/>
    <w:rsid w:val="1F8A1D9C"/>
    <w:rsid w:val="1F8B708C"/>
    <w:rsid w:val="1F943F68"/>
    <w:rsid w:val="1F95237F"/>
    <w:rsid w:val="1F952AC1"/>
    <w:rsid w:val="1FA4BDDD"/>
    <w:rsid w:val="1FBDBB0F"/>
    <w:rsid w:val="1FC3C386"/>
    <w:rsid w:val="1FC6A379"/>
    <w:rsid w:val="1FCAF716"/>
    <w:rsid w:val="1FCE6959"/>
    <w:rsid w:val="1FCF495B"/>
    <w:rsid w:val="1FCFC489"/>
    <w:rsid w:val="1FF6050A"/>
    <w:rsid w:val="1FF93461"/>
    <w:rsid w:val="2000ED9D"/>
    <w:rsid w:val="20013A68"/>
    <w:rsid w:val="2008C435"/>
    <w:rsid w:val="20094E07"/>
    <w:rsid w:val="2009C4B3"/>
    <w:rsid w:val="20109703"/>
    <w:rsid w:val="2010A16B"/>
    <w:rsid w:val="2021C7F8"/>
    <w:rsid w:val="20276BD8"/>
    <w:rsid w:val="202E7232"/>
    <w:rsid w:val="202F4F33"/>
    <w:rsid w:val="203C2E2D"/>
    <w:rsid w:val="203CFE23"/>
    <w:rsid w:val="203EF606"/>
    <w:rsid w:val="203F4EAA"/>
    <w:rsid w:val="204A0B0E"/>
    <w:rsid w:val="2053EEB7"/>
    <w:rsid w:val="205630C6"/>
    <w:rsid w:val="205E6D42"/>
    <w:rsid w:val="20827337"/>
    <w:rsid w:val="208983A6"/>
    <w:rsid w:val="208A994E"/>
    <w:rsid w:val="208E6936"/>
    <w:rsid w:val="20952337"/>
    <w:rsid w:val="209F9D0C"/>
    <w:rsid w:val="20A4F49F"/>
    <w:rsid w:val="20A6360D"/>
    <w:rsid w:val="20AA08C0"/>
    <w:rsid w:val="20BC9FD3"/>
    <w:rsid w:val="20BE41A7"/>
    <w:rsid w:val="20D0ADA5"/>
    <w:rsid w:val="20D5D92A"/>
    <w:rsid w:val="20E376BD"/>
    <w:rsid w:val="20E664FB"/>
    <w:rsid w:val="20FD5B96"/>
    <w:rsid w:val="21022FB2"/>
    <w:rsid w:val="210AF34A"/>
    <w:rsid w:val="210AF635"/>
    <w:rsid w:val="21185B31"/>
    <w:rsid w:val="212C2FE9"/>
    <w:rsid w:val="212E58A6"/>
    <w:rsid w:val="2131D51B"/>
    <w:rsid w:val="2131D51B"/>
    <w:rsid w:val="213C5404"/>
    <w:rsid w:val="21432838"/>
    <w:rsid w:val="2158617E"/>
    <w:rsid w:val="215C3CA3"/>
    <w:rsid w:val="215D8BAC"/>
    <w:rsid w:val="2186E7E4"/>
    <w:rsid w:val="218A5D6D"/>
    <w:rsid w:val="218E9F2C"/>
    <w:rsid w:val="2190A622"/>
    <w:rsid w:val="21917623"/>
    <w:rsid w:val="2194BFDA"/>
    <w:rsid w:val="219F43B3"/>
    <w:rsid w:val="21A1CE97"/>
    <w:rsid w:val="21A81E98"/>
    <w:rsid w:val="21AFE76B"/>
    <w:rsid w:val="21C22540"/>
    <w:rsid w:val="21CA424A"/>
    <w:rsid w:val="21CBE524"/>
    <w:rsid w:val="21CE1916"/>
    <w:rsid w:val="21E18A9D"/>
    <w:rsid w:val="21E830F0"/>
    <w:rsid w:val="21ECC38B"/>
    <w:rsid w:val="22010F48"/>
    <w:rsid w:val="22064A81"/>
    <w:rsid w:val="22149E9D"/>
    <w:rsid w:val="22160B57"/>
    <w:rsid w:val="221B7832"/>
    <w:rsid w:val="221E7304"/>
    <w:rsid w:val="2225553C"/>
    <w:rsid w:val="2228A74F"/>
    <w:rsid w:val="2229DBEF"/>
    <w:rsid w:val="22338717"/>
    <w:rsid w:val="223B6D6D"/>
    <w:rsid w:val="22475121"/>
    <w:rsid w:val="224A5131"/>
    <w:rsid w:val="224DB895"/>
    <w:rsid w:val="224F7996"/>
    <w:rsid w:val="22590C36"/>
    <w:rsid w:val="225C7A07"/>
    <w:rsid w:val="22733393"/>
    <w:rsid w:val="22776D3D"/>
    <w:rsid w:val="227B1A88"/>
    <w:rsid w:val="2282872C"/>
    <w:rsid w:val="228C8AD2"/>
    <w:rsid w:val="2298529D"/>
    <w:rsid w:val="22A200C9"/>
    <w:rsid w:val="22A20893"/>
    <w:rsid w:val="22AC69F2"/>
    <w:rsid w:val="22B2E756"/>
    <w:rsid w:val="22B4276E"/>
    <w:rsid w:val="22C247E7"/>
    <w:rsid w:val="22DD7496"/>
    <w:rsid w:val="22E37ADB"/>
    <w:rsid w:val="22EB4041"/>
    <w:rsid w:val="22F14332"/>
    <w:rsid w:val="22F79565"/>
    <w:rsid w:val="22FD497A"/>
    <w:rsid w:val="23148E47"/>
    <w:rsid w:val="2318EBD3"/>
    <w:rsid w:val="231EB8C9"/>
    <w:rsid w:val="2321523C"/>
    <w:rsid w:val="2323D7C5"/>
    <w:rsid w:val="23251FD0"/>
    <w:rsid w:val="23298712"/>
    <w:rsid w:val="2331AE8E"/>
    <w:rsid w:val="233C398C"/>
    <w:rsid w:val="235908B0"/>
    <w:rsid w:val="235E0A00"/>
    <w:rsid w:val="235F6B02"/>
    <w:rsid w:val="2376419F"/>
    <w:rsid w:val="23774B6C"/>
    <w:rsid w:val="238105FA"/>
    <w:rsid w:val="2392BE90"/>
    <w:rsid w:val="23952C2B"/>
    <w:rsid w:val="239FD9C1"/>
    <w:rsid w:val="23A2B8D2"/>
    <w:rsid w:val="23B52EAB"/>
    <w:rsid w:val="23CB8400"/>
    <w:rsid w:val="23DC3070"/>
    <w:rsid w:val="23E28CDB"/>
    <w:rsid w:val="23F92951"/>
    <w:rsid w:val="23FE1C82"/>
    <w:rsid w:val="23FF17AD"/>
    <w:rsid w:val="240E04F4"/>
    <w:rsid w:val="2416EAE9"/>
    <w:rsid w:val="2422D25B"/>
    <w:rsid w:val="242377C9"/>
    <w:rsid w:val="242652EB"/>
    <w:rsid w:val="2427162D"/>
    <w:rsid w:val="242D4EDC"/>
    <w:rsid w:val="242E18A5"/>
    <w:rsid w:val="24353603"/>
    <w:rsid w:val="2437BFA9"/>
    <w:rsid w:val="2445EF8D"/>
    <w:rsid w:val="2451DDAB"/>
    <w:rsid w:val="24538A8C"/>
    <w:rsid w:val="2453D2AD"/>
    <w:rsid w:val="246F9EB9"/>
    <w:rsid w:val="2483E047"/>
    <w:rsid w:val="2484850F"/>
    <w:rsid w:val="248BAF2E"/>
    <w:rsid w:val="249356E2"/>
    <w:rsid w:val="24944D1B"/>
    <w:rsid w:val="249863EC"/>
    <w:rsid w:val="249D7A4B"/>
    <w:rsid w:val="24A1B680"/>
    <w:rsid w:val="24ECA07D"/>
    <w:rsid w:val="2503CDA1"/>
    <w:rsid w:val="250D44BC"/>
    <w:rsid w:val="250F6E67"/>
    <w:rsid w:val="2516F221"/>
    <w:rsid w:val="251DB233"/>
    <w:rsid w:val="2524644D"/>
    <w:rsid w:val="25299D4B"/>
    <w:rsid w:val="252CF719"/>
    <w:rsid w:val="2531A522"/>
    <w:rsid w:val="25352A79"/>
    <w:rsid w:val="2535F13C"/>
    <w:rsid w:val="253740A9"/>
    <w:rsid w:val="253A0843"/>
    <w:rsid w:val="253A4D88"/>
    <w:rsid w:val="254B8ECB"/>
    <w:rsid w:val="254C8E54"/>
    <w:rsid w:val="2556F188"/>
    <w:rsid w:val="2560D739"/>
    <w:rsid w:val="25645186"/>
    <w:rsid w:val="25653D4D"/>
    <w:rsid w:val="2570F226"/>
    <w:rsid w:val="257F4086"/>
    <w:rsid w:val="25A7AD57"/>
    <w:rsid w:val="25AD17AE"/>
    <w:rsid w:val="25AE51C8"/>
    <w:rsid w:val="25AFE079"/>
    <w:rsid w:val="25BDEEB4"/>
    <w:rsid w:val="25C032C2"/>
    <w:rsid w:val="25C7E972"/>
    <w:rsid w:val="25C86EAB"/>
    <w:rsid w:val="25CDBA51"/>
    <w:rsid w:val="25D2189F"/>
    <w:rsid w:val="25D7CB19"/>
    <w:rsid w:val="25D8928D"/>
    <w:rsid w:val="25E42DBB"/>
    <w:rsid w:val="25E8219E"/>
    <w:rsid w:val="25E909CD"/>
    <w:rsid w:val="25E9B2E4"/>
    <w:rsid w:val="25EB822E"/>
    <w:rsid w:val="25EFBC4A"/>
    <w:rsid w:val="26055EDD"/>
    <w:rsid w:val="26063B46"/>
    <w:rsid w:val="260F9E4B"/>
    <w:rsid w:val="2611AD39"/>
    <w:rsid w:val="2616FAEB"/>
    <w:rsid w:val="2618C969"/>
    <w:rsid w:val="261AE54B"/>
    <w:rsid w:val="2627859A"/>
    <w:rsid w:val="262BBDF5"/>
    <w:rsid w:val="26348010"/>
    <w:rsid w:val="2638742C"/>
    <w:rsid w:val="263C1465"/>
    <w:rsid w:val="2640A7EC"/>
    <w:rsid w:val="26463670"/>
    <w:rsid w:val="2648D82B"/>
    <w:rsid w:val="264A8501"/>
    <w:rsid w:val="264C2F09"/>
    <w:rsid w:val="264D5C11"/>
    <w:rsid w:val="265ACF49"/>
    <w:rsid w:val="266C8EC5"/>
    <w:rsid w:val="26768082"/>
    <w:rsid w:val="26866F8A"/>
    <w:rsid w:val="26950F2D"/>
    <w:rsid w:val="26969A1B"/>
    <w:rsid w:val="26A95E68"/>
    <w:rsid w:val="26B18EB6"/>
    <w:rsid w:val="26BABE9A"/>
    <w:rsid w:val="26BE8E07"/>
    <w:rsid w:val="26D21783"/>
    <w:rsid w:val="26D64280"/>
    <w:rsid w:val="26F2A78C"/>
    <w:rsid w:val="26F7481A"/>
    <w:rsid w:val="26F828AA"/>
    <w:rsid w:val="26FAF754"/>
    <w:rsid w:val="26FEDDAB"/>
    <w:rsid w:val="2707DD7A"/>
    <w:rsid w:val="270D739C"/>
    <w:rsid w:val="270D9F83"/>
    <w:rsid w:val="271210B2"/>
    <w:rsid w:val="2712B8FA"/>
    <w:rsid w:val="2712C881"/>
    <w:rsid w:val="2715B324"/>
    <w:rsid w:val="27160038"/>
    <w:rsid w:val="272C7D59"/>
    <w:rsid w:val="273CDBE1"/>
    <w:rsid w:val="2743362F"/>
    <w:rsid w:val="2745433F"/>
    <w:rsid w:val="2745BBC8"/>
    <w:rsid w:val="274E1352"/>
    <w:rsid w:val="275B1153"/>
    <w:rsid w:val="2763D738"/>
    <w:rsid w:val="27646A58"/>
    <w:rsid w:val="2769356F"/>
    <w:rsid w:val="276C3C96"/>
    <w:rsid w:val="276E4D1A"/>
    <w:rsid w:val="27759B7F"/>
    <w:rsid w:val="2779760B"/>
    <w:rsid w:val="277BDF6F"/>
    <w:rsid w:val="277D5A14"/>
    <w:rsid w:val="2784234B"/>
    <w:rsid w:val="278B736F"/>
    <w:rsid w:val="278E7670"/>
    <w:rsid w:val="27913BD0"/>
    <w:rsid w:val="279253AA"/>
    <w:rsid w:val="27AE3623"/>
    <w:rsid w:val="27B6A9DE"/>
    <w:rsid w:val="27C355FB"/>
    <w:rsid w:val="27D09E23"/>
    <w:rsid w:val="27D5F695"/>
    <w:rsid w:val="27D9F923"/>
    <w:rsid w:val="27E9E17D"/>
    <w:rsid w:val="27F08589"/>
    <w:rsid w:val="27F7E830"/>
    <w:rsid w:val="27FD77AE"/>
    <w:rsid w:val="28268C1A"/>
    <w:rsid w:val="28272161"/>
    <w:rsid w:val="283A5EE6"/>
    <w:rsid w:val="284CD2A9"/>
    <w:rsid w:val="285AD78F"/>
    <w:rsid w:val="2862EC48"/>
    <w:rsid w:val="28631F5C"/>
    <w:rsid w:val="286C62F7"/>
    <w:rsid w:val="286CE0C4"/>
    <w:rsid w:val="286E4364"/>
    <w:rsid w:val="28714010"/>
    <w:rsid w:val="2878DF2D"/>
    <w:rsid w:val="287FD6B3"/>
    <w:rsid w:val="2880B4C6"/>
    <w:rsid w:val="28832F8D"/>
    <w:rsid w:val="28837665"/>
    <w:rsid w:val="2883DF8E"/>
    <w:rsid w:val="2883E6C7"/>
    <w:rsid w:val="28942279"/>
    <w:rsid w:val="289767E0"/>
    <w:rsid w:val="28A0FCB0"/>
    <w:rsid w:val="28AC4CA5"/>
    <w:rsid w:val="28B800CD"/>
    <w:rsid w:val="28BFEE27"/>
    <w:rsid w:val="28CD25F1"/>
    <w:rsid w:val="28F67154"/>
    <w:rsid w:val="29080CF7"/>
    <w:rsid w:val="290E429C"/>
    <w:rsid w:val="2910D5B3"/>
    <w:rsid w:val="2912FA4C"/>
    <w:rsid w:val="2914FDD0"/>
    <w:rsid w:val="2916CBC0"/>
    <w:rsid w:val="29192A75"/>
    <w:rsid w:val="29192A75"/>
    <w:rsid w:val="292204BB"/>
    <w:rsid w:val="2927083F"/>
    <w:rsid w:val="29294DE3"/>
    <w:rsid w:val="292CA9C7"/>
    <w:rsid w:val="29515F07"/>
    <w:rsid w:val="295306E1"/>
    <w:rsid w:val="2953B4F5"/>
    <w:rsid w:val="29570124"/>
    <w:rsid w:val="2958B631"/>
    <w:rsid w:val="295A2CE9"/>
    <w:rsid w:val="295E8694"/>
    <w:rsid w:val="295F2051"/>
    <w:rsid w:val="2965F44B"/>
    <w:rsid w:val="2970DD75"/>
    <w:rsid w:val="2973CBF2"/>
    <w:rsid w:val="298E73FC"/>
    <w:rsid w:val="2991C741"/>
    <w:rsid w:val="299CC416"/>
    <w:rsid w:val="29A5F25E"/>
    <w:rsid w:val="29B852E2"/>
    <w:rsid w:val="29B8BBFB"/>
    <w:rsid w:val="29BF66CF"/>
    <w:rsid w:val="29CA104C"/>
    <w:rsid w:val="29D9B8A0"/>
    <w:rsid w:val="29DF1C42"/>
    <w:rsid w:val="29E30332"/>
    <w:rsid w:val="29EA01ED"/>
    <w:rsid w:val="29FD0E6E"/>
    <w:rsid w:val="29FD759B"/>
    <w:rsid w:val="2A0AFD65"/>
    <w:rsid w:val="2A0DF7CF"/>
    <w:rsid w:val="2A140853"/>
    <w:rsid w:val="2A1D4076"/>
    <w:rsid w:val="2A2B2129"/>
    <w:rsid w:val="2A2DB036"/>
    <w:rsid w:val="2A31E3E1"/>
    <w:rsid w:val="2A5202FB"/>
    <w:rsid w:val="2A528ED1"/>
    <w:rsid w:val="2A614B90"/>
    <w:rsid w:val="2A675D08"/>
    <w:rsid w:val="2A6A5C7A"/>
    <w:rsid w:val="2A7D85AF"/>
    <w:rsid w:val="2A8763C1"/>
    <w:rsid w:val="2A955005"/>
    <w:rsid w:val="2A98094D"/>
    <w:rsid w:val="2A9AF4D0"/>
    <w:rsid w:val="2A9F8687"/>
    <w:rsid w:val="2AA1E1B0"/>
    <w:rsid w:val="2AAD400D"/>
    <w:rsid w:val="2AB1C802"/>
    <w:rsid w:val="2AC39CD4"/>
    <w:rsid w:val="2AC49295"/>
    <w:rsid w:val="2ACE2333"/>
    <w:rsid w:val="2ACE2333"/>
    <w:rsid w:val="2AE27CCC"/>
    <w:rsid w:val="2AE2C0CC"/>
    <w:rsid w:val="2AEA9216"/>
    <w:rsid w:val="2AEE8CC0"/>
    <w:rsid w:val="2AF01D84"/>
    <w:rsid w:val="2B0AD18C"/>
    <w:rsid w:val="2B0B53B7"/>
    <w:rsid w:val="2B0D341D"/>
    <w:rsid w:val="2B15AF8A"/>
    <w:rsid w:val="2B179F68"/>
    <w:rsid w:val="2B23FDB8"/>
    <w:rsid w:val="2B2539D1"/>
    <w:rsid w:val="2B2CD865"/>
    <w:rsid w:val="2B44ADF9"/>
    <w:rsid w:val="2B53B6A7"/>
    <w:rsid w:val="2B546DF0"/>
    <w:rsid w:val="2B82149B"/>
    <w:rsid w:val="2B84736B"/>
    <w:rsid w:val="2B96D626"/>
    <w:rsid w:val="2B9A7209"/>
    <w:rsid w:val="2B9F2D76"/>
    <w:rsid w:val="2BA10F73"/>
    <w:rsid w:val="2BA3E058"/>
    <w:rsid w:val="2BA8750B"/>
    <w:rsid w:val="2BB2E6EE"/>
    <w:rsid w:val="2BCA1F28"/>
    <w:rsid w:val="2BD048FE"/>
    <w:rsid w:val="2BEAB014"/>
    <w:rsid w:val="2BEFFE6F"/>
    <w:rsid w:val="2BF436FF"/>
    <w:rsid w:val="2BFFEE7C"/>
    <w:rsid w:val="2C0ECA8A"/>
    <w:rsid w:val="2C1062FF"/>
    <w:rsid w:val="2C1482E5"/>
    <w:rsid w:val="2C14C1C7"/>
    <w:rsid w:val="2C1603F0"/>
    <w:rsid w:val="2C20BFDF"/>
    <w:rsid w:val="2C30D913"/>
    <w:rsid w:val="2C331EFB"/>
    <w:rsid w:val="2C34BECF"/>
    <w:rsid w:val="2C3DB211"/>
    <w:rsid w:val="2C431D1A"/>
    <w:rsid w:val="2C49DE18"/>
    <w:rsid w:val="2C4B14FC"/>
    <w:rsid w:val="2C604F65"/>
    <w:rsid w:val="2C63EF00"/>
    <w:rsid w:val="2C8FEE50"/>
    <w:rsid w:val="2C92AC4B"/>
    <w:rsid w:val="2C93F2F8"/>
    <w:rsid w:val="2C962756"/>
    <w:rsid w:val="2C989906"/>
    <w:rsid w:val="2C9F7862"/>
    <w:rsid w:val="2CA01D21"/>
    <w:rsid w:val="2CA7ADB0"/>
    <w:rsid w:val="2CA88DF6"/>
    <w:rsid w:val="2CAC118A"/>
    <w:rsid w:val="2CB0D043"/>
    <w:rsid w:val="2CB99821"/>
    <w:rsid w:val="2CBFCE19"/>
    <w:rsid w:val="2CC2D7F8"/>
    <w:rsid w:val="2CCC47BD"/>
    <w:rsid w:val="2CDC7598"/>
    <w:rsid w:val="2CDDDF34"/>
    <w:rsid w:val="2CE07E5A"/>
    <w:rsid w:val="2CE08189"/>
    <w:rsid w:val="2CF12221"/>
    <w:rsid w:val="2D08E97D"/>
    <w:rsid w:val="2D0FB1C1"/>
    <w:rsid w:val="2D0FF4CC"/>
    <w:rsid w:val="2D1198AB"/>
    <w:rsid w:val="2D143A5B"/>
    <w:rsid w:val="2D1DE4FC"/>
    <w:rsid w:val="2D2B990E"/>
    <w:rsid w:val="2D3A5815"/>
    <w:rsid w:val="2D49E0D8"/>
    <w:rsid w:val="2D5A2A1F"/>
    <w:rsid w:val="2D643CB1"/>
    <w:rsid w:val="2D694850"/>
    <w:rsid w:val="2D694850"/>
    <w:rsid w:val="2D79BE1C"/>
    <w:rsid w:val="2DA17974"/>
    <w:rsid w:val="2DA48180"/>
    <w:rsid w:val="2DC6610A"/>
    <w:rsid w:val="2DC8F348"/>
    <w:rsid w:val="2DC9C241"/>
    <w:rsid w:val="2DC9E9E3"/>
    <w:rsid w:val="2DD09956"/>
    <w:rsid w:val="2DD47146"/>
    <w:rsid w:val="2E00AC1F"/>
    <w:rsid w:val="2E09FA9F"/>
    <w:rsid w:val="2E179E69"/>
    <w:rsid w:val="2E1A91DA"/>
    <w:rsid w:val="2E2505EA"/>
    <w:rsid w:val="2E30EF95"/>
    <w:rsid w:val="2E3B7E6E"/>
    <w:rsid w:val="2E445E57"/>
    <w:rsid w:val="2E4BE738"/>
    <w:rsid w:val="2E4F32BA"/>
    <w:rsid w:val="2E505B1A"/>
    <w:rsid w:val="2E5078B0"/>
    <w:rsid w:val="2E50D694"/>
    <w:rsid w:val="2E759F37"/>
    <w:rsid w:val="2E767EA2"/>
    <w:rsid w:val="2E7686DF"/>
    <w:rsid w:val="2E7C61DC"/>
    <w:rsid w:val="2E84B6CB"/>
    <w:rsid w:val="2E87223D"/>
    <w:rsid w:val="2E8C33CF"/>
    <w:rsid w:val="2E8FF77B"/>
    <w:rsid w:val="2E96891A"/>
    <w:rsid w:val="2EABAF2D"/>
    <w:rsid w:val="2EB984D0"/>
    <w:rsid w:val="2EC75118"/>
    <w:rsid w:val="2ED00EFD"/>
    <w:rsid w:val="2ED96B63"/>
    <w:rsid w:val="2EE80722"/>
    <w:rsid w:val="2EEAFD6A"/>
    <w:rsid w:val="2EEB7056"/>
    <w:rsid w:val="2EF93002"/>
    <w:rsid w:val="2EFB46A8"/>
    <w:rsid w:val="2F0425C7"/>
    <w:rsid w:val="2F06B4BD"/>
    <w:rsid w:val="2F09F071"/>
    <w:rsid w:val="2F2A065A"/>
    <w:rsid w:val="2F302623"/>
    <w:rsid w:val="2F3B914B"/>
    <w:rsid w:val="2F3FD97E"/>
    <w:rsid w:val="2F40E3E0"/>
    <w:rsid w:val="2F423295"/>
    <w:rsid w:val="2F43444E"/>
    <w:rsid w:val="2F590DDE"/>
    <w:rsid w:val="2F624727"/>
    <w:rsid w:val="2F62E7A6"/>
    <w:rsid w:val="2F71C49D"/>
    <w:rsid w:val="2F776463"/>
    <w:rsid w:val="2F96B50C"/>
    <w:rsid w:val="2F9803B8"/>
    <w:rsid w:val="2FA7D287"/>
    <w:rsid w:val="2FD9E418"/>
    <w:rsid w:val="2FE139DA"/>
    <w:rsid w:val="2FE1481E"/>
    <w:rsid w:val="2FE920AD"/>
    <w:rsid w:val="2FF83808"/>
    <w:rsid w:val="3005F900"/>
    <w:rsid w:val="301216BF"/>
    <w:rsid w:val="30253CBC"/>
    <w:rsid w:val="3038BB61"/>
    <w:rsid w:val="303C5879"/>
    <w:rsid w:val="30472E5B"/>
    <w:rsid w:val="306339D0"/>
    <w:rsid w:val="30644A08"/>
    <w:rsid w:val="307018D5"/>
    <w:rsid w:val="3073599D"/>
    <w:rsid w:val="3078058B"/>
    <w:rsid w:val="309258BF"/>
    <w:rsid w:val="309398EE"/>
    <w:rsid w:val="30A70BE0"/>
    <w:rsid w:val="30AC3822"/>
    <w:rsid w:val="30B9C535"/>
    <w:rsid w:val="30C4A09B"/>
    <w:rsid w:val="30D0EDA6"/>
    <w:rsid w:val="30F22FA3"/>
    <w:rsid w:val="30FD8894"/>
    <w:rsid w:val="30FD8D34"/>
    <w:rsid w:val="30FDF397"/>
    <w:rsid w:val="3102D459"/>
    <w:rsid w:val="3108C5A6"/>
    <w:rsid w:val="310A9788"/>
    <w:rsid w:val="3115506D"/>
    <w:rsid w:val="313C85F1"/>
    <w:rsid w:val="314E6959"/>
    <w:rsid w:val="315FCEF4"/>
    <w:rsid w:val="316F1DBC"/>
    <w:rsid w:val="31721BDF"/>
    <w:rsid w:val="317460DD"/>
    <w:rsid w:val="31793971"/>
    <w:rsid w:val="317F2796"/>
    <w:rsid w:val="3182F21E"/>
    <w:rsid w:val="318E54A9"/>
    <w:rsid w:val="31963B91"/>
    <w:rsid w:val="3199AA0C"/>
    <w:rsid w:val="31B15057"/>
    <w:rsid w:val="31B76240"/>
    <w:rsid w:val="31C1E7C2"/>
    <w:rsid w:val="31C43B8C"/>
    <w:rsid w:val="31D06BDF"/>
    <w:rsid w:val="31D16517"/>
    <w:rsid w:val="31D675BD"/>
    <w:rsid w:val="31DBB768"/>
    <w:rsid w:val="31DBF7A3"/>
    <w:rsid w:val="31E916C8"/>
    <w:rsid w:val="31EA81EF"/>
    <w:rsid w:val="31F12B10"/>
    <w:rsid w:val="31F7E84D"/>
    <w:rsid w:val="3203D189"/>
    <w:rsid w:val="320DD496"/>
    <w:rsid w:val="320F29FE"/>
    <w:rsid w:val="3222A129"/>
    <w:rsid w:val="322631E4"/>
    <w:rsid w:val="322AFD3B"/>
    <w:rsid w:val="323B6F5E"/>
    <w:rsid w:val="32567D9E"/>
    <w:rsid w:val="325DFB34"/>
    <w:rsid w:val="325ED650"/>
    <w:rsid w:val="32649529"/>
    <w:rsid w:val="32675D34"/>
    <w:rsid w:val="328A46ED"/>
    <w:rsid w:val="328B37B3"/>
    <w:rsid w:val="328FC169"/>
    <w:rsid w:val="329170D3"/>
    <w:rsid w:val="329504C2"/>
    <w:rsid w:val="329885E9"/>
    <w:rsid w:val="329D19F6"/>
    <w:rsid w:val="329F2995"/>
    <w:rsid w:val="32B8A775"/>
    <w:rsid w:val="32BF8839"/>
    <w:rsid w:val="32C25341"/>
    <w:rsid w:val="32C7C500"/>
    <w:rsid w:val="32CA21B7"/>
    <w:rsid w:val="32CE5D9C"/>
    <w:rsid w:val="32D854A4"/>
    <w:rsid w:val="32DA42B0"/>
    <w:rsid w:val="32E224D5"/>
    <w:rsid w:val="32E744A6"/>
    <w:rsid w:val="32ECB6B1"/>
    <w:rsid w:val="32F19619"/>
    <w:rsid w:val="32F1E1A8"/>
    <w:rsid w:val="32FA6FEF"/>
    <w:rsid w:val="331FA673"/>
    <w:rsid w:val="332AD863"/>
    <w:rsid w:val="33398CD9"/>
    <w:rsid w:val="3344151D"/>
    <w:rsid w:val="334CBC56"/>
    <w:rsid w:val="3351F2D9"/>
    <w:rsid w:val="335CE2E5"/>
    <w:rsid w:val="3364128D"/>
    <w:rsid w:val="336B34E6"/>
    <w:rsid w:val="337D213B"/>
    <w:rsid w:val="33809E8C"/>
    <w:rsid w:val="33832A78"/>
    <w:rsid w:val="338471F4"/>
    <w:rsid w:val="338AE5B0"/>
    <w:rsid w:val="338C3DFD"/>
    <w:rsid w:val="33992C3D"/>
    <w:rsid w:val="33A885E0"/>
    <w:rsid w:val="33B03E93"/>
    <w:rsid w:val="33B0AA15"/>
    <w:rsid w:val="33B75A34"/>
    <w:rsid w:val="33BC9752"/>
    <w:rsid w:val="33C09F86"/>
    <w:rsid w:val="33C117C5"/>
    <w:rsid w:val="33C45848"/>
    <w:rsid w:val="33CB91AA"/>
    <w:rsid w:val="33CF6EE4"/>
    <w:rsid w:val="33D5161C"/>
    <w:rsid w:val="33D74DE2"/>
    <w:rsid w:val="33DF910A"/>
    <w:rsid w:val="33E2A9B1"/>
    <w:rsid w:val="33E97DFD"/>
    <w:rsid w:val="33EF0579"/>
    <w:rsid w:val="33F4F20D"/>
    <w:rsid w:val="33F8AE55"/>
    <w:rsid w:val="34352DF6"/>
    <w:rsid w:val="3438EA57"/>
    <w:rsid w:val="343AF9F6"/>
    <w:rsid w:val="3449FBD2"/>
    <w:rsid w:val="3454BDA8"/>
    <w:rsid w:val="346CFC8C"/>
    <w:rsid w:val="34707AB5"/>
    <w:rsid w:val="3473A2BC"/>
    <w:rsid w:val="34784BFF"/>
    <w:rsid w:val="347C14DB"/>
    <w:rsid w:val="3483F9AE"/>
    <w:rsid w:val="3487D80A"/>
    <w:rsid w:val="348AF413"/>
    <w:rsid w:val="34916B36"/>
    <w:rsid w:val="3492C97D"/>
    <w:rsid w:val="34B2FF52"/>
    <w:rsid w:val="34C514D6"/>
    <w:rsid w:val="34CB59DD"/>
    <w:rsid w:val="34D267E2"/>
    <w:rsid w:val="34D3BEEF"/>
    <w:rsid w:val="34D3DFE2"/>
    <w:rsid w:val="34DCE479"/>
    <w:rsid w:val="34EB3231"/>
    <w:rsid w:val="34F0F673"/>
    <w:rsid w:val="34FC4F81"/>
    <w:rsid w:val="34FDFD6E"/>
    <w:rsid w:val="350EB945"/>
    <w:rsid w:val="35132629"/>
    <w:rsid w:val="351A95DC"/>
    <w:rsid w:val="351FF45C"/>
    <w:rsid w:val="35227FF6"/>
    <w:rsid w:val="35260615"/>
    <w:rsid w:val="35319B0C"/>
    <w:rsid w:val="35371233"/>
    <w:rsid w:val="353A9044"/>
    <w:rsid w:val="353E0DA4"/>
    <w:rsid w:val="354C7A76"/>
    <w:rsid w:val="355F37CE"/>
    <w:rsid w:val="356729F5"/>
    <w:rsid w:val="357FB371"/>
    <w:rsid w:val="3583DAD6"/>
    <w:rsid w:val="35A8A4BD"/>
    <w:rsid w:val="35AA4723"/>
    <w:rsid w:val="35C5A49F"/>
    <w:rsid w:val="35D2A66E"/>
    <w:rsid w:val="35DD4400"/>
    <w:rsid w:val="35FD5684"/>
    <w:rsid w:val="3614EE46"/>
    <w:rsid w:val="361720A8"/>
    <w:rsid w:val="36172413"/>
    <w:rsid w:val="36187FD7"/>
    <w:rsid w:val="3618A91E"/>
    <w:rsid w:val="362459EA"/>
    <w:rsid w:val="362FD123"/>
    <w:rsid w:val="36338408"/>
    <w:rsid w:val="36351DC2"/>
    <w:rsid w:val="3640B2DD"/>
    <w:rsid w:val="3649124B"/>
    <w:rsid w:val="366D4A69"/>
    <w:rsid w:val="367116A4"/>
    <w:rsid w:val="3673898A"/>
    <w:rsid w:val="367406F6"/>
    <w:rsid w:val="367A889E"/>
    <w:rsid w:val="367B89F8"/>
    <w:rsid w:val="367FC979"/>
    <w:rsid w:val="3680F94B"/>
    <w:rsid w:val="368452A2"/>
    <w:rsid w:val="36891382"/>
    <w:rsid w:val="36944A6A"/>
    <w:rsid w:val="36977801"/>
    <w:rsid w:val="36B86DA4"/>
    <w:rsid w:val="36C17F38"/>
    <w:rsid w:val="36DE3C32"/>
    <w:rsid w:val="36EEFAF6"/>
    <w:rsid w:val="36F0ED54"/>
    <w:rsid w:val="36F2E2CB"/>
    <w:rsid w:val="36FA8412"/>
    <w:rsid w:val="36FCCD02"/>
    <w:rsid w:val="37080E34"/>
    <w:rsid w:val="370F5CDD"/>
    <w:rsid w:val="371D455D"/>
    <w:rsid w:val="37226DA2"/>
    <w:rsid w:val="3737AE82"/>
    <w:rsid w:val="3750416C"/>
    <w:rsid w:val="3757D536"/>
    <w:rsid w:val="37647DB5"/>
    <w:rsid w:val="37659D1D"/>
    <w:rsid w:val="3781E888"/>
    <w:rsid w:val="378C5E6A"/>
    <w:rsid w:val="379B6B64"/>
    <w:rsid w:val="379B6B64"/>
    <w:rsid w:val="37ADF55A"/>
    <w:rsid w:val="37B06A93"/>
    <w:rsid w:val="37B9B8DC"/>
    <w:rsid w:val="37BAEB5D"/>
    <w:rsid w:val="37D094A6"/>
    <w:rsid w:val="37D6BDFA"/>
    <w:rsid w:val="37E2A7C6"/>
    <w:rsid w:val="37E9F2D2"/>
    <w:rsid w:val="37F331C0"/>
    <w:rsid w:val="37F5F616"/>
    <w:rsid w:val="37F86C90"/>
    <w:rsid w:val="38050BD3"/>
    <w:rsid w:val="3808A8D1"/>
    <w:rsid w:val="3808B515"/>
    <w:rsid w:val="380EA69C"/>
    <w:rsid w:val="380F6039"/>
    <w:rsid w:val="38155EAA"/>
    <w:rsid w:val="382CD176"/>
    <w:rsid w:val="38366416"/>
    <w:rsid w:val="383756A0"/>
    <w:rsid w:val="3843E237"/>
    <w:rsid w:val="38535525"/>
    <w:rsid w:val="3858F0D1"/>
    <w:rsid w:val="385B4BC0"/>
    <w:rsid w:val="385FE7B5"/>
    <w:rsid w:val="386D2FFA"/>
    <w:rsid w:val="387DB033"/>
    <w:rsid w:val="38989D4F"/>
    <w:rsid w:val="38B5144C"/>
    <w:rsid w:val="38B85A97"/>
    <w:rsid w:val="38BB88C2"/>
    <w:rsid w:val="38D60957"/>
    <w:rsid w:val="38DC1251"/>
    <w:rsid w:val="38E65F0A"/>
    <w:rsid w:val="38E83239"/>
    <w:rsid w:val="38EC0D55"/>
    <w:rsid w:val="38EFFBA5"/>
    <w:rsid w:val="38F43EA7"/>
    <w:rsid w:val="38FF414F"/>
    <w:rsid w:val="390937DA"/>
    <w:rsid w:val="391045E6"/>
    <w:rsid w:val="3913251B"/>
    <w:rsid w:val="3916330A"/>
    <w:rsid w:val="391A7CD3"/>
    <w:rsid w:val="391D8BD0"/>
    <w:rsid w:val="391FC21B"/>
    <w:rsid w:val="39201CD2"/>
    <w:rsid w:val="39218C0F"/>
    <w:rsid w:val="393998B9"/>
    <w:rsid w:val="393B8C7E"/>
    <w:rsid w:val="394788BF"/>
    <w:rsid w:val="3947FAE3"/>
    <w:rsid w:val="394BCDE5"/>
    <w:rsid w:val="394C57F8"/>
    <w:rsid w:val="394F06F3"/>
    <w:rsid w:val="395F10D8"/>
    <w:rsid w:val="39632E50"/>
    <w:rsid w:val="39697DAC"/>
    <w:rsid w:val="39722E75"/>
    <w:rsid w:val="397347DD"/>
    <w:rsid w:val="397B8FC2"/>
    <w:rsid w:val="3984C040"/>
    <w:rsid w:val="3998D16C"/>
    <w:rsid w:val="399CA4AA"/>
    <w:rsid w:val="39AE6EB5"/>
    <w:rsid w:val="39B088E4"/>
    <w:rsid w:val="39C06FA8"/>
    <w:rsid w:val="39C59AB9"/>
    <w:rsid w:val="39C8D644"/>
    <w:rsid w:val="39DFAB05"/>
    <w:rsid w:val="39E4DF98"/>
    <w:rsid w:val="39E63686"/>
    <w:rsid w:val="39E748FF"/>
    <w:rsid w:val="39F9BAF2"/>
    <w:rsid w:val="39FBC1EE"/>
    <w:rsid w:val="3A007526"/>
    <w:rsid w:val="3A020877"/>
    <w:rsid w:val="3A0FCC74"/>
    <w:rsid w:val="3A1104A5"/>
    <w:rsid w:val="3A1411FA"/>
    <w:rsid w:val="3A21CC00"/>
    <w:rsid w:val="3A2467BD"/>
    <w:rsid w:val="3A2F6DB6"/>
    <w:rsid w:val="3A3CFE9A"/>
    <w:rsid w:val="3A47059A"/>
    <w:rsid w:val="3A4B6845"/>
    <w:rsid w:val="3A51B5CB"/>
    <w:rsid w:val="3A59BEDB"/>
    <w:rsid w:val="3A6836DD"/>
    <w:rsid w:val="3A78092C"/>
    <w:rsid w:val="3A797265"/>
    <w:rsid w:val="3A7B47A6"/>
    <w:rsid w:val="3A7E6466"/>
    <w:rsid w:val="3A83C5E6"/>
    <w:rsid w:val="3A844636"/>
    <w:rsid w:val="3A9C9EF8"/>
    <w:rsid w:val="3A9D06ED"/>
    <w:rsid w:val="3AA060ED"/>
    <w:rsid w:val="3AA9BCEB"/>
    <w:rsid w:val="3AAA5CCB"/>
    <w:rsid w:val="3AB73B4A"/>
    <w:rsid w:val="3ACCBD1C"/>
    <w:rsid w:val="3AD72767"/>
    <w:rsid w:val="3ADB2054"/>
    <w:rsid w:val="3ADC1970"/>
    <w:rsid w:val="3ADD6A09"/>
    <w:rsid w:val="3AE0969F"/>
    <w:rsid w:val="3AE31DBC"/>
    <w:rsid w:val="3AEF1E7E"/>
    <w:rsid w:val="3B0F65C7"/>
    <w:rsid w:val="3B102E67"/>
    <w:rsid w:val="3B19C963"/>
    <w:rsid w:val="3B1B674E"/>
    <w:rsid w:val="3B275419"/>
    <w:rsid w:val="3B45A2B7"/>
    <w:rsid w:val="3B56A0AC"/>
    <w:rsid w:val="3B62BA31"/>
    <w:rsid w:val="3B647238"/>
    <w:rsid w:val="3B697151"/>
    <w:rsid w:val="3B77E713"/>
    <w:rsid w:val="3B7AC096"/>
    <w:rsid w:val="3B7F3249"/>
    <w:rsid w:val="3B8BE3C2"/>
    <w:rsid w:val="3BBE22E3"/>
    <w:rsid w:val="3BBE6630"/>
    <w:rsid w:val="3BC6CC36"/>
    <w:rsid w:val="3BD8E19F"/>
    <w:rsid w:val="3BDCE7F5"/>
    <w:rsid w:val="3BE7B767"/>
    <w:rsid w:val="3BF5CE62"/>
    <w:rsid w:val="3C0DA36D"/>
    <w:rsid w:val="3C1CAB7E"/>
    <w:rsid w:val="3C1F9647"/>
    <w:rsid w:val="3C2A2F57"/>
    <w:rsid w:val="3C2E395A"/>
    <w:rsid w:val="3C34AB6F"/>
    <w:rsid w:val="3C358B61"/>
    <w:rsid w:val="3C363367"/>
    <w:rsid w:val="3C385FC0"/>
    <w:rsid w:val="3C4ED5A7"/>
    <w:rsid w:val="3C554BEA"/>
    <w:rsid w:val="3C592CD1"/>
    <w:rsid w:val="3C681EAE"/>
    <w:rsid w:val="3C83DBB6"/>
    <w:rsid w:val="3C8B4564"/>
    <w:rsid w:val="3C8FB0BF"/>
    <w:rsid w:val="3C9317FC"/>
    <w:rsid w:val="3C997897"/>
    <w:rsid w:val="3CA8D0DD"/>
    <w:rsid w:val="3CC8CE59"/>
    <w:rsid w:val="3CD0F1FE"/>
    <w:rsid w:val="3CDBB1E4"/>
    <w:rsid w:val="3CDD79C7"/>
    <w:rsid w:val="3CE03B58"/>
    <w:rsid w:val="3CE3B809"/>
    <w:rsid w:val="3CE71A3C"/>
    <w:rsid w:val="3CF320B2"/>
    <w:rsid w:val="3D0E9418"/>
    <w:rsid w:val="3D15C45C"/>
    <w:rsid w:val="3D16A94C"/>
    <w:rsid w:val="3D1A64C7"/>
    <w:rsid w:val="3D1D3EB8"/>
    <w:rsid w:val="3D1F28F6"/>
    <w:rsid w:val="3D2DF7D3"/>
    <w:rsid w:val="3D370E7C"/>
    <w:rsid w:val="3D418997"/>
    <w:rsid w:val="3D45A3B4"/>
    <w:rsid w:val="3D4B5095"/>
    <w:rsid w:val="3D5FA0F0"/>
    <w:rsid w:val="3D72514B"/>
    <w:rsid w:val="3D75153C"/>
    <w:rsid w:val="3D7752D4"/>
    <w:rsid w:val="3D7F23EA"/>
    <w:rsid w:val="3D82B748"/>
    <w:rsid w:val="3D8A1027"/>
    <w:rsid w:val="3D8D0FAA"/>
    <w:rsid w:val="3D8FE889"/>
    <w:rsid w:val="3D9634FC"/>
    <w:rsid w:val="3DAE3306"/>
    <w:rsid w:val="3DB274B3"/>
    <w:rsid w:val="3DC54672"/>
    <w:rsid w:val="3DCD8928"/>
    <w:rsid w:val="3DD801AF"/>
    <w:rsid w:val="3DDD646B"/>
    <w:rsid w:val="3DE44B83"/>
    <w:rsid w:val="3DF92EC4"/>
    <w:rsid w:val="3E025DA2"/>
    <w:rsid w:val="3E049F76"/>
    <w:rsid w:val="3E0ADDAF"/>
    <w:rsid w:val="3E0B7D9D"/>
    <w:rsid w:val="3E1BC944"/>
    <w:rsid w:val="3E233919"/>
    <w:rsid w:val="3E27F3FC"/>
    <w:rsid w:val="3E377A67"/>
    <w:rsid w:val="3E3E69D9"/>
    <w:rsid w:val="3E443ED2"/>
    <w:rsid w:val="3E549709"/>
    <w:rsid w:val="3E54E6EB"/>
    <w:rsid w:val="3E61390A"/>
    <w:rsid w:val="3E6F796C"/>
    <w:rsid w:val="3E794A28"/>
    <w:rsid w:val="3E816C35"/>
    <w:rsid w:val="3E888A63"/>
    <w:rsid w:val="3E8ED8A2"/>
    <w:rsid w:val="3E92706E"/>
    <w:rsid w:val="3E97E757"/>
    <w:rsid w:val="3E99EEBB"/>
    <w:rsid w:val="3EA14417"/>
    <w:rsid w:val="3EABB459"/>
    <w:rsid w:val="3EB279AD"/>
    <w:rsid w:val="3EBCAC47"/>
    <w:rsid w:val="3ECF624B"/>
    <w:rsid w:val="3ED54918"/>
    <w:rsid w:val="3EDB9822"/>
    <w:rsid w:val="3EDD59F8"/>
    <w:rsid w:val="3EE16D9D"/>
    <w:rsid w:val="3EECE136"/>
    <w:rsid w:val="3EF0EB79"/>
    <w:rsid w:val="3EF82BA2"/>
    <w:rsid w:val="3EFCE952"/>
    <w:rsid w:val="3F0364B4"/>
    <w:rsid w:val="3F061A14"/>
    <w:rsid w:val="3F09F25C"/>
    <w:rsid w:val="3F23D8F5"/>
    <w:rsid w:val="3F2909DF"/>
    <w:rsid w:val="3F2BFBC1"/>
    <w:rsid w:val="3F3258E0"/>
    <w:rsid w:val="3F379484"/>
    <w:rsid w:val="3F4BD701"/>
    <w:rsid w:val="3F515730"/>
    <w:rsid w:val="3F56B937"/>
    <w:rsid w:val="3F5BAF0B"/>
    <w:rsid w:val="3F60FBA3"/>
    <w:rsid w:val="3F6116D3"/>
    <w:rsid w:val="3F76AD90"/>
    <w:rsid w:val="3F7C830A"/>
    <w:rsid w:val="3F80CEC5"/>
    <w:rsid w:val="3F8CFA6D"/>
    <w:rsid w:val="3FA51D04"/>
    <w:rsid w:val="3FABA98F"/>
    <w:rsid w:val="3FAF8A93"/>
    <w:rsid w:val="3FB407C2"/>
    <w:rsid w:val="3FB764DD"/>
    <w:rsid w:val="3FC06EEE"/>
    <w:rsid w:val="3FC98D75"/>
    <w:rsid w:val="3FD19B9C"/>
    <w:rsid w:val="3FD34AC8"/>
    <w:rsid w:val="3FD6FCBB"/>
    <w:rsid w:val="40029E73"/>
    <w:rsid w:val="40052C19"/>
    <w:rsid w:val="40194AA0"/>
    <w:rsid w:val="403CE274"/>
    <w:rsid w:val="40421A30"/>
    <w:rsid w:val="404E9D60"/>
    <w:rsid w:val="4051DB62"/>
    <w:rsid w:val="40619672"/>
    <w:rsid w:val="40662EBD"/>
    <w:rsid w:val="406BFFE7"/>
    <w:rsid w:val="40706F22"/>
    <w:rsid w:val="40759C47"/>
    <w:rsid w:val="407861F4"/>
    <w:rsid w:val="40855F57"/>
    <w:rsid w:val="408DA2B3"/>
    <w:rsid w:val="408F8865"/>
    <w:rsid w:val="40A44788"/>
    <w:rsid w:val="40A8C8B1"/>
    <w:rsid w:val="40B06A0F"/>
    <w:rsid w:val="40B262D7"/>
    <w:rsid w:val="40B93E4F"/>
    <w:rsid w:val="40BA81A9"/>
    <w:rsid w:val="40BE34BB"/>
    <w:rsid w:val="40C3BF36"/>
    <w:rsid w:val="40CF1928"/>
    <w:rsid w:val="40D9DF0D"/>
    <w:rsid w:val="40DE9345"/>
    <w:rsid w:val="40ECDD68"/>
    <w:rsid w:val="40F26FEF"/>
    <w:rsid w:val="410A465F"/>
    <w:rsid w:val="41123BC8"/>
    <w:rsid w:val="412469E1"/>
    <w:rsid w:val="412A538D"/>
    <w:rsid w:val="412A5C01"/>
    <w:rsid w:val="412DF818"/>
    <w:rsid w:val="4136AFC6"/>
    <w:rsid w:val="41373EA8"/>
    <w:rsid w:val="4141F530"/>
    <w:rsid w:val="414C955E"/>
    <w:rsid w:val="4158CB8C"/>
    <w:rsid w:val="41682306"/>
    <w:rsid w:val="416A7A06"/>
    <w:rsid w:val="4175877D"/>
    <w:rsid w:val="4183AFFF"/>
    <w:rsid w:val="418FD9C8"/>
    <w:rsid w:val="419189A4"/>
    <w:rsid w:val="4192C5BC"/>
    <w:rsid w:val="4193BC16"/>
    <w:rsid w:val="4194A714"/>
    <w:rsid w:val="4195294B"/>
    <w:rsid w:val="419E6ED4"/>
    <w:rsid w:val="41A33F12"/>
    <w:rsid w:val="41A8984D"/>
    <w:rsid w:val="41AC5495"/>
    <w:rsid w:val="41CF15E7"/>
    <w:rsid w:val="41D0AA86"/>
    <w:rsid w:val="41D57390"/>
    <w:rsid w:val="41D8B2D5"/>
    <w:rsid w:val="41D99FAA"/>
    <w:rsid w:val="41E5C302"/>
    <w:rsid w:val="41F2D558"/>
    <w:rsid w:val="4205EDC0"/>
    <w:rsid w:val="42176023"/>
    <w:rsid w:val="4225FF1B"/>
    <w:rsid w:val="423294ED"/>
    <w:rsid w:val="4237E39B"/>
    <w:rsid w:val="42466CAE"/>
    <w:rsid w:val="424A4683"/>
    <w:rsid w:val="425397A6"/>
    <w:rsid w:val="4263DEF2"/>
    <w:rsid w:val="4265F4AE"/>
    <w:rsid w:val="4267E4AD"/>
    <w:rsid w:val="426A593A"/>
    <w:rsid w:val="426B9BCE"/>
    <w:rsid w:val="426C1937"/>
    <w:rsid w:val="427C3475"/>
    <w:rsid w:val="428234DF"/>
    <w:rsid w:val="428A8B8A"/>
    <w:rsid w:val="428E2823"/>
    <w:rsid w:val="4290E9AF"/>
    <w:rsid w:val="42ACFAFE"/>
    <w:rsid w:val="42C55506"/>
    <w:rsid w:val="42C88034"/>
    <w:rsid w:val="42D055BB"/>
    <w:rsid w:val="42E32ED1"/>
    <w:rsid w:val="42E4D897"/>
    <w:rsid w:val="42FA2F32"/>
    <w:rsid w:val="4305E86D"/>
    <w:rsid w:val="430A391A"/>
    <w:rsid w:val="4328BE7E"/>
    <w:rsid w:val="43390947"/>
    <w:rsid w:val="433E6E53"/>
    <w:rsid w:val="43457C4A"/>
    <w:rsid w:val="43565B3D"/>
    <w:rsid w:val="43570019"/>
    <w:rsid w:val="436CE466"/>
    <w:rsid w:val="4371BE8C"/>
    <w:rsid w:val="43748336"/>
    <w:rsid w:val="43940B42"/>
    <w:rsid w:val="439FA92C"/>
    <w:rsid w:val="43A26CA6"/>
    <w:rsid w:val="43BB5CAD"/>
    <w:rsid w:val="43CD5E2C"/>
    <w:rsid w:val="43CEE274"/>
    <w:rsid w:val="43E2A008"/>
    <w:rsid w:val="43F18FD3"/>
    <w:rsid w:val="43F6273A"/>
    <w:rsid w:val="43F7A21E"/>
    <w:rsid w:val="43FA72EA"/>
    <w:rsid w:val="44024814"/>
    <w:rsid w:val="4410D027"/>
    <w:rsid w:val="44163187"/>
    <w:rsid w:val="441BEAEE"/>
    <w:rsid w:val="441C405F"/>
    <w:rsid w:val="441DB166"/>
    <w:rsid w:val="4424EA9A"/>
    <w:rsid w:val="4429A8C3"/>
    <w:rsid w:val="44340156"/>
    <w:rsid w:val="443624F2"/>
    <w:rsid w:val="4442D36C"/>
    <w:rsid w:val="4465B8AA"/>
    <w:rsid w:val="446E5088"/>
    <w:rsid w:val="4478641E"/>
    <w:rsid w:val="44802E0E"/>
    <w:rsid w:val="4480658E"/>
    <w:rsid w:val="44867748"/>
    <w:rsid w:val="4487E93C"/>
    <w:rsid w:val="44892B96"/>
    <w:rsid w:val="44965D4F"/>
    <w:rsid w:val="449A57F9"/>
    <w:rsid w:val="449C1261"/>
    <w:rsid w:val="44A7A7ED"/>
    <w:rsid w:val="44ABFBF1"/>
    <w:rsid w:val="44AC5E39"/>
    <w:rsid w:val="44C17AC3"/>
    <w:rsid w:val="44C51FD7"/>
    <w:rsid w:val="44C9A3C4"/>
    <w:rsid w:val="44CD6AA5"/>
    <w:rsid w:val="44D4D9A8"/>
    <w:rsid w:val="44D60F96"/>
    <w:rsid w:val="44E96C8D"/>
    <w:rsid w:val="44EA321D"/>
    <w:rsid w:val="44F2B86A"/>
    <w:rsid w:val="44F2EB5B"/>
    <w:rsid w:val="4514F6A4"/>
    <w:rsid w:val="4515BB09"/>
    <w:rsid w:val="452368CD"/>
    <w:rsid w:val="45326846"/>
    <w:rsid w:val="4535F420"/>
    <w:rsid w:val="4536FE8C"/>
    <w:rsid w:val="4542DCE2"/>
    <w:rsid w:val="45439352"/>
    <w:rsid w:val="454650B7"/>
    <w:rsid w:val="454F1C7D"/>
    <w:rsid w:val="4550CDB2"/>
    <w:rsid w:val="45582567"/>
    <w:rsid w:val="45639CAB"/>
    <w:rsid w:val="4563AB31"/>
    <w:rsid w:val="4571D77A"/>
    <w:rsid w:val="457E0BC2"/>
    <w:rsid w:val="457E7069"/>
    <w:rsid w:val="45863496"/>
    <w:rsid w:val="4586CAE9"/>
    <w:rsid w:val="4586CFBB"/>
    <w:rsid w:val="4586FEB0"/>
    <w:rsid w:val="458F08AD"/>
    <w:rsid w:val="45953C94"/>
    <w:rsid w:val="4596434B"/>
    <w:rsid w:val="459855E5"/>
    <w:rsid w:val="45A5A842"/>
    <w:rsid w:val="45AC1F81"/>
    <w:rsid w:val="45B26D65"/>
    <w:rsid w:val="45B3FFDE"/>
    <w:rsid w:val="45C32509"/>
    <w:rsid w:val="45CD8A6C"/>
    <w:rsid w:val="45D6D3AF"/>
    <w:rsid w:val="45E2F19E"/>
    <w:rsid w:val="45E62479"/>
    <w:rsid w:val="45FE3CCD"/>
    <w:rsid w:val="46119006"/>
    <w:rsid w:val="461B6ED0"/>
    <w:rsid w:val="462C2609"/>
    <w:rsid w:val="462E06B6"/>
    <w:rsid w:val="46379E94"/>
    <w:rsid w:val="463AA0CD"/>
    <w:rsid w:val="4642EBD1"/>
    <w:rsid w:val="464331C6"/>
    <w:rsid w:val="464793BA"/>
    <w:rsid w:val="464E8F89"/>
    <w:rsid w:val="4650B17D"/>
    <w:rsid w:val="4652745F"/>
    <w:rsid w:val="465D4B24"/>
    <w:rsid w:val="4661F776"/>
    <w:rsid w:val="466425AB"/>
    <w:rsid w:val="4667AE5E"/>
    <w:rsid w:val="4670C680"/>
    <w:rsid w:val="46788565"/>
    <w:rsid w:val="468F2F8F"/>
    <w:rsid w:val="46AAACA5"/>
    <w:rsid w:val="46B4117E"/>
    <w:rsid w:val="46D552B7"/>
    <w:rsid w:val="46D669F3"/>
    <w:rsid w:val="46D6D4F3"/>
    <w:rsid w:val="46DCDEDB"/>
    <w:rsid w:val="46E0AFBC"/>
    <w:rsid w:val="46E0E274"/>
    <w:rsid w:val="46E47E77"/>
    <w:rsid w:val="46EE8501"/>
    <w:rsid w:val="46F9703E"/>
    <w:rsid w:val="46FA2B41"/>
    <w:rsid w:val="471587BE"/>
    <w:rsid w:val="4721FDC7"/>
    <w:rsid w:val="4728E705"/>
    <w:rsid w:val="4729E11F"/>
    <w:rsid w:val="473213AC"/>
    <w:rsid w:val="47448D07"/>
    <w:rsid w:val="474FFB18"/>
    <w:rsid w:val="475D3A4B"/>
    <w:rsid w:val="476215A5"/>
    <w:rsid w:val="476766D7"/>
    <w:rsid w:val="4772A5F6"/>
    <w:rsid w:val="4776298A"/>
    <w:rsid w:val="47770FE0"/>
    <w:rsid w:val="4778E30F"/>
    <w:rsid w:val="478D1014"/>
    <w:rsid w:val="478F0DED"/>
    <w:rsid w:val="47930371"/>
    <w:rsid w:val="479C1ADF"/>
    <w:rsid w:val="47BE33C0"/>
    <w:rsid w:val="47C241E1"/>
    <w:rsid w:val="47D047A6"/>
    <w:rsid w:val="47D1F8BB"/>
    <w:rsid w:val="47EF9B3E"/>
    <w:rsid w:val="47F2EE3D"/>
    <w:rsid w:val="48023F16"/>
    <w:rsid w:val="4804CFDB"/>
    <w:rsid w:val="48060C42"/>
    <w:rsid w:val="4809ECCA"/>
    <w:rsid w:val="480DB058"/>
    <w:rsid w:val="48128096"/>
    <w:rsid w:val="4819C079"/>
    <w:rsid w:val="481D817A"/>
    <w:rsid w:val="48245DA9"/>
    <w:rsid w:val="4830C118"/>
    <w:rsid w:val="48462706"/>
    <w:rsid w:val="484D5BCB"/>
    <w:rsid w:val="484F93D3"/>
    <w:rsid w:val="4851602A"/>
    <w:rsid w:val="485759A6"/>
    <w:rsid w:val="48593445"/>
    <w:rsid w:val="4867E937"/>
    <w:rsid w:val="4868F3F5"/>
    <w:rsid w:val="4876F255"/>
    <w:rsid w:val="487A6BCB"/>
    <w:rsid w:val="487CD6F8"/>
    <w:rsid w:val="488C29C4"/>
    <w:rsid w:val="48989DEF"/>
    <w:rsid w:val="489D9D1E"/>
    <w:rsid w:val="48A3A162"/>
    <w:rsid w:val="48A4ACFB"/>
    <w:rsid w:val="48ABABAD"/>
    <w:rsid w:val="48BE9F72"/>
    <w:rsid w:val="48CBB8FE"/>
    <w:rsid w:val="48CC2F29"/>
    <w:rsid w:val="48CDE40D"/>
    <w:rsid w:val="48D03F72"/>
    <w:rsid w:val="48D0AF34"/>
    <w:rsid w:val="48D4AEC8"/>
    <w:rsid w:val="48D6FBC3"/>
    <w:rsid w:val="48D7C7CF"/>
    <w:rsid w:val="48D8C54E"/>
    <w:rsid w:val="48DE9C0A"/>
    <w:rsid w:val="48E20449"/>
    <w:rsid w:val="48E6BB31"/>
    <w:rsid w:val="48EF9545"/>
    <w:rsid w:val="48F06ED5"/>
    <w:rsid w:val="48FC98E6"/>
    <w:rsid w:val="4905C2BF"/>
    <w:rsid w:val="490632F1"/>
    <w:rsid w:val="490B0727"/>
    <w:rsid w:val="491EC2E3"/>
    <w:rsid w:val="4922A1DC"/>
    <w:rsid w:val="4931578C"/>
    <w:rsid w:val="493E6C74"/>
    <w:rsid w:val="49402705"/>
    <w:rsid w:val="49414D6D"/>
    <w:rsid w:val="494D18DB"/>
    <w:rsid w:val="4954D450"/>
    <w:rsid w:val="496B32EA"/>
    <w:rsid w:val="497632D0"/>
    <w:rsid w:val="497915B1"/>
    <w:rsid w:val="497F313F"/>
    <w:rsid w:val="498995B8"/>
    <w:rsid w:val="49998677"/>
    <w:rsid w:val="499BDD09"/>
    <w:rsid w:val="49A07347"/>
    <w:rsid w:val="49A616B4"/>
    <w:rsid w:val="49AEDB1D"/>
    <w:rsid w:val="49B590DA"/>
    <w:rsid w:val="49B8D700"/>
    <w:rsid w:val="49BE2BF8"/>
    <w:rsid w:val="49BED634"/>
    <w:rsid w:val="49CB29F3"/>
    <w:rsid w:val="49CEBDD7"/>
    <w:rsid w:val="49E3CAAA"/>
    <w:rsid w:val="49F02419"/>
    <w:rsid w:val="49F23BC3"/>
    <w:rsid w:val="4A016FCF"/>
    <w:rsid w:val="4A123038"/>
    <w:rsid w:val="4A18ED2B"/>
    <w:rsid w:val="4A200C9F"/>
    <w:rsid w:val="4A206952"/>
    <w:rsid w:val="4A28AC4A"/>
    <w:rsid w:val="4A31CFB6"/>
    <w:rsid w:val="4A47A8AC"/>
    <w:rsid w:val="4A513418"/>
    <w:rsid w:val="4A57AB6C"/>
    <w:rsid w:val="4A5A3C0C"/>
    <w:rsid w:val="4A65E049"/>
    <w:rsid w:val="4A697F2E"/>
    <w:rsid w:val="4A7280E3"/>
    <w:rsid w:val="4A77CF5E"/>
    <w:rsid w:val="4A792D33"/>
    <w:rsid w:val="4A7B189C"/>
    <w:rsid w:val="4A7CE930"/>
    <w:rsid w:val="4A7FC41B"/>
    <w:rsid w:val="4A824208"/>
    <w:rsid w:val="4A85F4E8"/>
    <w:rsid w:val="4A8C2BB1"/>
    <w:rsid w:val="4A8C2FE4"/>
    <w:rsid w:val="4A931B12"/>
    <w:rsid w:val="4A96FD07"/>
    <w:rsid w:val="4AAE5E03"/>
    <w:rsid w:val="4ABAF31B"/>
    <w:rsid w:val="4ABE8A72"/>
    <w:rsid w:val="4ABFDD9B"/>
    <w:rsid w:val="4ACEDE19"/>
    <w:rsid w:val="4ACF7562"/>
    <w:rsid w:val="4ACFAF19"/>
    <w:rsid w:val="4ADB02B2"/>
    <w:rsid w:val="4AE01DE1"/>
    <w:rsid w:val="4AF83963"/>
    <w:rsid w:val="4B0838E2"/>
    <w:rsid w:val="4B0BDB3D"/>
    <w:rsid w:val="4B0D9C92"/>
    <w:rsid w:val="4B6342AE"/>
    <w:rsid w:val="4B69AD81"/>
    <w:rsid w:val="4B6A8E38"/>
    <w:rsid w:val="4B74826C"/>
    <w:rsid w:val="4B7B5ECD"/>
    <w:rsid w:val="4B7C1A4B"/>
    <w:rsid w:val="4B825F6C"/>
    <w:rsid w:val="4B92E9C5"/>
    <w:rsid w:val="4B9C8F13"/>
    <w:rsid w:val="4BAC863E"/>
    <w:rsid w:val="4BAE1D4A"/>
    <w:rsid w:val="4BAEA416"/>
    <w:rsid w:val="4BB4BD8C"/>
    <w:rsid w:val="4BC3CA86"/>
    <w:rsid w:val="4BC3D8B5"/>
    <w:rsid w:val="4BCF5471"/>
    <w:rsid w:val="4BD50314"/>
    <w:rsid w:val="4BD89C06"/>
    <w:rsid w:val="4BE1FEA1"/>
    <w:rsid w:val="4BE2F506"/>
    <w:rsid w:val="4BE5768E"/>
    <w:rsid w:val="4C061B01"/>
    <w:rsid w:val="4C06717F"/>
    <w:rsid w:val="4C07BEA5"/>
    <w:rsid w:val="4C0D4E1D"/>
    <w:rsid w:val="4C0D59F9"/>
    <w:rsid w:val="4C16C83C"/>
    <w:rsid w:val="4C2EFC43"/>
    <w:rsid w:val="4C312687"/>
    <w:rsid w:val="4C352957"/>
    <w:rsid w:val="4C3E14BB"/>
    <w:rsid w:val="4C3F5F35"/>
    <w:rsid w:val="4C3FB97B"/>
    <w:rsid w:val="4C4A3D61"/>
    <w:rsid w:val="4C516DBF"/>
    <w:rsid w:val="4C6BBF4B"/>
    <w:rsid w:val="4C8CC827"/>
    <w:rsid w:val="4C909CD6"/>
    <w:rsid w:val="4CA16F34"/>
    <w:rsid w:val="4CB0ACF2"/>
    <w:rsid w:val="4CB469D4"/>
    <w:rsid w:val="4CB6D53E"/>
    <w:rsid w:val="4CBA8C24"/>
    <w:rsid w:val="4CBAF026"/>
    <w:rsid w:val="4CCD972B"/>
    <w:rsid w:val="4CD4093F"/>
    <w:rsid w:val="4CDF0598"/>
    <w:rsid w:val="4CE9C522"/>
    <w:rsid w:val="4CF3F62B"/>
    <w:rsid w:val="4CFD5EE2"/>
    <w:rsid w:val="4D052B8C"/>
    <w:rsid w:val="4D09DAB4"/>
    <w:rsid w:val="4D0A26C8"/>
    <w:rsid w:val="4D0D0622"/>
    <w:rsid w:val="4D180779"/>
    <w:rsid w:val="4D19F17C"/>
    <w:rsid w:val="4D2D0245"/>
    <w:rsid w:val="4D2FDBE5"/>
    <w:rsid w:val="4D3F9ECD"/>
    <w:rsid w:val="4D56C598"/>
    <w:rsid w:val="4D59AB68"/>
    <w:rsid w:val="4D65B522"/>
    <w:rsid w:val="4D6B24D2"/>
    <w:rsid w:val="4D8236DB"/>
    <w:rsid w:val="4D86BCFC"/>
    <w:rsid w:val="4D87D9B1"/>
    <w:rsid w:val="4D89CDCB"/>
    <w:rsid w:val="4D950A2F"/>
    <w:rsid w:val="4DAE0D58"/>
    <w:rsid w:val="4DB2AF02"/>
    <w:rsid w:val="4DBAECCC"/>
    <w:rsid w:val="4DC1CC3E"/>
    <w:rsid w:val="4DC6DE53"/>
    <w:rsid w:val="4DCBC0FA"/>
    <w:rsid w:val="4DE83331"/>
    <w:rsid w:val="4E09C555"/>
    <w:rsid w:val="4E10D33E"/>
    <w:rsid w:val="4E241738"/>
    <w:rsid w:val="4E24950A"/>
    <w:rsid w:val="4E3706EB"/>
    <w:rsid w:val="4E391E29"/>
    <w:rsid w:val="4E3E4221"/>
    <w:rsid w:val="4E41350D"/>
    <w:rsid w:val="4E47D5BB"/>
    <w:rsid w:val="4E4B8656"/>
    <w:rsid w:val="4E4F2515"/>
    <w:rsid w:val="4E4FA617"/>
    <w:rsid w:val="4E5AD2D7"/>
    <w:rsid w:val="4E672692"/>
    <w:rsid w:val="4E6D95E1"/>
    <w:rsid w:val="4E6EB760"/>
    <w:rsid w:val="4E6F04EA"/>
    <w:rsid w:val="4E98D378"/>
    <w:rsid w:val="4EA23897"/>
    <w:rsid w:val="4EA5CD87"/>
    <w:rsid w:val="4EBAD4AF"/>
    <w:rsid w:val="4EBD975B"/>
    <w:rsid w:val="4EC4658B"/>
    <w:rsid w:val="4ED05144"/>
    <w:rsid w:val="4ED6585B"/>
    <w:rsid w:val="4ED828C7"/>
    <w:rsid w:val="4ED88451"/>
    <w:rsid w:val="4EF678A5"/>
    <w:rsid w:val="4F01732F"/>
    <w:rsid w:val="4F0BC759"/>
    <w:rsid w:val="4F0DD7E1"/>
    <w:rsid w:val="4F13680E"/>
    <w:rsid w:val="4F1B971C"/>
    <w:rsid w:val="4F25867D"/>
    <w:rsid w:val="4F30AC76"/>
    <w:rsid w:val="4F37521B"/>
    <w:rsid w:val="4F3F5BB2"/>
    <w:rsid w:val="4F411691"/>
    <w:rsid w:val="4F41FCCA"/>
    <w:rsid w:val="4F43A070"/>
    <w:rsid w:val="4F4D972C"/>
    <w:rsid w:val="4F4E8E10"/>
    <w:rsid w:val="4F540DF2"/>
    <w:rsid w:val="4F5AEEF4"/>
    <w:rsid w:val="4F610107"/>
    <w:rsid w:val="4F80A19B"/>
    <w:rsid w:val="4F85BC8D"/>
    <w:rsid w:val="4F8A5D81"/>
    <w:rsid w:val="4F8F379A"/>
    <w:rsid w:val="4F8F4A5F"/>
    <w:rsid w:val="4F9628D2"/>
    <w:rsid w:val="4F99BA1C"/>
    <w:rsid w:val="4F9A5D1B"/>
    <w:rsid w:val="4F9ADBCD"/>
    <w:rsid w:val="4F9B253A"/>
    <w:rsid w:val="4F9FA3E5"/>
    <w:rsid w:val="4FA2EBF5"/>
    <w:rsid w:val="4FABBD94"/>
    <w:rsid w:val="4FB8724C"/>
    <w:rsid w:val="4FBC606A"/>
    <w:rsid w:val="4FC5F795"/>
    <w:rsid w:val="4FDAB339"/>
    <w:rsid w:val="4FDE6B66"/>
    <w:rsid w:val="4FE0DD38"/>
    <w:rsid w:val="4FE4ED2D"/>
    <w:rsid w:val="4FE7A2D9"/>
    <w:rsid w:val="4FF1583B"/>
    <w:rsid w:val="5005FF08"/>
    <w:rsid w:val="500AACE0"/>
    <w:rsid w:val="500EA7C8"/>
    <w:rsid w:val="5015D4BF"/>
    <w:rsid w:val="501B7B7C"/>
    <w:rsid w:val="50242CE1"/>
    <w:rsid w:val="502B5DFE"/>
    <w:rsid w:val="50481759"/>
    <w:rsid w:val="50531B30"/>
    <w:rsid w:val="505D4545"/>
    <w:rsid w:val="5077B8F3"/>
    <w:rsid w:val="507C68E2"/>
    <w:rsid w:val="5085B591"/>
    <w:rsid w:val="508B4B2A"/>
    <w:rsid w:val="5092CC1B"/>
    <w:rsid w:val="50A318BF"/>
    <w:rsid w:val="50A8B85C"/>
    <w:rsid w:val="50B08381"/>
    <w:rsid w:val="50B7EC8E"/>
    <w:rsid w:val="50B7F084"/>
    <w:rsid w:val="50BAABBA"/>
    <w:rsid w:val="50C5388E"/>
    <w:rsid w:val="50D18A7D"/>
    <w:rsid w:val="50D7FB09"/>
    <w:rsid w:val="50DD3790"/>
    <w:rsid w:val="50E34678"/>
    <w:rsid w:val="50ED3C88"/>
    <w:rsid w:val="50F35CD3"/>
    <w:rsid w:val="50F70269"/>
    <w:rsid w:val="50FB75A2"/>
    <w:rsid w:val="51089A7A"/>
    <w:rsid w:val="5116FE3D"/>
    <w:rsid w:val="51279377"/>
    <w:rsid w:val="512AA8C2"/>
    <w:rsid w:val="512B9DC9"/>
    <w:rsid w:val="5133C85E"/>
    <w:rsid w:val="513DEDBD"/>
    <w:rsid w:val="514389EC"/>
    <w:rsid w:val="51554FF8"/>
    <w:rsid w:val="515C35CC"/>
    <w:rsid w:val="51644224"/>
    <w:rsid w:val="51677D98"/>
    <w:rsid w:val="516D90A4"/>
    <w:rsid w:val="517BC9BE"/>
    <w:rsid w:val="5188D0F6"/>
    <w:rsid w:val="518EC59E"/>
    <w:rsid w:val="519474B8"/>
    <w:rsid w:val="51A1C80A"/>
    <w:rsid w:val="51A72AB5"/>
    <w:rsid w:val="51ABB05E"/>
    <w:rsid w:val="51ABB391"/>
    <w:rsid w:val="51ABE8C3"/>
    <w:rsid w:val="51AF6DDE"/>
    <w:rsid w:val="51BA16B1"/>
    <w:rsid w:val="51D268D1"/>
    <w:rsid w:val="51D8ABD9"/>
    <w:rsid w:val="51E4AFF7"/>
    <w:rsid w:val="51F37524"/>
    <w:rsid w:val="51FB2A0E"/>
    <w:rsid w:val="51FDC7DF"/>
    <w:rsid w:val="51FFAA61"/>
    <w:rsid w:val="520C5404"/>
    <w:rsid w:val="5215AA35"/>
    <w:rsid w:val="52170E45"/>
    <w:rsid w:val="5221EE8C"/>
    <w:rsid w:val="5229985B"/>
    <w:rsid w:val="523BD3AE"/>
    <w:rsid w:val="523CC4D8"/>
    <w:rsid w:val="523D539D"/>
    <w:rsid w:val="5242A4ED"/>
    <w:rsid w:val="52515982"/>
    <w:rsid w:val="5254D3A0"/>
    <w:rsid w:val="525ECD66"/>
    <w:rsid w:val="525FC073"/>
    <w:rsid w:val="5267A9EC"/>
    <w:rsid w:val="526964DD"/>
    <w:rsid w:val="526C3C76"/>
    <w:rsid w:val="527A9861"/>
    <w:rsid w:val="528D96BC"/>
    <w:rsid w:val="52922A43"/>
    <w:rsid w:val="52A20EEC"/>
    <w:rsid w:val="52B7879B"/>
    <w:rsid w:val="52B83281"/>
    <w:rsid w:val="52C3875B"/>
    <w:rsid w:val="52CEEB8F"/>
    <w:rsid w:val="52DEE704"/>
    <w:rsid w:val="52DF5A4D"/>
    <w:rsid w:val="52E03182"/>
    <w:rsid w:val="52EA054E"/>
    <w:rsid w:val="52FB8A35"/>
    <w:rsid w:val="52FE7A28"/>
    <w:rsid w:val="530F37AF"/>
    <w:rsid w:val="530F4E1F"/>
    <w:rsid w:val="5314B59C"/>
    <w:rsid w:val="534E72AB"/>
    <w:rsid w:val="5358F838"/>
    <w:rsid w:val="53626FF5"/>
    <w:rsid w:val="53655CE5"/>
    <w:rsid w:val="53682807"/>
    <w:rsid w:val="536C2469"/>
    <w:rsid w:val="537F8189"/>
    <w:rsid w:val="5381531D"/>
    <w:rsid w:val="53945DAE"/>
    <w:rsid w:val="539F1847"/>
    <w:rsid w:val="539F2380"/>
    <w:rsid w:val="53A6A714"/>
    <w:rsid w:val="53ADDE5D"/>
    <w:rsid w:val="53B202BB"/>
    <w:rsid w:val="53BBBF86"/>
    <w:rsid w:val="53D35AA8"/>
    <w:rsid w:val="53D74CF9"/>
    <w:rsid w:val="53D965A0"/>
    <w:rsid w:val="53E7E648"/>
    <w:rsid w:val="53F1D20B"/>
    <w:rsid w:val="53FF2A0E"/>
    <w:rsid w:val="5405E206"/>
    <w:rsid w:val="5409D2CD"/>
    <w:rsid w:val="540E66C0"/>
    <w:rsid w:val="540FFB26"/>
    <w:rsid w:val="5416EDFC"/>
    <w:rsid w:val="54373A8F"/>
    <w:rsid w:val="54403B3C"/>
    <w:rsid w:val="5449F3F3"/>
    <w:rsid w:val="545402E2"/>
    <w:rsid w:val="545651E1"/>
    <w:rsid w:val="546EA52C"/>
    <w:rsid w:val="547249CC"/>
    <w:rsid w:val="5479D5E6"/>
    <w:rsid w:val="547A9C98"/>
    <w:rsid w:val="54868198"/>
    <w:rsid w:val="54875DCB"/>
    <w:rsid w:val="54A3A3CC"/>
    <w:rsid w:val="54A3C653"/>
    <w:rsid w:val="54AF38C7"/>
    <w:rsid w:val="54B2C064"/>
    <w:rsid w:val="54B4B0E8"/>
    <w:rsid w:val="54C838B4"/>
    <w:rsid w:val="54D70F22"/>
    <w:rsid w:val="54E19EBC"/>
    <w:rsid w:val="54EFE2CC"/>
    <w:rsid w:val="54FC565B"/>
    <w:rsid w:val="550A2650"/>
    <w:rsid w:val="551A068B"/>
    <w:rsid w:val="553034D4"/>
    <w:rsid w:val="5536162A"/>
    <w:rsid w:val="553A0818"/>
    <w:rsid w:val="555C71DF"/>
    <w:rsid w:val="556127B9"/>
    <w:rsid w:val="557F827C"/>
    <w:rsid w:val="5580D807"/>
    <w:rsid w:val="55826EC8"/>
    <w:rsid w:val="55847A74"/>
    <w:rsid w:val="5587F3FF"/>
    <w:rsid w:val="558D215D"/>
    <w:rsid w:val="558F73D4"/>
    <w:rsid w:val="5595D86C"/>
    <w:rsid w:val="5597475A"/>
    <w:rsid w:val="559CEEB3"/>
    <w:rsid w:val="55A3461F"/>
    <w:rsid w:val="55A9A4F1"/>
    <w:rsid w:val="55AA3888"/>
    <w:rsid w:val="55AF00C9"/>
    <w:rsid w:val="55B008EB"/>
    <w:rsid w:val="55C95D2A"/>
    <w:rsid w:val="55E90867"/>
    <w:rsid w:val="55F54BCE"/>
    <w:rsid w:val="55F733E9"/>
    <w:rsid w:val="562E5AE7"/>
    <w:rsid w:val="5641906F"/>
    <w:rsid w:val="5645D360"/>
    <w:rsid w:val="5647753F"/>
    <w:rsid w:val="564CF19B"/>
    <w:rsid w:val="56572A98"/>
    <w:rsid w:val="565E6617"/>
    <w:rsid w:val="5675B694"/>
    <w:rsid w:val="56774C54"/>
    <w:rsid w:val="567DF637"/>
    <w:rsid w:val="568B39FB"/>
    <w:rsid w:val="56A9EB7D"/>
    <w:rsid w:val="56AF8291"/>
    <w:rsid w:val="56B5231D"/>
    <w:rsid w:val="56B69F72"/>
    <w:rsid w:val="56CCA3B3"/>
    <w:rsid w:val="56D1982A"/>
    <w:rsid w:val="56D1E751"/>
    <w:rsid w:val="56DF3F26"/>
    <w:rsid w:val="56EC7071"/>
    <w:rsid w:val="56F65335"/>
    <w:rsid w:val="56F6F760"/>
    <w:rsid w:val="56F6F760"/>
    <w:rsid w:val="570411FE"/>
    <w:rsid w:val="57145625"/>
    <w:rsid w:val="57168EC3"/>
    <w:rsid w:val="5716A27D"/>
    <w:rsid w:val="57206A9C"/>
    <w:rsid w:val="5737ED73"/>
    <w:rsid w:val="573A6FF4"/>
    <w:rsid w:val="57420E22"/>
    <w:rsid w:val="575A983A"/>
    <w:rsid w:val="576107DF"/>
    <w:rsid w:val="57692270"/>
    <w:rsid w:val="576AF9C2"/>
    <w:rsid w:val="57762298"/>
    <w:rsid w:val="5793912A"/>
    <w:rsid w:val="57954ACC"/>
    <w:rsid w:val="5796C173"/>
    <w:rsid w:val="5799347F"/>
    <w:rsid w:val="579AD3D1"/>
    <w:rsid w:val="579D3ACC"/>
    <w:rsid w:val="57A24974"/>
    <w:rsid w:val="57A5C67F"/>
    <w:rsid w:val="57AC9837"/>
    <w:rsid w:val="57B24EF3"/>
    <w:rsid w:val="57CE4D8E"/>
    <w:rsid w:val="57CFB68E"/>
    <w:rsid w:val="57D2F5B5"/>
    <w:rsid w:val="57D5F5C2"/>
    <w:rsid w:val="57E345A0"/>
    <w:rsid w:val="57EC1BA0"/>
    <w:rsid w:val="57F4BCDE"/>
    <w:rsid w:val="57F96BCA"/>
    <w:rsid w:val="57FA4E4F"/>
    <w:rsid w:val="580DD218"/>
    <w:rsid w:val="580F69A2"/>
    <w:rsid w:val="58128443"/>
    <w:rsid w:val="5818427C"/>
    <w:rsid w:val="581BA30C"/>
    <w:rsid w:val="581FFB1D"/>
    <w:rsid w:val="5828F027"/>
    <w:rsid w:val="582AA831"/>
    <w:rsid w:val="5831311B"/>
    <w:rsid w:val="583303F6"/>
    <w:rsid w:val="5838806B"/>
    <w:rsid w:val="583B85D4"/>
    <w:rsid w:val="5846B348"/>
    <w:rsid w:val="58480EAA"/>
    <w:rsid w:val="585257A6"/>
    <w:rsid w:val="585A83E5"/>
    <w:rsid w:val="586BD0C7"/>
    <w:rsid w:val="587FB182"/>
    <w:rsid w:val="5890AC47"/>
    <w:rsid w:val="58978039"/>
    <w:rsid w:val="58988EF4"/>
    <w:rsid w:val="5899FA12"/>
    <w:rsid w:val="589A3EAC"/>
    <w:rsid w:val="589CBC0F"/>
    <w:rsid w:val="58C55D61"/>
    <w:rsid w:val="58C9BBC2"/>
    <w:rsid w:val="58D3D161"/>
    <w:rsid w:val="58D836B5"/>
    <w:rsid w:val="58E3AFE3"/>
    <w:rsid w:val="58E9D9E5"/>
    <w:rsid w:val="58F19F78"/>
    <w:rsid w:val="58F8D814"/>
    <w:rsid w:val="5905BDCC"/>
    <w:rsid w:val="5905CDDF"/>
    <w:rsid w:val="59104F79"/>
    <w:rsid w:val="59120CCF"/>
    <w:rsid w:val="591273CD"/>
    <w:rsid w:val="5917F719"/>
    <w:rsid w:val="591842D5"/>
    <w:rsid w:val="593D4640"/>
    <w:rsid w:val="594679DE"/>
    <w:rsid w:val="594E73B1"/>
    <w:rsid w:val="594F467A"/>
    <w:rsid w:val="59552E66"/>
    <w:rsid w:val="59566E9D"/>
    <w:rsid w:val="595B55CC"/>
    <w:rsid w:val="5963B75F"/>
    <w:rsid w:val="5965108C"/>
    <w:rsid w:val="5966C68B"/>
    <w:rsid w:val="596DC040"/>
    <w:rsid w:val="596E8DC7"/>
    <w:rsid w:val="59799C69"/>
    <w:rsid w:val="5984032F"/>
    <w:rsid w:val="5984BC0B"/>
    <w:rsid w:val="5985D055"/>
    <w:rsid w:val="5991CFD8"/>
    <w:rsid w:val="59920F53"/>
    <w:rsid w:val="59981998"/>
    <w:rsid w:val="599CBEEB"/>
    <w:rsid w:val="59A82307"/>
    <w:rsid w:val="59A867BE"/>
    <w:rsid w:val="59A956E4"/>
    <w:rsid w:val="59B0D2B1"/>
    <w:rsid w:val="59BA7355"/>
    <w:rsid w:val="59C96772"/>
    <w:rsid w:val="59D2EB1E"/>
    <w:rsid w:val="59D3D5DA"/>
    <w:rsid w:val="59D563B4"/>
    <w:rsid w:val="59DB4456"/>
    <w:rsid w:val="59DBA39F"/>
    <w:rsid w:val="59F2A765"/>
    <w:rsid w:val="5A01D60A"/>
    <w:rsid w:val="5A0D12E4"/>
    <w:rsid w:val="5A12F645"/>
    <w:rsid w:val="5A1B36F8"/>
    <w:rsid w:val="5A2FE08D"/>
    <w:rsid w:val="5A4147EB"/>
    <w:rsid w:val="5A4486E1"/>
    <w:rsid w:val="5A45904A"/>
    <w:rsid w:val="5A4A41D2"/>
    <w:rsid w:val="5A4A78E8"/>
    <w:rsid w:val="5A4B342A"/>
    <w:rsid w:val="5A523A3B"/>
    <w:rsid w:val="5A531E7B"/>
    <w:rsid w:val="5A5C3548"/>
    <w:rsid w:val="5A5E8EAC"/>
    <w:rsid w:val="5A688BA2"/>
    <w:rsid w:val="5A69D84A"/>
    <w:rsid w:val="5A925193"/>
    <w:rsid w:val="5A9C8173"/>
    <w:rsid w:val="5AACBB2F"/>
    <w:rsid w:val="5AAF1C27"/>
    <w:rsid w:val="5AC70276"/>
    <w:rsid w:val="5AC98268"/>
    <w:rsid w:val="5ACBD022"/>
    <w:rsid w:val="5ACDCBFA"/>
    <w:rsid w:val="5ACFDFB5"/>
    <w:rsid w:val="5AD1F524"/>
    <w:rsid w:val="5AD43DB4"/>
    <w:rsid w:val="5ADD5D9C"/>
    <w:rsid w:val="5ADF0C99"/>
    <w:rsid w:val="5ADFE699"/>
    <w:rsid w:val="5AF8B196"/>
    <w:rsid w:val="5AF9A00F"/>
    <w:rsid w:val="5B0D0288"/>
    <w:rsid w:val="5B11B85E"/>
    <w:rsid w:val="5B228E16"/>
    <w:rsid w:val="5B233DD5"/>
    <w:rsid w:val="5B35A53A"/>
    <w:rsid w:val="5B3A2E64"/>
    <w:rsid w:val="5B3C7FC1"/>
    <w:rsid w:val="5B4159C7"/>
    <w:rsid w:val="5B43F368"/>
    <w:rsid w:val="5B45BFD6"/>
    <w:rsid w:val="5B480AB5"/>
    <w:rsid w:val="5B4A631C"/>
    <w:rsid w:val="5B51746C"/>
    <w:rsid w:val="5B5436E1"/>
    <w:rsid w:val="5B56B157"/>
    <w:rsid w:val="5B5AC53F"/>
    <w:rsid w:val="5B69A915"/>
    <w:rsid w:val="5B813EC9"/>
    <w:rsid w:val="5B84DE98"/>
    <w:rsid w:val="5B8A8505"/>
    <w:rsid w:val="5B95E5A8"/>
    <w:rsid w:val="5BA7B880"/>
    <w:rsid w:val="5BB75244"/>
    <w:rsid w:val="5BC9BDE0"/>
    <w:rsid w:val="5BDABC4B"/>
    <w:rsid w:val="5BDCB3F0"/>
    <w:rsid w:val="5BFB29C3"/>
    <w:rsid w:val="5C018A05"/>
    <w:rsid w:val="5C1B4629"/>
    <w:rsid w:val="5C1F4A6F"/>
    <w:rsid w:val="5C29403A"/>
    <w:rsid w:val="5C347902"/>
    <w:rsid w:val="5C3B399F"/>
    <w:rsid w:val="5C3D3D08"/>
    <w:rsid w:val="5C3E2F64"/>
    <w:rsid w:val="5C454184"/>
    <w:rsid w:val="5C460D62"/>
    <w:rsid w:val="5C48F132"/>
    <w:rsid w:val="5C596218"/>
    <w:rsid w:val="5C5DC024"/>
    <w:rsid w:val="5C6345EE"/>
    <w:rsid w:val="5C6418A6"/>
    <w:rsid w:val="5C676DB2"/>
    <w:rsid w:val="5C6CDC2D"/>
    <w:rsid w:val="5C85BF79"/>
    <w:rsid w:val="5C8678B5"/>
    <w:rsid w:val="5C9773BD"/>
    <w:rsid w:val="5CA6920E"/>
    <w:rsid w:val="5CAEA1CA"/>
    <w:rsid w:val="5CB42E67"/>
    <w:rsid w:val="5CBBEC67"/>
    <w:rsid w:val="5CC22F14"/>
    <w:rsid w:val="5CC37344"/>
    <w:rsid w:val="5CC3E9AC"/>
    <w:rsid w:val="5CD6BE8D"/>
    <w:rsid w:val="5CEAC75D"/>
    <w:rsid w:val="5CFA70C0"/>
    <w:rsid w:val="5D01313B"/>
    <w:rsid w:val="5D03873C"/>
    <w:rsid w:val="5D0F1583"/>
    <w:rsid w:val="5D107A54"/>
    <w:rsid w:val="5D11B9B9"/>
    <w:rsid w:val="5D2D56A5"/>
    <w:rsid w:val="5D47C2A0"/>
    <w:rsid w:val="5D48F9E3"/>
    <w:rsid w:val="5D54DB8B"/>
    <w:rsid w:val="5D56E1DA"/>
    <w:rsid w:val="5D6990C8"/>
    <w:rsid w:val="5D740056"/>
    <w:rsid w:val="5D756637"/>
    <w:rsid w:val="5D819C3F"/>
    <w:rsid w:val="5D8451C6"/>
    <w:rsid w:val="5DA1F273"/>
    <w:rsid w:val="5DA50A9F"/>
    <w:rsid w:val="5DA5F551"/>
    <w:rsid w:val="5DA76975"/>
    <w:rsid w:val="5DB4B4B7"/>
    <w:rsid w:val="5DB9B4E1"/>
    <w:rsid w:val="5DBCFF06"/>
    <w:rsid w:val="5DC347AE"/>
    <w:rsid w:val="5DC5109B"/>
    <w:rsid w:val="5DCC1315"/>
    <w:rsid w:val="5DCDF525"/>
    <w:rsid w:val="5DD27F60"/>
    <w:rsid w:val="5DD29AE4"/>
    <w:rsid w:val="5DE465C7"/>
    <w:rsid w:val="5DE9AA51"/>
    <w:rsid w:val="5DF8DDFC"/>
    <w:rsid w:val="5DFAA6BE"/>
    <w:rsid w:val="5E006FCA"/>
    <w:rsid w:val="5E10DBDB"/>
    <w:rsid w:val="5E1B2C3C"/>
    <w:rsid w:val="5E28EBE8"/>
    <w:rsid w:val="5E36A330"/>
    <w:rsid w:val="5E3A756F"/>
    <w:rsid w:val="5E3B7F75"/>
    <w:rsid w:val="5E507190"/>
    <w:rsid w:val="5E5DCC57"/>
    <w:rsid w:val="5E60F26A"/>
    <w:rsid w:val="5E63A891"/>
    <w:rsid w:val="5E709FC6"/>
    <w:rsid w:val="5E7B3A66"/>
    <w:rsid w:val="5E7B942A"/>
    <w:rsid w:val="5E82CE93"/>
    <w:rsid w:val="5E89E103"/>
    <w:rsid w:val="5E954300"/>
    <w:rsid w:val="5E9CA6F3"/>
    <w:rsid w:val="5EA7DC9B"/>
    <w:rsid w:val="5EAC0D46"/>
    <w:rsid w:val="5EB3923B"/>
    <w:rsid w:val="5EBC7F5A"/>
    <w:rsid w:val="5EC57136"/>
    <w:rsid w:val="5EC92706"/>
    <w:rsid w:val="5ED02299"/>
    <w:rsid w:val="5ED99670"/>
    <w:rsid w:val="5EDB9262"/>
    <w:rsid w:val="5EDBA6DC"/>
    <w:rsid w:val="5EDD23AA"/>
    <w:rsid w:val="5EDDBFF4"/>
    <w:rsid w:val="5EE932ED"/>
    <w:rsid w:val="5EEBF90E"/>
    <w:rsid w:val="5EEF4DA1"/>
    <w:rsid w:val="5F0A29CC"/>
    <w:rsid w:val="5F0DC52A"/>
    <w:rsid w:val="5F151998"/>
    <w:rsid w:val="5F16B42D"/>
    <w:rsid w:val="5F19016D"/>
    <w:rsid w:val="5F1C0356"/>
    <w:rsid w:val="5F31FFCF"/>
    <w:rsid w:val="5F420E84"/>
    <w:rsid w:val="5F460445"/>
    <w:rsid w:val="5F49B5BA"/>
    <w:rsid w:val="5F4A9A0A"/>
    <w:rsid w:val="5F50F3BD"/>
    <w:rsid w:val="5F5487DF"/>
    <w:rsid w:val="5F5DB116"/>
    <w:rsid w:val="5F687FD1"/>
    <w:rsid w:val="5F6A5E09"/>
    <w:rsid w:val="5F6E6B45"/>
    <w:rsid w:val="5F72807A"/>
    <w:rsid w:val="5F73A42A"/>
    <w:rsid w:val="5F76B067"/>
    <w:rsid w:val="5F7BC490"/>
    <w:rsid w:val="5F87B7E5"/>
    <w:rsid w:val="5F8F6DF5"/>
    <w:rsid w:val="5F91155C"/>
    <w:rsid w:val="5F92ED5A"/>
    <w:rsid w:val="5FAB9C35"/>
    <w:rsid w:val="5FAFB3C4"/>
    <w:rsid w:val="5FBBB5C0"/>
    <w:rsid w:val="5FC0AB6A"/>
    <w:rsid w:val="5FD0888B"/>
    <w:rsid w:val="5FE54B42"/>
    <w:rsid w:val="5FEBCF29"/>
    <w:rsid w:val="5FF26586"/>
    <w:rsid w:val="5FF3200C"/>
    <w:rsid w:val="5FF7B393"/>
    <w:rsid w:val="5FFA6A87"/>
    <w:rsid w:val="5FFD3B9B"/>
    <w:rsid w:val="6000D7E7"/>
    <w:rsid w:val="6025ACCC"/>
    <w:rsid w:val="60307DA5"/>
    <w:rsid w:val="603C7CE4"/>
    <w:rsid w:val="60494A8B"/>
    <w:rsid w:val="6056235D"/>
    <w:rsid w:val="6071E0DE"/>
    <w:rsid w:val="60755D9C"/>
    <w:rsid w:val="608251F3"/>
    <w:rsid w:val="6084DC82"/>
    <w:rsid w:val="608A9E84"/>
    <w:rsid w:val="608BCD31"/>
    <w:rsid w:val="608BE5DD"/>
    <w:rsid w:val="6091613A"/>
    <w:rsid w:val="609216A9"/>
    <w:rsid w:val="60A14D51"/>
    <w:rsid w:val="60AB1D45"/>
    <w:rsid w:val="60AD9135"/>
    <w:rsid w:val="60B0DC5B"/>
    <w:rsid w:val="60B22867"/>
    <w:rsid w:val="60BD9A7B"/>
    <w:rsid w:val="60BDC7F7"/>
    <w:rsid w:val="60C1FD0C"/>
    <w:rsid w:val="60C625FC"/>
    <w:rsid w:val="60CAE5EA"/>
    <w:rsid w:val="60CC15F7"/>
    <w:rsid w:val="60CD3BA4"/>
    <w:rsid w:val="60CD4F11"/>
    <w:rsid w:val="60E74FC6"/>
    <w:rsid w:val="60ED62D0"/>
    <w:rsid w:val="60EDA7D4"/>
    <w:rsid w:val="60F82708"/>
    <w:rsid w:val="60FC953A"/>
    <w:rsid w:val="60FE9308"/>
    <w:rsid w:val="611A39C9"/>
    <w:rsid w:val="61282D0D"/>
    <w:rsid w:val="6128A701"/>
    <w:rsid w:val="612D8AAE"/>
    <w:rsid w:val="612EBDBB"/>
    <w:rsid w:val="613018CC"/>
    <w:rsid w:val="6153423E"/>
    <w:rsid w:val="61534C9D"/>
    <w:rsid w:val="615A03FF"/>
    <w:rsid w:val="6177DDEB"/>
    <w:rsid w:val="61898E29"/>
    <w:rsid w:val="6198656C"/>
    <w:rsid w:val="61B23EC2"/>
    <w:rsid w:val="61CF3312"/>
    <w:rsid w:val="61D01636"/>
    <w:rsid w:val="61DD5164"/>
    <w:rsid w:val="61DEB8AF"/>
    <w:rsid w:val="6205EEEA"/>
    <w:rsid w:val="620984E1"/>
    <w:rsid w:val="620F4E64"/>
    <w:rsid w:val="621BF960"/>
    <w:rsid w:val="6224DEA0"/>
    <w:rsid w:val="6233D9BE"/>
    <w:rsid w:val="62441013"/>
    <w:rsid w:val="624739A7"/>
    <w:rsid w:val="62496196"/>
    <w:rsid w:val="62512B89"/>
    <w:rsid w:val="62554375"/>
    <w:rsid w:val="6265E961"/>
    <w:rsid w:val="62661103"/>
    <w:rsid w:val="62724A46"/>
    <w:rsid w:val="6277A910"/>
    <w:rsid w:val="627B04C1"/>
    <w:rsid w:val="62808360"/>
    <w:rsid w:val="6290EE47"/>
    <w:rsid w:val="629796B2"/>
    <w:rsid w:val="629F0A59"/>
    <w:rsid w:val="62A0F293"/>
    <w:rsid w:val="62A1956C"/>
    <w:rsid w:val="62AA7E80"/>
    <w:rsid w:val="62AE5B99"/>
    <w:rsid w:val="62AED166"/>
    <w:rsid w:val="62B327F7"/>
    <w:rsid w:val="62C34292"/>
    <w:rsid w:val="62C74C23"/>
    <w:rsid w:val="62C90B3C"/>
    <w:rsid w:val="62D9385B"/>
    <w:rsid w:val="62DD27CB"/>
    <w:rsid w:val="62DFE3AB"/>
    <w:rsid w:val="62E4FC71"/>
    <w:rsid w:val="62E509F3"/>
    <w:rsid w:val="62F3A96F"/>
    <w:rsid w:val="6325930D"/>
    <w:rsid w:val="632DF38F"/>
    <w:rsid w:val="632E6949"/>
    <w:rsid w:val="634E552C"/>
    <w:rsid w:val="63517E0C"/>
    <w:rsid w:val="63590BCF"/>
    <w:rsid w:val="63784E66"/>
    <w:rsid w:val="63873789"/>
    <w:rsid w:val="6389BD29"/>
    <w:rsid w:val="63930F29"/>
    <w:rsid w:val="6395293B"/>
    <w:rsid w:val="63A1548C"/>
    <w:rsid w:val="63A2A529"/>
    <w:rsid w:val="63B55419"/>
    <w:rsid w:val="63B81F4A"/>
    <w:rsid w:val="63CDC4CB"/>
    <w:rsid w:val="63CE58D9"/>
    <w:rsid w:val="63D3F89F"/>
    <w:rsid w:val="63F7F9D7"/>
    <w:rsid w:val="63F83ECA"/>
    <w:rsid w:val="6409253E"/>
    <w:rsid w:val="6411D3BF"/>
    <w:rsid w:val="6420D671"/>
    <w:rsid w:val="6425CB12"/>
    <w:rsid w:val="6431C021"/>
    <w:rsid w:val="64336713"/>
    <w:rsid w:val="6434521F"/>
    <w:rsid w:val="64511F47"/>
    <w:rsid w:val="646057FC"/>
    <w:rsid w:val="6465673D"/>
    <w:rsid w:val="646ABD17"/>
    <w:rsid w:val="646EAC8C"/>
    <w:rsid w:val="6472F7F8"/>
    <w:rsid w:val="647B7A52"/>
    <w:rsid w:val="6490BDD7"/>
    <w:rsid w:val="64AB637E"/>
    <w:rsid w:val="64B19747"/>
    <w:rsid w:val="64B946DE"/>
    <w:rsid w:val="64D41076"/>
    <w:rsid w:val="64D7B869"/>
    <w:rsid w:val="64DFFDA3"/>
    <w:rsid w:val="64E51F90"/>
    <w:rsid w:val="64E6FBEA"/>
    <w:rsid w:val="64E7DE4C"/>
    <w:rsid w:val="64F002DC"/>
    <w:rsid w:val="64FE6798"/>
    <w:rsid w:val="6502F0E4"/>
    <w:rsid w:val="650323CE"/>
    <w:rsid w:val="650B0D03"/>
    <w:rsid w:val="650C79A5"/>
    <w:rsid w:val="65172B59"/>
    <w:rsid w:val="651D1725"/>
    <w:rsid w:val="652899F9"/>
    <w:rsid w:val="65299480"/>
    <w:rsid w:val="653404AF"/>
    <w:rsid w:val="65474F0F"/>
    <w:rsid w:val="65506534"/>
    <w:rsid w:val="6567B561"/>
    <w:rsid w:val="65695945"/>
    <w:rsid w:val="656C61EC"/>
    <w:rsid w:val="657711FC"/>
    <w:rsid w:val="6585C09E"/>
    <w:rsid w:val="65964895"/>
    <w:rsid w:val="65A5B8F8"/>
    <w:rsid w:val="65AA6286"/>
    <w:rsid w:val="65AF3490"/>
    <w:rsid w:val="65AFB374"/>
    <w:rsid w:val="65C4CA57"/>
    <w:rsid w:val="65CC76BB"/>
    <w:rsid w:val="65CFB4B7"/>
    <w:rsid w:val="65E4A1DC"/>
    <w:rsid w:val="65E901E1"/>
    <w:rsid w:val="65E99DD9"/>
    <w:rsid w:val="65ECEFA8"/>
    <w:rsid w:val="65F1B376"/>
    <w:rsid w:val="6607AAA1"/>
    <w:rsid w:val="661559B3"/>
    <w:rsid w:val="66174AB3"/>
    <w:rsid w:val="661AD11F"/>
    <w:rsid w:val="661C7074"/>
    <w:rsid w:val="6624372D"/>
    <w:rsid w:val="662B506C"/>
    <w:rsid w:val="6633C970"/>
    <w:rsid w:val="663AE086"/>
    <w:rsid w:val="6649B33E"/>
    <w:rsid w:val="66597F1E"/>
    <w:rsid w:val="665AE144"/>
    <w:rsid w:val="6665868F"/>
    <w:rsid w:val="6665ADCD"/>
    <w:rsid w:val="6677BAF9"/>
    <w:rsid w:val="669B0F4A"/>
    <w:rsid w:val="669BFDA1"/>
    <w:rsid w:val="669E668D"/>
    <w:rsid w:val="66AD4A2C"/>
    <w:rsid w:val="66B6BB77"/>
    <w:rsid w:val="66BA8965"/>
    <w:rsid w:val="66C5612C"/>
    <w:rsid w:val="66C616C1"/>
    <w:rsid w:val="66C7973C"/>
    <w:rsid w:val="66C98549"/>
    <w:rsid w:val="66D685FD"/>
    <w:rsid w:val="66DFDB17"/>
    <w:rsid w:val="66E330C9"/>
    <w:rsid w:val="66FCD7A5"/>
    <w:rsid w:val="670306B1"/>
    <w:rsid w:val="6706C837"/>
    <w:rsid w:val="6706F324"/>
    <w:rsid w:val="67096C96"/>
    <w:rsid w:val="670DC6C0"/>
    <w:rsid w:val="67113B5F"/>
    <w:rsid w:val="67131059"/>
    <w:rsid w:val="6717C692"/>
    <w:rsid w:val="6723E957"/>
    <w:rsid w:val="6726A330"/>
    <w:rsid w:val="6728366A"/>
    <w:rsid w:val="67330BF9"/>
    <w:rsid w:val="6734D27E"/>
    <w:rsid w:val="6735F372"/>
    <w:rsid w:val="67402125"/>
    <w:rsid w:val="67476972"/>
    <w:rsid w:val="676B1A8A"/>
    <w:rsid w:val="6784D242"/>
    <w:rsid w:val="6784FF1B"/>
    <w:rsid w:val="67926793"/>
    <w:rsid w:val="679BD2E1"/>
    <w:rsid w:val="67A1CB4B"/>
    <w:rsid w:val="67AC3EE0"/>
    <w:rsid w:val="67AFA81F"/>
    <w:rsid w:val="67B6B2A0"/>
    <w:rsid w:val="67B9E301"/>
    <w:rsid w:val="67D948EA"/>
    <w:rsid w:val="67DEBFF8"/>
    <w:rsid w:val="67E3BBF0"/>
    <w:rsid w:val="67E8AD12"/>
    <w:rsid w:val="67F360B1"/>
    <w:rsid w:val="67F75653"/>
    <w:rsid w:val="67FC8F3D"/>
    <w:rsid w:val="682C3DF9"/>
    <w:rsid w:val="682E4128"/>
    <w:rsid w:val="683B8F8A"/>
    <w:rsid w:val="68475574"/>
    <w:rsid w:val="684906C8"/>
    <w:rsid w:val="684B34D8"/>
    <w:rsid w:val="685659C6"/>
    <w:rsid w:val="685C0FB5"/>
    <w:rsid w:val="686226C9"/>
    <w:rsid w:val="68663E6F"/>
    <w:rsid w:val="68844F8A"/>
    <w:rsid w:val="688F5A5D"/>
    <w:rsid w:val="6898F02A"/>
    <w:rsid w:val="6898F6CC"/>
    <w:rsid w:val="689F5623"/>
    <w:rsid w:val="68AA7EDD"/>
    <w:rsid w:val="68AC5F36"/>
    <w:rsid w:val="68DE465B"/>
    <w:rsid w:val="68E51A4E"/>
    <w:rsid w:val="68EBEA27"/>
    <w:rsid w:val="68F8079C"/>
    <w:rsid w:val="69055AC6"/>
    <w:rsid w:val="6906CC08"/>
    <w:rsid w:val="6911C1B6"/>
    <w:rsid w:val="69189552"/>
    <w:rsid w:val="691EE4A4"/>
    <w:rsid w:val="691F09AD"/>
    <w:rsid w:val="6928F77F"/>
    <w:rsid w:val="692F527D"/>
    <w:rsid w:val="69343FB3"/>
    <w:rsid w:val="697EF77E"/>
    <w:rsid w:val="6984F913"/>
    <w:rsid w:val="69929D4C"/>
    <w:rsid w:val="69A8FCFB"/>
    <w:rsid w:val="69ADF822"/>
    <w:rsid w:val="69B17588"/>
    <w:rsid w:val="69B721B7"/>
    <w:rsid w:val="69B9049F"/>
    <w:rsid w:val="69B96F4D"/>
    <w:rsid w:val="69BDFDC5"/>
    <w:rsid w:val="69CC9F73"/>
    <w:rsid w:val="69F22A27"/>
    <w:rsid w:val="69FD0424"/>
    <w:rsid w:val="69FF719E"/>
    <w:rsid w:val="6A0261B7"/>
    <w:rsid w:val="6A1A3636"/>
    <w:rsid w:val="6A32665F"/>
    <w:rsid w:val="6A3BB382"/>
    <w:rsid w:val="6A3CF665"/>
    <w:rsid w:val="6A421F70"/>
    <w:rsid w:val="6A7284F3"/>
    <w:rsid w:val="6A746480"/>
    <w:rsid w:val="6A7EEE83"/>
    <w:rsid w:val="6A8CBC9C"/>
    <w:rsid w:val="6A9CE518"/>
    <w:rsid w:val="6AA5F961"/>
    <w:rsid w:val="6AAE80A3"/>
    <w:rsid w:val="6AAF0144"/>
    <w:rsid w:val="6AB31C22"/>
    <w:rsid w:val="6ABC9FDD"/>
    <w:rsid w:val="6AC78273"/>
    <w:rsid w:val="6AC9D782"/>
    <w:rsid w:val="6AD1F9C7"/>
    <w:rsid w:val="6AEB68C4"/>
    <w:rsid w:val="6AF75FAC"/>
    <w:rsid w:val="6AFB654E"/>
    <w:rsid w:val="6B02BED2"/>
    <w:rsid w:val="6B03F5F9"/>
    <w:rsid w:val="6B096FC0"/>
    <w:rsid w:val="6B09F389"/>
    <w:rsid w:val="6B14FEE6"/>
    <w:rsid w:val="6B158414"/>
    <w:rsid w:val="6B2B4680"/>
    <w:rsid w:val="6B469E4B"/>
    <w:rsid w:val="6B4AE9A1"/>
    <w:rsid w:val="6B5F0364"/>
    <w:rsid w:val="6B60DECA"/>
    <w:rsid w:val="6B693878"/>
    <w:rsid w:val="6B6E680B"/>
    <w:rsid w:val="6B71D694"/>
    <w:rsid w:val="6B725114"/>
    <w:rsid w:val="6B75EAE1"/>
    <w:rsid w:val="6B8BDD7B"/>
    <w:rsid w:val="6B8D60CB"/>
    <w:rsid w:val="6B8EA5F7"/>
    <w:rsid w:val="6B928D65"/>
    <w:rsid w:val="6BA28F5E"/>
    <w:rsid w:val="6BA5A121"/>
    <w:rsid w:val="6BAACC76"/>
    <w:rsid w:val="6BB035F7"/>
    <w:rsid w:val="6BC04261"/>
    <w:rsid w:val="6BC2C0C1"/>
    <w:rsid w:val="6BD2031B"/>
    <w:rsid w:val="6BD6F6E5"/>
    <w:rsid w:val="6BDB0272"/>
    <w:rsid w:val="6BDB091D"/>
    <w:rsid w:val="6BDC463E"/>
    <w:rsid w:val="6BE24FEA"/>
    <w:rsid w:val="6BF6636A"/>
    <w:rsid w:val="6BFEE3BD"/>
    <w:rsid w:val="6C1A1D0E"/>
    <w:rsid w:val="6C24E72F"/>
    <w:rsid w:val="6C32614F"/>
    <w:rsid w:val="6C353B71"/>
    <w:rsid w:val="6C3871CC"/>
    <w:rsid w:val="6C3961F5"/>
    <w:rsid w:val="6C3BD5CE"/>
    <w:rsid w:val="6C43F187"/>
    <w:rsid w:val="6C46667E"/>
    <w:rsid w:val="6C48EA8F"/>
    <w:rsid w:val="6C4AFD56"/>
    <w:rsid w:val="6C4B2A30"/>
    <w:rsid w:val="6C4EE4B2"/>
    <w:rsid w:val="6C54C8A0"/>
    <w:rsid w:val="6C5B3013"/>
    <w:rsid w:val="6C6C2AC9"/>
    <w:rsid w:val="6C7AC904"/>
    <w:rsid w:val="6C89454D"/>
    <w:rsid w:val="6C8C98F7"/>
    <w:rsid w:val="6C92F852"/>
    <w:rsid w:val="6C930E64"/>
    <w:rsid w:val="6C956310"/>
    <w:rsid w:val="6C9A08BA"/>
    <w:rsid w:val="6C9AE7B6"/>
    <w:rsid w:val="6CA2AAC6"/>
    <w:rsid w:val="6CA920D0"/>
    <w:rsid w:val="6CB5E977"/>
    <w:rsid w:val="6CB98F32"/>
    <w:rsid w:val="6CBB9FB6"/>
    <w:rsid w:val="6CD0DD8F"/>
    <w:rsid w:val="6CD60B40"/>
    <w:rsid w:val="6CDC89AA"/>
    <w:rsid w:val="6CDFABDF"/>
    <w:rsid w:val="6CE341E3"/>
    <w:rsid w:val="6CE7DF9F"/>
    <w:rsid w:val="6CE8C409"/>
    <w:rsid w:val="6CF1100F"/>
    <w:rsid w:val="6D002239"/>
    <w:rsid w:val="6D0C0400"/>
    <w:rsid w:val="6D0E4339"/>
    <w:rsid w:val="6D0F00AD"/>
    <w:rsid w:val="6D0F7F16"/>
    <w:rsid w:val="6D10A28C"/>
    <w:rsid w:val="6D118E8E"/>
    <w:rsid w:val="6D11B2E6"/>
    <w:rsid w:val="6D1D58F8"/>
    <w:rsid w:val="6D20A285"/>
    <w:rsid w:val="6D27ADDC"/>
    <w:rsid w:val="6D36B0AE"/>
    <w:rsid w:val="6D36B37C"/>
    <w:rsid w:val="6D383108"/>
    <w:rsid w:val="6D3AC249"/>
    <w:rsid w:val="6D412F96"/>
    <w:rsid w:val="6D4B334C"/>
    <w:rsid w:val="6D53532E"/>
    <w:rsid w:val="6D6590A2"/>
    <w:rsid w:val="6D6778CA"/>
    <w:rsid w:val="6D7FA1AA"/>
    <w:rsid w:val="6D88C0FF"/>
    <w:rsid w:val="6D8AEB77"/>
    <w:rsid w:val="6D97F61C"/>
    <w:rsid w:val="6DA4ECC7"/>
    <w:rsid w:val="6DA957AB"/>
    <w:rsid w:val="6DAFC65C"/>
    <w:rsid w:val="6DBE6FA3"/>
    <w:rsid w:val="6DC2DEA1"/>
    <w:rsid w:val="6DC63A09"/>
    <w:rsid w:val="6DCE64F5"/>
    <w:rsid w:val="6DD71E4E"/>
    <w:rsid w:val="6DD8A267"/>
    <w:rsid w:val="6DDAD027"/>
    <w:rsid w:val="6DE1765C"/>
    <w:rsid w:val="6DE6ABA2"/>
    <w:rsid w:val="6DFBE2D8"/>
    <w:rsid w:val="6DFDDE87"/>
    <w:rsid w:val="6E0151AC"/>
    <w:rsid w:val="6E14E641"/>
    <w:rsid w:val="6E168729"/>
    <w:rsid w:val="6E3B9CC6"/>
    <w:rsid w:val="6E3C7194"/>
    <w:rsid w:val="6E457456"/>
    <w:rsid w:val="6E470A24"/>
    <w:rsid w:val="6E49BD38"/>
    <w:rsid w:val="6E4FD5B5"/>
    <w:rsid w:val="6E612259"/>
    <w:rsid w:val="6E72D995"/>
    <w:rsid w:val="6E892860"/>
    <w:rsid w:val="6E8A23E5"/>
    <w:rsid w:val="6E8DBEC9"/>
    <w:rsid w:val="6E8E21E2"/>
    <w:rsid w:val="6E923E6D"/>
    <w:rsid w:val="6E9252BA"/>
    <w:rsid w:val="6E92C605"/>
    <w:rsid w:val="6EA3DF59"/>
    <w:rsid w:val="6EA6EE06"/>
    <w:rsid w:val="6EAC72ED"/>
    <w:rsid w:val="6EB024E0"/>
    <w:rsid w:val="6EB1EF49"/>
    <w:rsid w:val="6EB8248D"/>
    <w:rsid w:val="6EBD0797"/>
    <w:rsid w:val="6EC59B4A"/>
    <w:rsid w:val="6EC6555F"/>
    <w:rsid w:val="6EC86C65"/>
    <w:rsid w:val="6ED0CC75"/>
    <w:rsid w:val="6EE16F68"/>
    <w:rsid w:val="6EEF238F"/>
    <w:rsid w:val="6EF06325"/>
    <w:rsid w:val="6EF2CD6C"/>
    <w:rsid w:val="6EF703B8"/>
    <w:rsid w:val="6F0AFFA6"/>
    <w:rsid w:val="6F124ED7"/>
    <w:rsid w:val="6F12CB54"/>
    <w:rsid w:val="6F274CE6"/>
    <w:rsid w:val="6F320813"/>
    <w:rsid w:val="6F36CE80"/>
    <w:rsid w:val="6F3F37BB"/>
    <w:rsid w:val="6F405F6C"/>
    <w:rsid w:val="6F5205D6"/>
    <w:rsid w:val="6F52527E"/>
    <w:rsid w:val="6F52527E"/>
    <w:rsid w:val="6F528440"/>
    <w:rsid w:val="6F5A4E33"/>
    <w:rsid w:val="6F5ED67A"/>
    <w:rsid w:val="6F5F566D"/>
    <w:rsid w:val="6F641595"/>
    <w:rsid w:val="6F6C0EB2"/>
    <w:rsid w:val="6F765314"/>
    <w:rsid w:val="6F796A84"/>
    <w:rsid w:val="6F7F9D18"/>
    <w:rsid w:val="6F8507DF"/>
    <w:rsid w:val="6FBF70F8"/>
    <w:rsid w:val="6FC13D11"/>
    <w:rsid w:val="6FC2527A"/>
    <w:rsid w:val="6FDABBCB"/>
    <w:rsid w:val="6FE32E38"/>
    <w:rsid w:val="6FE58D99"/>
    <w:rsid w:val="6FF0C5AD"/>
    <w:rsid w:val="700375E0"/>
    <w:rsid w:val="70174CA1"/>
    <w:rsid w:val="70186959"/>
    <w:rsid w:val="701A0F6E"/>
    <w:rsid w:val="702A6C71"/>
    <w:rsid w:val="7030A430"/>
    <w:rsid w:val="7035AFF8"/>
    <w:rsid w:val="7039530D"/>
    <w:rsid w:val="703F6CB1"/>
    <w:rsid w:val="703FE3BB"/>
    <w:rsid w:val="70455CA4"/>
    <w:rsid w:val="70462E58"/>
    <w:rsid w:val="704B3D9A"/>
    <w:rsid w:val="70537A4D"/>
    <w:rsid w:val="70582B61"/>
    <w:rsid w:val="706AB0A6"/>
    <w:rsid w:val="706F1128"/>
    <w:rsid w:val="70702879"/>
    <w:rsid w:val="707A5038"/>
    <w:rsid w:val="708A130F"/>
    <w:rsid w:val="708A918E"/>
    <w:rsid w:val="708AB63F"/>
    <w:rsid w:val="708AD5CB"/>
    <w:rsid w:val="70957358"/>
    <w:rsid w:val="70B847E5"/>
    <w:rsid w:val="70BD6F28"/>
    <w:rsid w:val="70C061C1"/>
    <w:rsid w:val="70C944B9"/>
    <w:rsid w:val="70E48A4D"/>
    <w:rsid w:val="70F83E42"/>
    <w:rsid w:val="7112B904"/>
    <w:rsid w:val="711E6E79"/>
    <w:rsid w:val="711FA467"/>
    <w:rsid w:val="71208242"/>
    <w:rsid w:val="7125E567"/>
    <w:rsid w:val="712C622B"/>
    <w:rsid w:val="712E375B"/>
    <w:rsid w:val="712E6342"/>
    <w:rsid w:val="7133F025"/>
    <w:rsid w:val="713CAB41"/>
    <w:rsid w:val="713D3DE7"/>
    <w:rsid w:val="713F5C63"/>
    <w:rsid w:val="716A0B5C"/>
    <w:rsid w:val="717D1518"/>
    <w:rsid w:val="71841EC9"/>
    <w:rsid w:val="71847901"/>
    <w:rsid w:val="71895E55"/>
    <w:rsid w:val="71927CCA"/>
    <w:rsid w:val="71973E3F"/>
    <w:rsid w:val="71A30CCF"/>
    <w:rsid w:val="71A49C0B"/>
    <w:rsid w:val="71A6A1D6"/>
    <w:rsid w:val="71AC5561"/>
    <w:rsid w:val="71B31D02"/>
    <w:rsid w:val="71C48132"/>
    <w:rsid w:val="71CF8E19"/>
    <w:rsid w:val="71E682F5"/>
    <w:rsid w:val="71E97368"/>
    <w:rsid w:val="71E98C56"/>
    <w:rsid w:val="71EE649C"/>
    <w:rsid w:val="71F4EB66"/>
    <w:rsid w:val="7201DD55"/>
    <w:rsid w:val="7204BDDF"/>
    <w:rsid w:val="7210C2F7"/>
    <w:rsid w:val="721101F8"/>
    <w:rsid w:val="7212316C"/>
    <w:rsid w:val="72183798"/>
    <w:rsid w:val="722D8627"/>
    <w:rsid w:val="722F48F6"/>
    <w:rsid w:val="72332316"/>
    <w:rsid w:val="723C6CA7"/>
    <w:rsid w:val="724A6FCC"/>
    <w:rsid w:val="7252EA11"/>
    <w:rsid w:val="7257172C"/>
    <w:rsid w:val="725B24D7"/>
    <w:rsid w:val="726229B5"/>
    <w:rsid w:val="7262FD25"/>
    <w:rsid w:val="7265923F"/>
    <w:rsid w:val="72715607"/>
    <w:rsid w:val="7283524B"/>
    <w:rsid w:val="729B13F6"/>
    <w:rsid w:val="72B94B63"/>
    <w:rsid w:val="72BA3EDA"/>
    <w:rsid w:val="72CA07BC"/>
    <w:rsid w:val="72CA68CA"/>
    <w:rsid w:val="72D419B0"/>
    <w:rsid w:val="72D53287"/>
    <w:rsid w:val="72D6369B"/>
    <w:rsid w:val="72E18AF8"/>
    <w:rsid w:val="72EF1759"/>
    <w:rsid w:val="73080C8D"/>
    <w:rsid w:val="730B9E34"/>
    <w:rsid w:val="73118D7D"/>
    <w:rsid w:val="731DF782"/>
    <w:rsid w:val="732B2708"/>
    <w:rsid w:val="734B640B"/>
    <w:rsid w:val="73587F83"/>
    <w:rsid w:val="7362A812"/>
    <w:rsid w:val="73765CD1"/>
    <w:rsid w:val="73862FB7"/>
    <w:rsid w:val="73919F4B"/>
    <w:rsid w:val="739DADB6"/>
    <w:rsid w:val="73A5428D"/>
    <w:rsid w:val="73A8DCCE"/>
    <w:rsid w:val="73AA0BA4"/>
    <w:rsid w:val="73AE7829"/>
    <w:rsid w:val="73B39E76"/>
    <w:rsid w:val="73BCC516"/>
    <w:rsid w:val="73D0664C"/>
    <w:rsid w:val="73D3D264"/>
    <w:rsid w:val="73D474D9"/>
    <w:rsid w:val="73D4F14D"/>
    <w:rsid w:val="73E3DBB6"/>
    <w:rsid w:val="73E86820"/>
    <w:rsid w:val="73E9ADC8"/>
    <w:rsid w:val="73F5AB4B"/>
    <w:rsid w:val="73F68F1F"/>
    <w:rsid w:val="73F7933D"/>
    <w:rsid w:val="73FABE09"/>
    <w:rsid w:val="73FC2951"/>
    <w:rsid w:val="73FEED27"/>
    <w:rsid w:val="740302B2"/>
    <w:rsid w:val="7422E3E6"/>
    <w:rsid w:val="742F846B"/>
    <w:rsid w:val="743ABD37"/>
    <w:rsid w:val="7448EE41"/>
    <w:rsid w:val="7451BDE7"/>
    <w:rsid w:val="74541486"/>
    <w:rsid w:val="74541486"/>
    <w:rsid w:val="7454F0C4"/>
    <w:rsid w:val="7455A42A"/>
    <w:rsid w:val="74587902"/>
    <w:rsid w:val="745E2DC8"/>
    <w:rsid w:val="746DC2BC"/>
    <w:rsid w:val="747AA176"/>
    <w:rsid w:val="7484E1DA"/>
    <w:rsid w:val="748A3F8D"/>
    <w:rsid w:val="749976B0"/>
    <w:rsid w:val="74ADA088"/>
    <w:rsid w:val="74ADD47C"/>
    <w:rsid w:val="74AE37C3"/>
    <w:rsid w:val="74B5E40B"/>
    <w:rsid w:val="74C20EBD"/>
    <w:rsid w:val="74D531AE"/>
    <w:rsid w:val="74D72DDB"/>
    <w:rsid w:val="74D9491B"/>
    <w:rsid w:val="74DEF7C2"/>
    <w:rsid w:val="74E0C5FA"/>
    <w:rsid w:val="74E94A88"/>
    <w:rsid w:val="74EF955C"/>
    <w:rsid w:val="74F13A7F"/>
    <w:rsid w:val="7505EBAA"/>
    <w:rsid w:val="75079382"/>
    <w:rsid w:val="751320BE"/>
    <w:rsid w:val="751932C2"/>
    <w:rsid w:val="751F6C83"/>
    <w:rsid w:val="75358346"/>
    <w:rsid w:val="7542F9D6"/>
    <w:rsid w:val="75466E65"/>
    <w:rsid w:val="75483FE6"/>
    <w:rsid w:val="754FCF54"/>
    <w:rsid w:val="755E6513"/>
    <w:rsid w:val="7561A011"/>
    <w:rsid w:val="75718B32"/>
    <w:rsid w:val="7585D41D"/>
    <w:rsid w:val="75968E6A"/>
    <w:rsid w:val="759ABD88"/>
    <w:rsid w:val="75A1CAB0"/>
    <w:rsid w:val="75A35BB8"/>
    <w:rsid w:val="75AE8FBF"/>
    <w:rsid w:val="75B97006"/>
    <w:rsid w:val="75C414F4"/>
    <w:rsid w:val="75C71BDE"/>
    <w:rsid w:val="75CC9B67"/>
    <w:rsid w:val="75D4AC7A"/>
    <w:rsid w:val="75EDDC2F"/>
    <w:rsid w:val="75F4BC6B"/>
    <w:rsid w:val="75FE226A"/>
    <w:rsid w:val="76143A5D"/>
    <w:rsid w:val="7617E6CE"/>
    <w:rsid w:val="7629F226"/>
    <w:rsid w:val="7633E230"/>
    <w:rsid w:val="768DEABF"/>
    <w:rsid w:val="76986C7F"/>
    <w:rsid w:val="769BD419"/>
    <w:rsid w:val="76A20E68"/>
    <w:rsid w:val="76AE0D8E"/>
    <w:rsid w:val="76AEF11F"/>
    <w:rsid w:val="76B1D3FE"/>
    <w:rsid w:val="76BB3C92"/>
    <w:rsid w:val="76BF7258"/>
    <w:rsid w:val="76C5DB15"/>
    <w:rsid w:val="76C60D4C"/>
    <w:rsid w:val="76E5156B"/>
    <w:rsid w:val="76EA15BE"/>
    <w:rsid w:val="76EFD535"/>
    <w:rsid w:val="76F36BF8"/>
    <w:rsid w:val="77014219"/>
    <w:rsid w:val="77046590"/>
    <w:rsid w:val="7704F5EB"/>
    <w:rsid w:val="77156D9D"/>
    <w:rsid w:val="771B4910"/>
    <w:rsid w:val="771BDE78"/>
    <w:rsid w:val="771DBE7B"/>
    <w:rsid w:val="772F1463"/>
    <w:rsid w:val="773215C7"/>
    <w:rsid w:val="774BF9EC"/>
    <w:rsid w:val="77665C50"/>
    <w:rsid w:val="7766619C"/>
    <w:rsid w:val="778935C8"/>
    <w:rsid w:val="77A25B9C"/>
    <w:rsid w:val="77AA0148"/>
    <w:rsid w:val="77B7EF15"/>
    <w:rsid w:val="77B87A59"/>
    <w:rsid w:val="77E59262"/>
    <w:rsid w:val="77FDD4A3"/>
    <w:rsid w:val="7816BCAE"/>
    <w:rsid w:val="7818F21B"/>
    <w:rsid w:val="781B78B2"/>
    <w:rsid w:val="7833C2B6"/>
    <w:rsid w:val="7842EC76"/>
    <w:rsid w:val="7846DD1E"/>
    <w:rsid w:val="784AC180"/>
    <w:rsid w:val="784ED499"/>
    <w:rsid w:val="7851B354"/>
    <w:rsid w:val="7852BB76"/>
    <w:rsid w:val="785A7076"/>
    <w:rsid w:val="78609913"/>
    <w:rsid w:val="786DE954"/>
    <w:rsid w:val="786FFD28"/>
    <w:rsid w:val="7877595B"/>
    <w:rsid w:val="787FE0A8"/>
    <w:rsid w:val="7882A8DE"/>
    <w:rsid w:val="78919846"/>
    <w:rsid w:val="78929C98"/>
    <w:rsid w:val="78ACCD0C"/>
    <w:rsid w:val="78BCF709"/>
    <w:rsid w:val="78BDB7B7"/>
    <w:rsid w:val="78C0DA32"/>
    <w:rsid w:val="78C2BB55"/>
    <w:rsid w:val="78C4EABD"/>
    <w:rsid w:val="78C99389"/>
    <w:rsid w:val="78CBF4F0"/>
    <w:rsid w:val="78E3A57A"/>
    <w:rsid w:val="78E54594"/>
    <w:rsid w:val="78F74A5F"/>
    <w:rsid w:val="78F8D8CA"/>
    <w:rsid w:val="78FD0E4A"/>
    <w:rsid w:val="7908EAFA"/>
    <w:rsid w:val="7910BC7B"/>
    <w:rsid w:val="7912C1C8"/>
    <w:rsid w:val="7915C223"/>
    <w:rsid w:val="79174C1D"/>
    <w:rsid w:val="79293EFF"/>
    <w:rsid w:val="7936CB0D"/>
    <w:rsid w:val="793EB893"/>
    <w:rsid w:val="793F2CA7"/>
    <w:rsid w:val="79459291"/>
    <w:rsid w:val="794B8EAB"/>
    <w:rsid w:val="7951378A"/>
    <w:rsid w:val="795555EE"/>
    <w:rsid w:val="7957A1E1"/>
    <w:rsid w:val="79606926"/>
    <w:rsid w:val="796B1A80"/>
    <w:rsid w:val="796E0EA6"/>
    <w:rsid w:val="798A5E56"/>
    <w:rsid w:val="79A92FB8"/>
    <w:rsid w:val="79ADAA76"/>
    <w:rsid w:val="79CE7B98"/>
    <w:rsid w:val="79DA2DF6"/>
    <w:rsid w:val="79DD892B"/>
    <w:rsid w:val="79E04D2F"/>
    <w:rsid w:val="79E16B7E"/>
    <w:rsid w:val="79EE8BD7"/>
    <w:rsid w:val="79EF99EC"/>
    <w:rsid w:val="79FBEE0B"/>
    <w:rsid w:val="79FCEDE0"/>
    <w:rsid w:val="7A00F277"/>
    <w:rsid w:val="7A0593A3"/>
    <w:rsid w:val="7A118DDC"/>
    <w:rsid w:val="7A13047C"/>
    <w:rsid w:val="7A384786"/>
    <w:rsid w:val="7A3E8977"/>
    <w:rsid w:val="7A576C51"/>
    <w:rsid w:val="7A5CB532"/>
    <w:rsid w:val="7A68E6AC"/>
    <w:rsid w:val="7A730173"/>
    <w:rsid w:val="7A75A684"/>
    <w:rsid w:val="7A7B7A02"/>
    <w:rsid w:val="7A8188AF"/>
    <w:rsid w:val="7A81D96F"/>
    <w:rsid w:val="7A8F5439"/>
    <w:rsid w:val="7A8F81E6"/>
    <w:rsid w:val="7A9BE3E5"/>
    <w:rsid w:val="7A9D7EA9"/>
    <w:rsid w:val="7AA3523F"/>
    <w:rsid w:val="7AAD23B4"/>
    <w:rsid w:val="7AB071FA"/>
    <w:rsid w:val="7AB84C72"/>
    <w:rsid w:val="7ABC1D2B"/>
    <w:rsid w:val="7AC47DE0"/>
    <w:rsid w:val="7AC48D8D"/>
    <w:rsid w:val="7AC81E4B"/>
    <w:rsid w:val="7AE6D218"/>
    <w:rsid w:val="7AEECF8F"/>
    <w:rsid w:val="7B05869D"/>
    <w:rsid w:val="7B083695"/>
    <w:rsid w:val="7B08BC35"/>
    <w:rsid w:val="7B0C7031"/>
    <w:rsid w:val="7B249405"/>
    <w:rsid w:val="7B273AFA"/>
    <w:rsid w:val="7B2C29FD"/>
    <w:rsid w:val="7B34AFD9"/>
    <w:rsid w:val="7B37796D"/>
    <w:rsid w:val="7B49F021"/>
    <w:rsid w:val="7B579901"/>
    <w:rsid w:val="7B60C526"/>
    <w:rsid w:val="7B6A7C35"/>
    <w:rsid w:val="7B6C181F"/>
    <w:rsid w:val="7B6E97D2"/>
    <w:rsid w:val="7B748FDD"/>
    <w:rsid w:val="7B757F8B"/>
    <w:rsid w:val="7B7BEDBA"/>
    <w:rsid w:val="7B7F828B"/>
    <w:rsid w:val="7B814B8D"/>
    <w:rsid w:val="7B945203"/>
    <w:rsid w:val="7B95E3DB"/>
    <w:rsid w:val="7BAD5E3D"/>
    <w:rsid w:val="7BB5D22B"/>
    <w:rsid w:val="7BBDE00D"/>
    <w:rsid w:val="7BC43203"/>
    <w:rsid w:val="7BC52B54"/>
    <w:rsid w:val="7BC65EA5"/>
    <w:rsid w:val="7BC66644"/>
    <w:rsid w:val="7BCD5EB6"/>
    <w:rsid w:val="7BEA88E5"/>
    <w:rsid w:val="7BF1EE23"/>
    <w:rsid w:val="7BF1FE88"/>
    <w:rsid w:val="7BF3D48B"/>
    <w:rsid w:val="7BF4DF80"/>
    <w:rsid w:val="7BF9B106"/>
    <w:rsid w:val="7C036523"/>
    <w:rsid w:val="7C1396F9"/>
    <w:rsid w:val="7C212ECF"/>
    <w:rsid w:val="7C2B249A"/>
    <w:rsid w:val="7C301985"/>
    <w:rsid w:val="7C340560"/>
    <w:rsid w:val="7C34F0FD"/>
    <w:rsid w:val="7C3B3A3C"/>
    <w:rsid w:val="7C3BF9B9"/>
    <w:rsid w:val="7C4361EB"/>
    <w:rsid w:val="7C47D6AE"/>
    <w:rsid w:val="7C4F803A"/>
    <w:rsid w:val="7C63ABB9"/>
    <w:rsid w:val="7C648E42"/>
    <w:rsid w:val="7C654ABE"/>
    <w:rsid w:val="7C69427E"/>
    <w:rsid w:val="7C694645"/>
    <w:rsid w:val="7C863A7E"/>
    <w:rsid w:val="7C9717DE"/>
    <w:rsid w:val="7C9FC368"/>
    <w:rsid w:val="7CA7D574"/>
    <w:rsid w:val="7CBF20DC"/>
    <w:rsid w:val="7CC0FBAF"/>
    <w:rsid w:val="7CCB5C2B"/>
    <w:rsid w:val="7CD5D818"/>
    <w:rsid w:val="7CE8CC2F"/>
    <w:rsid w:val="7CEB1921"/>
    <w:rsid w:val="7CECE41B"/>
    <w:rsid w:val="7CF5CA10"/>
    <w:rsid w:val="7CFDBD2F"/>
    <w:rsid w:val="7D01D78A"/>
    <w:rsid w:val="7D16CEAC"/>
    <w:rsid w:val="7D1AFFE7"/>
    <w:rsid w:val="7D2CB144"/>
    <w:rsid w:val="7D32C1DD"/>
    <w:rsid w:val="7D3422DD"/>
    <w:rsid w:val="7D367DD1"/>
    <w:rsid w:val="7D3DACAD"/>
    <w:rsid w:val="7D45BF2C"/>
    <w:rsid w:val="7D4C506C"/>
    <w:rsid w:val="7D54E413"/>
    <w:rsid w:val="7D578AB4"/>
    <w:rsid w:val="7D5C23C6"/>
    <w:rsid w:val="7D5E8809"/>
    <w:rsid w:val="7D89AFD0"/>
    <w:rsid w:val="7D8C3FCC"/>
    <w:rsid w:val="7D9455F4"/>
    <w:rsid w:val="7DA2D6C3"/>
    <w:rsid w:val="7DA4F965"/>
    <w:rsid w:val="7DAD72EB"/>
    <w:rsid w:val="7DB55D94"/>
    <w:rsid w:val="7DBFD3F9"/>
    <w:rsid w:val="7DC6535E"/>
    <w:rsid w:val="7DC8128A"/>
    <w:rsid w:val="7DCB8B4D"/>
    <w:rsid w:val="7DCDCC2F"/>
    <w:rsid w:val="7DD34BD2"/>
    <w:rsid w:val="7DD6CE44"/>
    <w:rsid w:val="7DDB1997"/>
    <w:rsid w:val="7DDBFB44"/>
    <w:rsid w:val="7DDD8748"/>
    <w:rsid w:val="7DF481F5"/>
    <w:rsid w:val="7DF61787"/>
    <w:rsid w:val="7DF7CFAF"/>
    <w:rsid w:val="7DFCEA80"/>
    <w:rsid w:val="7E076F28"/>
    <w:rsid w:val="7E0E1E6A"/>
    <w:rsid w:val="7E1D0496"/>
    <w:rsid w:val="7E22AD52"/>
    <w:rsid w:val="7E30BAE3"/>
    <w:rsid w:val="7E3E2E0B"/>
    <w:rsid w:val="7E419228"/>
    <w:rsid w:val="7E4354E7"/>
    <w:rsid w:val="7E504D96"/>
    <w:rsid w:val="7E5CAED3"/>
    <w:rsid w:val="7E5DB48D"/>
    <w:rsid w:val="7E64DEA6"/>
    <w:rsid w:val="7E6A3AE4"/>
    <w:rsid w:val="7E8ACE25"/>
    <w:rsid w:val="7E957CD3"/>
    <w:rsid w:val="7EAD6C14"/>
    <w:rsid w:val="7EBD8190"/>
    <w:rsid w:val="7EC6C257"/>
    <w:rsid w:val="7EC8E25E"/>
    <w:rsid w:val="7ECFB6A5"/>
    <w:rsid w:val="7ED40D08"/>
    <w:rsid w:val="7ED5F9CF"/>
    <w:rsid w:val="7ED97D0E"/>
    <w:rsid w:val="7EDC7BA7"/>
    <w:rsid w:val="7EE34821"/>
    <w:rsid w:val="7EE82A78"/>
    <w:rsid w:val="7EED1303"/>
    <w:rsid w:val="7EEF2940"/>
    <w:rsid w:val="7EF359A2"/>
    <w:rsid w:val="7EF4A3A1"/>
    <w:rsid w:val="7F048BD6"/>
    <w:rsid w:val="7F172780"/>
    <w:rsid w:val="7F1B9439"/>
    <w:rsid w:val="7F1F6190"/>
    <w:rsid w:val="7F2C6989"/>
    <w:rsid w:val="7F3E3462"/>
    <w:rsid w:val="7F492CB9"/>
    <w:rsid w:val="7F4D27E4"/>
    <w:rsid w:val="7F58CF91"/>
    <w:rsid w:val="7F5AF032"/>
    <w:rsid w:val="7F6C8E0E"/>
    <w:rsid w:val="7F6F815E"/>
    <w:rsid w:val="7F788C60"/>
    <w:rsid w:val="7F940EDD"/>
    <w:rsid w:val="7FA4B900"/>
    <w:rsid w:val="7FB08B28"/>
    <w:rsid w:val="7FBB5DDB"/>
    <w:rsid w:val="7FBC9238"/>
    <w:rsid w:val="7FE4BBCA"/>
    <w:rsid w:val="7FF0D0C6"/>
    <w:rsid w:val="7FF8296B"/>
    <w:rsid w:val="7FF8A8A5"/>
    <w:rsid w:val="7FF92BD9"/>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image" Target="/media/image5.png" Id="Rd90c7da88aee4936"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7.png" Id="R96cefc088f904f07" /><Relationship Type="http://schemas.openxmlformats.org/officeDocument/2006/relationships/image" Target="/media/imagea.png" Id="Rbdff1aab73c04a4e" /><Relationship Type="http://schemas.openxmlformats.org/officeDocument/2006/relationships/image" Target="/media/imageb.png" Id="R79a4fdd9c73c42c0" /><Relationship Type="http://schemas.openxmlformats.org/officeDocument/2006/relationships/hyperlink" Target="https://centralaz.sharepoint.com/:x:/s/AcademicProgramReview/EYHmEYt-DO5CqlZ7q8ji1hsB1eIRUL7jqvyZ65_QXwMZag?e=cg2XA2" TargetMode="External" Id="R59b5af883ea14148" /><Relationship Type="http://schemas.openxmlformats.org/officeDocument/2006/relationships/hyperlink" Target="https://centralaz-my.sharepoint.com/:x:/g/personal/mary_kieser_centralaz_edu/EaJgkRIuGctNqI5uR5hAz2kBwaRELx_RLPrnNZkWzhtA7Q?e=cCBPvS" TargetMode="External" Id="R5ac13784320348af" /><Relationship Type="http://schemas.openxmlformats.org/officeDocument/2006/relationships/image" Target="/media/imagec.png" Id="R475af837f90f4066" /><Relationship Type="http://schemas.openxmlformats.org/officeDocument/2006/relationships/image" Target="/media/imaged.png" Id="R8ce3c6b56c4f48e1" /><Relationship Type="http://schemas.openxmlformats.org/officeDocument/2006/relationships/hyperlink" Target="https://www.insidehighered.com/blogs/higher-ed-gamma/how-stand-equity-higher-education" TargetMode="External" Id="R3f5bae24fa954597" /><Relationship Type="http://schemas.microsoft.com/office/2011/relationships/people" Target="people.xml" Id="Rc016b2755df14d24" /><Relationship Type="http://schemas.microsoft.com/office/2011/relationships/commentsExtended" Target="commentsExtended.xml" Id="R75ba458d56bb47ef" /><Relationship Type="http://schemas.microsoft.com/office/2016/09/relationships/commentsIds" Target="commentsIds.xml" Id="Rb821b4da28414660" /><Relationship Type="http://schemas.openxmlformats.org/officeDocument/2006/relationships/hyperlink" Target="https://aspe.hhs.gov/topics/poverty-economic-mobility/poverty-guidelines" TargetMode="External" Id="R4f7c580bd65649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a8933c-a5f5-4376-97ef-3a2660dd1524">
      <UserInfo>
        <DisplayName>Clay Peden</DisplayName>
        <AccountId>30</AccountId>
        <AccountType/>
      </UserInfo>
      <UserInfo>
        <DisplayName>Mary Kieser</DisplayName>
        <AccountId>16</AccountId>
        <AccountType/>
      </UserInfo>
      <UserInfo>
        <DisplayName>Hugo Steincamp</DisplayName>
        <AccountId>14</AccountId>
        <AccountType/>
      </UserInfo>
      <UserInfo>
        <DisplayName>Christopher Demaline</DisplayName>
        <AccountId>31</AccountId>
        <AccountType/>
      </UserInfo>
      <UserInfo>
        <DisplayName>Joe Moody</DisplayName>
        <AccountId>46</AccountId>
        <AccountType/>
      </UserInfo>
      <UserInfo>
        <DisplayName>Louis Teel</DisplayName>
        <AccountId>47</AccountId>
        <AccountType/>
      </UserInfo>
      <UserInfo>
        <DisplayName>Tina Berry</DisplayName>
        <AccountId>48</AccountId>
        <AccountType/>
      </UserInfo>
      <UserInfo>
        <DisplayName>Deanna Diwan</DisplayName>
        <AccountId>53</AccountId>
        <AccountType/>
      </UserInfo>
      <UserInfo>
        <DisplayName>Mary K. Gilliland</DisplayName>
        <AccountId>13</AccountId>
        <AccountType/>
      </UserInfo>
      <UserInfo>
        <DisplayName>Amanda Potts</DisplayName>
        <AccountId>12</AccountId>
        <AccountType/>
      </UserInfo>
    </SharedWithUsers>
  </documentManagement>
</p:properties>
</file>

<file path=customXml/itemProps1.xml><?xml version="1.0" encoding="utf-8"?>
<ds:datastoreItem xmlns:ds="http://schemas.openxmlformats.org/officeDocument/2006/customXml" ds:itemID="{374D6669-8275-4F76-A472-BCD87928C64F}"/>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Deanna Diwan</cp:lastModifiedBy>
  <dcterms:created xsi:type="dcterms:W3CDTF">2021-10-20T16:06:14Z</dcterms:created>
  <dcterms:modified xsi:type="dcterms:W3CDTF">2023-05-10T17:41:10Z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