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65E13" w14:textId="16269053" w:rsidR="005325D5" w:rsidRPr="0002172B" w:rsidRDefault="00890581"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sz w:val="32"/>
          <w:szCs w:val="32"/>
        </w:rPr>
      </w:pPr>
      <w:r w:rsidRPr="0002172B">
        <w:rPr>
          <w:rFonts w:ascii="Times New Roman" w:hAnsi="Times New Roman" w:cs="Times New Roman"/>
          <w:b/>
          <w:sz w:val="32"/>
          <w:szCs w:val="32"/>
        </w:rPr>
        <w:t xml:space="preserve">Academic Program Review </w:t>
      </w:r>
      <w:r w:rsidR="005325D5" w:rsidRPr="0002172B">
        <w:rPr>
          <w:rFonts w:ascii="Times New Roman" w:hAnsi="Times New Roman" w:cs="Times New Roman"/>
          <w:b/>
          <w:sz w:val="32"/>
          <w:szCs w:val="32"/>
        </w:rPr>
        <w:t xml:space="preserve">Peer </w:t>
      </w:r>
      <w:r w:rsidR="00CE6E41" w:rsidRPr="0002172B">
        <w:rPr>
          <w:rFonts w:ascii="Times New Roman" w:hAnsi="Times New Roman" w:cs="Times New Roman"/>
          <w:b/>
          <w:sz w:val="32"/>
          <w:szCs w:val="32"/>
        </w:rPr>
        <w:t xml:space="preserve">Review Panel Report - </w:t>
      </w:r>
      <w:r w:rsidR="007F6499" w:rsidRPr="0002172B">
        <w:rPr>
          <w:rFonts w:ascii="Times New Roman" w:hAnsi="Times New Roman" w:cs="Times New Roman"/>
          <w:b/>
          <w:sz w:val="32"/>
          <w:szCs w:val="32"/>
        </w:rPr>
        <w:t>Rubric,</w:t>
      </w:r>
      <w:r w:rsidR="005325D5" w:rsidRPr="0002172B">
        <w:rPr>
          <w:rFonts w:ascii="Times New Roman" w:hAnsi="Times New Roman" w:cs="Times New Roman"/>
          <w:b/>
          <w:sz w:val="32"/>
          <w:szCs w:val="32"/>
        </w:rPr>
        <w:t xml:space="preserve"> Comments and Recommendations</w:t>
      </w:r>
    </w:p>
    <w:p w14:paraId="7299A3AB" w14:textId="77777777" w:rsidR="0002172B" w:rsidRPr="0002172B" w:rsidRDefault="0002172B" w:rsidP="0002172B">
      <w:pPr>
        <w:spacing w:after="60" w:line="312" w:lineRule="auto"/>
        <w:rPr>
          <w:rFonts w:ascii="Times New Roman" w:hAnsi="Times New Roman" w:cs="Times New Roman"/>
          <w:b/>
          <w:sz w:val="20"/>
          <w:szCs w:val="20"/>
        </w:rPr>
      </w:pPr>
    </w:p>
    <w:p w14:paraId="55418809" w14:textId="49EC2F96"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Date of Review: </w:t>
      </w:r>
      <w:r w:rsidR="00F33C6E">
        <w:rPr>
          <w:rFonts w:ascii="Times New Roman" w:hAnsi="Times New Roman" w:cs="Times New Roman"/>
          <w:b/>
        </w:rPr>
        <w:t>10/22/18</w:t>
      </w:r>
    </w:p>
    <w:p w14:paraId="0B28C6FE" w14:textId="77777777"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Names and positions of reviewers: </w:t>
      </w:r>
    </w:p>
    <w:p w14:paraId="3666B918" w14:textId="0D901271"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F33C6E">
        <w:rPr>
          <w:rFonts w:ascii="Times New Roman" w:hAnsi="Times New Roman" w:cs="Times New Roman"/>
          <w:b/>
        </w:rPr>
        <w:t>:  Melanie Schneeflock</w:t>
      </w:r>
      <w:r w:rsidRPr="0002172B">
        <w:rPr>
          <w:rFonts w:ascii="Times New Roman" w:hAnsi="Times New Roman" w:cs="Times New Roman"/>
          <w:b/>
        </w:rPr>
        <w:tab/>
      </w:r>
      <w:r w:rsidRPr="0002172B">
        <w:rPr>
          <w:rFonts w:ascii="Times New Roman" w:hAnsi="Times New Roman" w:cs="Times New Roman"/>
          <w:b/>
        </w:rPr>
        <w:tab/>
      </w:r>
      <w:r w:rsidRPr="0002172B">
        <w:rPr>
          <w:rFonts w:ascii="Times New Roman" w:hAnsi="Times New Roman" w:cs="Times New Roman"/>
          <w:b/>
        </w:rPr>
        <w:tab/>
        <w:t>Position</w:t>
      </w:r>
      <w:r w:rsidR="00F33C6E">
        <w:rPr>
          <w:rFonts w:ascii="Times New Roman" w:hAnsi="Times New Roman" w:cs="Times New Roman"/>
          <w:b/>
        </w:rPr>
        <w:t>:  Librarian</w:t>
      </w:r>
    </w:p>
    <w:p w14:paraId="1DD797C0" w14:textId="6C1803D2"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F33C6E">
        <w:rPr>
          <w:rFonts w:ascii="Times New Roman" w:hAnsi="Times New Roman" w:cs="Times New Roman"/>
          <w:b/>
        </w:rPr>
        <w:t>:  Michelle Young</w:t>
      </w:r>
      <w:r w:rsidRPr="0002172B">
        <w:rPr>
          <w:rFonts w:ascii="Times New Roman" w:hAnsi="Times New Roman" w:cs="Times New Roman"/>
          <w:b/>
        </w:rPr>
        <w:t xml:space="preserve">                                               Position</w:t>
      </w:r>
      <w:r w:rsidR="00F33C6E">
        <w:rPr>
          <w:rFonts w:ascii="Times New Roman" w:hAnsi="Times New Roman" w:cs="Times New Roman"/>
          <w:b/>
        </w:rPr>
        <w:t>: Professor of Communication Studies</w:t>
      </w:r>
      <w:r w:rsidRPr="0002172B">
        <w:rPr>
          <w:rFonts w:ascii="Times New Roman" w:hAnsi="Times New Roman" w:cs="Times New Roman"/>
          <w:b/>
        </w:rPr>
        <w:t xml:space="preserve"> </w:t>
      </w:r>
    </w:p>
    <w:p w14:paraId="72E565E8" w14:textId="05E78321"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F33C6E">
        <w:rPr>
          <w:rFonts w:ascii="Times New Roman" w:hAnsi="Times New Roman" w:cs="Times New Roman"/>
          <w:b/>
        </w:rPr>
        <w:t>:  Karen Hindhede</w:t>
      </w:r>
      <w:r w:rsidRPr="0002172B">
        <w:rPr>
          <w:rFonts w:ascii="Times New Roman" w:hAnsi="Times New Roman" w:cs="Times New Roman"/>
          <w:b/>
        </w:rPr>
        <w:t xml:space="preserve">                                             Position</w:t>
      </w:r>
      <w:r w:rsidR="00F33C6E">
        <w:rPr>
          <w:rFonts w:ascii="Times New Roman" w:hAnsi="Times New Roman" w:cs="Times New Roman"/>
          <w:b/>
        </w:rPr>
        <w:t>: Professor of English, LA&amp;L Div. Chair</w:t>
      </w:r>
      <w:r w:rsidRPr="0002172B">
        <w:rPr>
          <w:rFonts w:ascii="Times New Roman" w:hAnsi="Times New Roman" w:cs="Times New Roman"/>
          <w:b/>
        </w:rPr>
        <w:t xml:space="preserve"> </w:t>
      </w:r>
    </w:p>
    <w:p w14:paraId="59772322" w14:textId="77777777" w:rsidR="0002172B" w:rsidRDefault="0002172B" w:rsidP="005325D5">
      <w:pPr>
        <w:spacing w:after="60" w:line="312" w:lineRule="auto"/>
        <w:rPr>
          <w:rFonts w:ascii="Times New Roman" w:hAnsi="Times New Roman" w:cs="Times New Roman"/>
          <w:b/>
          <w:sz w:val="24"/>
          <w:szCs w:val="24"/>
        </w:rPr>
      </w:pPr>
    </w:p>
    <w:p w14:paraId="6D7CF47B" w14:textId="76B2F85B" w:rsidR="00DA219D" w:rsidRPr="0002172B" w:rsidRDefault="00DA219D" w:rsidP="005325D5">
      <w:pPr>
        <w:spacing w:after="60" w:line="312" w:lineRule="auto"/>
        <w:rPr>
          <w:rFonts w:ascii="Times New Roman" w:hAnsi="Times New Roman" w:cs="Times New Roman"/>
          <w:b/>
          <w:sz w:val="24"/>
          <w:szCs w:val="24"/>
        </w:rPr>
      </w:pPr>
      <w:r w:rsidRPr="0002172B">
        <w:rPr>
          <w:rFonts w:ascii="Times New Roman" w:hAnsi="Times New Roman" w:cs="Times New Roman"/>
          <w:b/>
          <w:sz w:val="24"/>
          <w:szCs w:val="24"/>
        </w:rPr>
        <w:t xml:space="preserve">I. Program </w:t>
      </w:r>
      <w:r w:rsidR="00626186" w:rsidRPr="0002172B">
        <w:rPr>
          <w:rFonts w:ascii="Times New Roman" w:hAnsi="Times New Roman" w:cs="Times New Roman"/>
          <w:b/>
          <w:sz w:val="24"/>
          <w:szCs w:val="24"/>
        </w:rPr>
        <w:t>Description, Vision and Outcomes</w:t>
      </w:r>
      <w:r w:rsidRPr="0002172B">
        <w:rPr>
          <w:rFonts w:ascii="Times New Roman" w:hAnsi="Times New Roman" w:cs="Times New Roman"/>
          <w:b/>
          <w:sz w:val="24"/>
          <w:szCs w:val="24"/>
        </w:rPr>
        <w:tab/>
      </w:r>
    </w:p>
    <w:p w14:paraId="5D8BFA86" w14:textId="5B22B11E" w:rsidR="00DA219D" w:rsidRPr="002908B3" w:rsidRDefault="002908B3" w:rsidP="002908B3">
      <w:pPr>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00DA219D" w:rsidRPr="002908B3">
        <w:rPr>
          <w:rFonts w:ascii="Times New Roman" w:hAnsi="Times New Roman" w:cs="Times New Roman"/>
          <w:sz w:val="24"/>
          <w:szCs w:val="24"/>
        </w:rPr>
        <w:t>Does the program description provide the following information?</w:t>
      </w:r>
    </w:p>
    <w:p w14:paraId="5E16E053" w14:textId="045B488E" w:rsidR="00DA219D" w:rsidRPr="0002172B" w:rsidRDefault="00DA219D" w:rsidP="00DA219D">
      <w:pPr>
        <w:pStyle w:val="ListParagraph"/>
        <w:numPr>
          <w:ilvl w:val="0"/>
          <w:numId w:val="9"/>
        </w:num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A synopsis of the program and curricular outcomes </w:t>
      </w:r>
      <w:r w:rsidR="002026B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1DDA29F" w14:textId="77777777" w:rsidTr="00C4487B">
        <w:tc>
          <w:tcPr>
            <w:tcW w:w="378" w:type="dxa"/>
          </w:tcPr>
          <w:p w14:paraId="340EF3C3" w14:textId="1EB4788B"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975594">
              <w:rPr>
                <w:rFonts w:ascii="Times New Roman" w:hAnsi="Times New Roman" w:cs="Times New Roman"/>
                <w:sz w:val="24"/>
                <w:szCs w:val="24"/>
                <w:highlight w:val="yellow"/>
              </w:rPr>
              <w:t>3</w:t>
            </w:r>
          </w:p>
        </w:tc>
        <w:tc>
          <w:tcPr>
            <w:tcW w:w="1710" w:type="dxa"/>
          </w:tcPr>
          <w:p w14:paraId="3CAA5BDA" w14:textId="4A740E6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6E92A1A2" w14:textId="06526F5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A4FA783" w14:textId="312ABE13" w:rsidR="00C4487B" w:rsidRPr="0002172B" w:rsidRDefault="00372B60" w:rsidP="00C4487B">
            <w:pPr>
              <w:tabs>
                <w:tab w:val="right" w:pos="9360"/>
              </w:tabs>
              <w:spacing w:after="60" w:line="312" w:lineRule="auto"/>
              <w:jc w:val="center"/>
              <w:rPr>
                <w:rFonts w:ascii="Times New Roman" w:hAnsi="Times New Roman" w:cs="Times New Roman"/>
                <w:sz w:val="24"/>
                <w:szCs w:val="24"/>
              </w:rPr>
            </w:pPr>
            <w:r>
              <w:rPr>
                <w:rFonts w:ascii="Times New Roman" w:hAnsi="Times New Roman" w:cs="Times New Roman"/>
                <w:i/>
                <w:sz w:val="24"/>
                <w:szCs w:val="24"/>
              </w:rPr>
              <w:t>Developing</w:t>
            </w:r>
          </w:p>
        </w:tc>
        <w:tc>
          <w:tcPr>
            <w:tcW w:w="450" w:type="dxa"/>
          </w:tcPr>
          <w:p w14:paraId="2CD9F008" w14:textId="65A3A633"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FDA3986" w14:textId="0B45298D"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50AC97D" w14:textId="77777777" w:rsidR="002026B4" w:rsidRPr="0002172B" w:rsidRDefault="002026B4" w:rsidP="002026B4">
      <w:pPr>
        <w:pStyle w:val="ListParagraph"/>
        <w:tabs>
          <w:tab w:val="right" w:pos="9360"/>
        </w:tabs>
        <w:spacing w:after="60" w:line="312" w:lineRule="auto"/>
        <w:ind w:left="1080"/>
        <w:rPr>
          <w:rFonts w:ascii="Times New Roman" w:hAnsi="Times New Roman" w:cs="Times New Roman"/>
          <w:sz w:val="24"/>
          <w:szCs w:val="24"/>
        </w:rPr>
      </w:pPr>
    </w:p>
    <w:p w14:paraId="37AB98CD" w14:textId="6376BAD9" w:rsidR="00DA219D" w:rsidRPr="0002172B" w:rsidRDefault="002026B4" w:rsidP="00DA219D">
      <w:pPr>
        <w:tabs>
          <w:tab w:val="right" w:pos="9360"/>
        </w:tabs>
        <w:spacing w:after="60" w:line="312" w:lineRule="auto"/>
        <w:ind w:left="720"/>
        <w:rPr>
          <w:rFonts w:ascii="Times New Roman" w:hAnsi="Times New Roman" w:cs="Times New Roman"/>
          <w:sz w:val="24"/>
          <w:szCs w:val="24"/>
        </w:rPr>
      </w:pPr>
      <w:r w:rsidRPr="0002172B">
        <w:rPr>
          <w:rFonts w:ascii="Times New Roman" w:hAnsi="Times New Roman" w:cs="Times New Roman"/>
          <w:sz w:val="24"/>
          <w:szCs w:val="24"/>
        </w:rPr>
        <w:t>c</w:t>
      </w:r>
      <w:r w:rsidR="00DA219D" w:rsidRPr="0002172B">
        <w:rPr>
          <w:rFonts w:ascii="Times New Roman" w:hAnsi="Times New Roman" w:cs="Times New Roman"/>
          <w:sz w:val="24"/>
          <w:szCs w:val="24"/>
        </w:rPr>
        <w:t>)  Program certifications, accreditations and awards</w:t>
      </w:r>
      <w:r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5B232979" w14:textId="77777777" w:rsidTr="00164F1E">
        <w:tc>
          <w:tcPr>
            <w:tcW w:w="378" w:type="dxa"/>
          </w:tcPr>
          <w:p w14:paraId="294B7F2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C52424">
              <w:rPr>
                <w:rFonts w:ascii="Times New Roman" w:hAnsi="Times New Roman" w:cs="Times New Roman"/>
                <w:sz w:val="24"/>
                <w:szCs w:val="24"/>
                <w:highlight w:val="yellow"/>
              </w:rPr>
              <w:t>3</w:t>
            </w:r>
          </w:p>
        </w:tc>
        <w:tc>
          <w:tcPr>
            <w:tcW w:w="1710" w:type="dxa"/>
          </w:tcPr>
          <w:p w14:paraId="505AAEB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1EEC794" w14:textId="2CEE877B" w:rsidR="00C4487B" w:rsidRPr="0002172B" w:rsidRDefault="00C4487B" w:rsidP="00C52424">
            <w:pPr>
              <w:tabs>
                <w:tab w:val="right" w:pos="9360"/>
              </w:tabs>
              <w:spacing w:after="60" w:line="312" w:lineRule="auto"/>
              <w:rPr>
                <w:rFonts w:ascii="Times New Roman" w:hAnsi="Times New Roman" w:cs="Times New Roman"/>
                <w:sz w:val="24"/>
                <w:szCs w:val="24"/>
              </w:rPr>
            </w:pPr>
            <w:r w:rsidRPr="00C52424">
              <w:rPr>
                <w:rFonts w:ascii="Times New Roman" w:hAnsi="Times New Roman" w:cs="Times New Roman"/>
                <w:sz w:val="24"/>
                <w:szCs w:val="24"/>
              </w:rPr>
              <w:t>2</w:t>
            </w:r>
          </w:p>
        </w:tc>
        <w:tc>
          <w:tcPr>
            <w:tcW w:w="1620" w:type="dxa"/>
          </w:tcPr>
          <w:p w14:paraId="006B4BB7"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F4461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6BC9A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0951C98" w14:textId="77777777" w:rsidR="002026B4" w:rsidRPr="0002172B" w:rsidRDefault="002026B4" w:rsidP="00DA219D">
      <w:pPr>
        <w:tabs>
          <w:tab w:val="right" w:pos="9360"/>
        </w:tabs>
        <w:spacing w:after="60" w:line="312" w:lineRule="auto"/>
        <w:ind w:left="720"/>
        <w:rPr>
          <w:rFonts w:ascii="Times New Roman" w:hAnsi="Times New Roman" w:cs="Times New Roman"/>
          <w:sz w:val="24"/>
          <w:szCs w:val="24"/>
        </w:rPr>
      </w:pPr>
    </w:p>
    <w:p w14:paraId="793329D8" w14:textId="6E294A3C" w:rsidR="00DA219D" w:rsidRPr="0002172B" w:rsidRDefault="008477B3" w:rsidP="00DA219D">
      <w:pPr>
        <w:tabs>
          <w:tab w:val="right" w:pos="9360"/>
        </w:tabs>
        <w:spacing w:after="60" w:line="312" w:lineRule="auto"/>
        <w:ind w:left="2340" w:hanging="1620"/>
        <w:rPr>
          <w:rFonts w:ascii="Times New Roman" w:hAnsi="Times New Roman" w:cs="Times New Roman"/>
          <w:sz w:val="24"/>
          <w:szCs w:val="24"/>
        </w:rPr>
      </w:pPr>
      <w:r w:rsidRPr="0002172B">
        <w:rPr>
          <w:rFonts w:ascii="Times New Roman" w:hAnsi="Times New Roman" w:cs="Times New Roman"/>
          <w:sz w:val="24"/>
          <w:szCs w:val="24"/>
        </w:rPr>
        <w:t>d</w:t>
      </w:r>
      <w:r w:rsidR="00DA219D" w:rsidRPr="0002172B">
        <w:rPr>
          <w:rFonts w:ascii="Times New Roman" w:hAnsi="Times New Roman" w:cs="Times New Roman"/>
          <w:sz w:val="24"/>
          <w:szCs w:val="24"/>
        </w:rPr>
        <w:t xml:space="preserve">)  The skills that graduates from the program will attain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2A15E09F" w14:textId="77777777" w:rsidTr="00164F1E">
        <w:tc>
          <w:tcPr>
            <w:tcW w:w="378" w:type="dxa"/>
          </w:tcPr>
          <w:p w14:paraId="6EFAF2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C52424">
              <w:rPr>
                <w:rFonts w:ascii="Times New Roman" w:hAnsi="Times New Roman" w:cs="Times New Roman"/>
                <w:sz w:val="24"/>
                <w:szCs w:val="24"/>
                <w:highlight w:val="yellow"/>
              </w:rPr>
              <w:t>3</w:t>
            </w:r>
          </w:p>
        </w:tc>
        <w:tc>
          <w:tcPr>
            <w:tcW w:w="1710" w:type="dxa"/>
          </w:tcPr>
          <w:p w14:paraId="2C35254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DE3473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330EF7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75E745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DA18FC9"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D267F" w14:textId="5B915F2C" w:rsidR="002026B4" w:rsidRPr="0002172B" w:rsidRDefault="002026B4" w:rsidP="00DA219D">
      <w:pPr>
        <w:tabs>
          <w:tab w:val="right" w:pos="9360"/>
        </w:tabs>
        <w:spacing w:after="60" w:line="312" w:lineRule="auto"/>
        <w:ind w:left="2340" w:hanging="1620"/>
        <w:rPr>
          <w:rFonts w:ascii="Times New Roman" w:hAnsi="Times New Roman" w:cs="Times New Roman"/>
          <w:sz w:val="24"/>
          <w:szCs w:val="24"/>
        </w:rPr>
      </w:pPr>
    </w:p>
    <w:p w14:paraId="22D84686" w14:textId="307237C6" w:rsidR="00DA219D" w:rsidRDefault="00DA219D" w:rsidP="007E6E27">
      <w:pPr>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description</w:t>
      </w:r>
    </w:p>
    <w:p w14:paraId="28D262F3" w14:textId="14B7AC2A" w:rsidR="00C52424" w:rsidRDefault="00C52424" w:rsidP="00C52424">
      <w:pPr>
        <w:pStyle w:val="ListParagraph"/>
        <w:numPr>
          <w:ilvl w:val="0"/>
          <w:numId w:val="18"/>
        </w:numPr>
        <w:spacing w:after="60" w:line="312" w:lineRule="auto"/>
        <w:rPr>
          <w:rFonts w:ascii="Times New Roman" w:hAnsi="Times New Roman" w:cs="Times New Roman"/>
          <w:sz w:val="24"/>
          <w:szCs w:val="24"/>
        </w:rPr>
      </w:pPr>
      <w:r>
        <w:rPr>
          <w:rFonts w:ascii="Times New Roman" w:hAnsi="Times New Roman" w:cs="Times New Roman"/>
          <w:sz w:val="24"/>
          <w:szCs w:val="24"/>
        </w:rPr>
        <w:t>The program description is clear and</w:t>
      </w:r>
      <w:r w:rsidR="002F208F">
        <w:rPr>
          <w:rFonts w:ascii="Times New Roman" w:hAnsi="Times New Roman" w:cs="Times New Roman"/>
          <w:sz w:val="24"/>
          <w:szCs w:val="24"/>
        </w:rPr>
        <w:t xml:space="preserve"> specific. The website link to the</w:t>
      </w:r>
      <w:r>
        <w:rPr>
          <w:rFonts w:ascii="Times New Roman" w:hAnsi="Times New Roman" w:cs="Times New Roman"/>
          <w:sz w:val="24"/>
          <w:szCs w:val="24"/>
        </w:rPr>
        <w:t xml:space="preserve"> list of Common Courses</w:t>
      </w:r>
      <w:r w:rsidR="00983DA8">
        <w:rPr>
          <w:rFonts w:ascii="Times New Roman" w:hAnsi="Times New Roman" w:cs="Times New Roman"/>
          <w:sz w:val="24"/>
          <w:szCs w:val="24"/>
        </w:rPr>
        <w:t xml:space="preserve"> is</w:t>
      </w:r>
      <w:r>
        <w:rPr>
          <w:rFonts w:ascii="Times New Roman" w:hAnsi="Times New Roman" w:cs="Times New Roman"/>
          <w:sz w:val="24"/>
          <w:szCs w:val="24"/>
        </w:rPr>
        <w:t xml:space="preserve"> helpful.</w:t>
      </w:r>
    </w:p>
    <w:p w14:paraId="4F47B410" w14:textId="22460CD4" w:rsidR="00983DA8" w:rsidRDefault="002F208F" w:rsidP="00C52424">
      <w:pPr>
        <w:pStyle w:val="ListParagraph"/>
        <w:numPr>
          <w:ilvl w:val="0"/>
          <w:numId w:val="18"/>
        </w:numPr>
        <w:spacing w:after="60" w:line="312" w:lineRule="auto"/>
        <w:rPr>
          <w:rFonts w:ascii="Times New Roman" w:hAnsi="Times New Roman" w:cs="Times New Roman"/>
          <w:sz w:val="24"/>
          <w:szCs w:val="24"/>
        </w:rPr>
      </w:pPr>
      <w:r>
        <w:rPr>
          <w:rFonts w:ascii="Times New Roman" w:hAnsi="Times New Roman" w:cs="Times New Roman"/>
          <w:sz w:val="24"/>
          <w:szCs w:val="24"/>
        </w:rPr>
        <w:t>The p</w:t>
      </w:r>
      <w:r w:rsidR="00C52424">
        <w:rPr>
          <w:rFonts w:ascii="Times New Roman" w:hAnsi="Times New Roman" w:cs="Times New Roman"/>
          <w:sz w:val="24"/>
          <w:szCs w:val="24"/>
        </w:rPr>
        <w:t xml:space="preserve">rogram certification by INTASC is listed and the statement that AGEC course are transferable to all three Arizona public university also demonstrates the courses are </w:t>
      </w:r>
      <w:r>
        <w:rPr>
          <w:rFonts w:ascii="Times New Roman" w:hAnsi="Times New Roman" w:cs="Times New Roman"/>
          <w:sz w:val="24"/>
          <w:szCs w:val="24"/>
        </w:rPr>
        <w:t>university-</w:t>
      </w:r>
      <w:r w:rsidR="00DA27D2">
        <w:rPr>
          <w:rFonts w:ascii="Times New Roman" w:hAnsi="Times New Roman" w:cs="Times New Roman"/>
          <w:sz w:val="24"/>
          <w:szCs w:val="24"/>
        </w:rPr>
        <w:t>accepted</w:t>
      </w:r>
      <w:r w:rsidR="00C52424">
        <w:rPr>
          <w:rFonts w:ascii="Times New Roman" w:hAnsi="Times New Roman" w:cs="Times New Roman"/>
          <w:sz w:val="24"/>
          <w:szCs w:val="24"/>
        </w:rPr>
        <w:t>.</w:t>
      </w:r>
      <w:r w:rsidR="00DA27D2">
        <w:rPr>
          <w:rFonts w:ascii="Times New Roman" w:hAnsi="Times New Roman" w:cs="Times New Roman"/>
          <w:sz w:val="24"/>
          <w:szCs w:val="24"/>
        </w:rPr>
        <w:t xml:space="preserve"> </w:t>
      </w:r>
    </w:p>
    <w:p w14:paraId="4F3C372A" w14:textId="1C6B7116" w:rsidR="00C52424" w:rsidRDefault="00983DA8" w:rsidP="00C52424">
      <w:pPr>
        <w:pStyle w:val="ListParagraph"/>
        <w:numPr>
          <w:ilvl w:val="0"/>
          <w:numId w:val="18"/>
        </w:numPr>
        <w:spacing w:after="60" w:line="312" w:lineRule="auto"/>
        <w:rPr>
          <w:rFonts w:ascii="Times New Roman" w:hAnsi="Times New Roman" w:cs="Times New Roman"/>
          <w:sz w:val="24"/>
          <w:szCs w:val="24"/>
        </w:rPr>
      </w:pPr>
      <w:r>
        <w:rPr>
          <w:rFonts w:ascii="Times New Roman" w:hAnsi="Times New Roman" w:cs="Times New Roman"/>
          <w:sz w:val="24"/>
          <w:szCs w:val="24"/>
        </w:rPr>
        <w:t>Are there any awards the p</w:t>
      </w:r>
      <w:r w:rsidR="00DA27D2">
        <w:rPr>
          <w:rFonts w:ascii="Times New Roman" w:hAnsi="Times New Roman" w:cs="Times New Roman"/>
          <w:sz w:val="24"/>
          <w:szCs w:val="24"/>
        </w:rPr>
        <w:t>rogram would like to highlight?</w:t>
      </w:r>
    </w:p>
    <w:p w14:paraId="00997082" w14:textId="3DAC1859" w:rsidR="00C52424" w:rsidRDefault="00DA27D2" w:rsidP="00C52424">
      <w:pPr>
        <w:pStyle w:val="ListParagraph"/>
        <w:numPr>
          <w:ilvl w:val="0"/>
          <w:numId w:val="18"/>
        </w:numPr>
        <w:spacing w:after="60" w:line="312" w:lineRule="auto"/>
        <w:rPr>
          <w:rFonts w:ascii="Times New Roman" w:hAnsi="Times New Roman" w:cs="Times New Roman"/>
          <w:sz w:val="24"/>
          <w:szCs w:val="24"/>
        </w:rPr>
      </w:pPr>
      <w:r>
        <w:rPr>
          <w:rFonts w:ascii="Times New Roman" w:hAnsi="Times New Roman" w:cs="Times New Roman"/>
          <w:sz w:val="24"/>
          <w:szCs w:val="24"/>
        </w:rPr>
        <w:t>The self-study demonstrates that AAEE courses are designed to prepare students in a variety of courses and innovative curriculum, though this is listed under the Mission and Vision</w:t>
      </w:r>
      <w:r w:rsidR="00983DA8">
        <w:rPr>
          <w:rFonts w:ascii="Times New Roman" w:hAnsi="Times New Roman" w:cs="Times New Roman"/>
          <w:sz w:val="24"/>
          <w:szCs w:val="24"/>
        </w:rPr>
        <w:t xml:space="preserve"> area</w:t>
      </w:r>
      <w:r>
        <w:rPr>
          <w:rFonts w:ascii="Times New Roman" w:hAnsi="Times New Roman" w:cs="Times New Roman"/>
          <w:sz w:val="24"/>
          <w:szCs w:val="24"/>
        </w:rPr>
        <w:t>.  It seem</w:t>
      </w:r>
      <w:r w:rsidR="00983DA8">
        <w:rPr>
          <w:rFonts w:ascii="Times New Roman" w:hAnsi="Times New Roman" w:cs="Times New Roman"/>
          <w:sz w:val="24"/>
          <w:szCs w:val="24"/>
        </w:rPr>
        <w:t>s</w:t>
      </w:r>
      <w:r>
        <w:rPr>
          <w:rFonts w:ascii="Times New Roman" w:hAnsi="Times New Roman" w:cs="Times New Roman"/>
          <w:sz w:val="24"/>
          <w:szCs w:val="24"/>
        </w:rPr>
        <w:t xml:space="preserve"> appropriate here, but it is not listed under the program’s description</w:t>
      </w:r>
      <w:r w:rsidR="00983DA8">
        <w:rPr>
          <w:rFonts w:ascii="Times New Roman" w:hAnsi="Times New Roman" w:cs="Times New Roman"/>
          <w:sz w:val="24"/>
          <w:szCs w:val="24"/>
        </w:rPr>
        <w:t>, which is where the question was being asked</w:t>
      </w:r>
      <w:r>
        <w:rPr>
          <w:rFonts w:ascii="Times New Roman" w:hAnsi="Times New Roman" w:cs="Times New Roman"/>
          <w:sz w:val="24"/>
          <w:szCs w:val="24"/>
        </w:rPr>
        <w:t>.</w:t>
      </w:r>
      <w:r w:rsidR="00983DA8">
        <w:rPr>
          <w:rFonts w:ascii="Times New Roman" w:hAnsi="Times New Roman" w:cs="Times New Roman"/>
          <w:sz w:val="24"/>
          <w:szCs w:val="24"/>
        </w:rPr>
        <w:t xml:space="preserve"> We feel this is more of a disconnect with the rubric rather than a problem with the self-study.</w:t>
      </w:r>
    </w:p>
    <w:p w14:paraId="6CE3DCB4" w14:textId="77777777" w:rsidR="00983DA8" w:rsidRPr="00C52424" w:rsidRDefault="00983DA8" w:rsidP="00983DA8">
      <w:pPr>
        <w:pStyle w:val="ListParagraph"/>
        <w:spacing w:after="60" w:line="312" w:lineRule="auto"/>
        <w:rPr>
          <w:rFonts w:ascii="Times New Roman" w:hAnsi="Times New Roman" w:cs="Times New Roman"/>
          <w:sz w:val="24"/>
          <w:szCs w:val="24"/>
        </w:rPr>
      </w:pPr>
    </w:p>
    <w:p w14:paraId="50B226C8" w14:textId="77777777" w:rsidR="002908B3" w:rsidRDefault="002908B3" w:rsidP="00740C1F">
      <w:pPr>
        <w:tabs>
          <w:tab w:val="right" w:pos="9360"/>
        </w:tabs>
        <w:spacing w:after="60"/>
        <w:ind w:left="994" w:hanging="274"/>
        <w:contextualSpacing/>
        <w:rPr>
          <w:rFonts w:ascii="Times New Roman" w:hAnsi="Times New Roman" w:cs="Times New Roman"/>
          <w:b/>
          <w:sz w:val="24"/>
          <w:szCs w:val="24"/>
        </w:rPr>
      </w:pPr>
    </w:p>
    <w:p w14:paraId="11548BA5" w14:textId="2774B40E" w:rsidR="005325D5" w:rsidRPr="0002172B" w:rsidRDefault="002908B3" w:rsidP="002908B3">
      <w:pPr>
        <w:tabs>
          <w:tab w:val="right" w:pos="9360"/>
        </w:tabs>
        <w:spacing w:after="60"/>
        <w:ind w:left="720" w:hanging="360"/>
        <w:contextualSpacing/>
        <w:rPr>
          <w:rFonts w:ascii="Times New Roman" w:hAnsi="Times New Roman" w:cs="Times New Roman"/>
          <w:sz w:val="24"/>
          <w:szCs w:val="24"/>
        </w:rPr>
      </w:pPr>
      <w:r w:rsidRPr="002908B3">
        <w:rPr>
          <w:rFonts w:ascii="Times New Roman" w:hAnsi="Times New Roman" w:cs="Times New Roman"/>
          <w:sz w:val="24"/>
          <w:szCs w:val="24"/>
        </w:rPr>
        <w:t>2.</w:t>
      </w:r>
      <w:r>
        <w:rPr>
          <w:rFonts w:ascii="Times New Roman" w:hAnsi="Times New Roman" w:cs="Times New Roman"/>
          <w:b/>
          <w:sz w:val="24"/>
          <w:szCs w:val="24"/>
        </w:rPr>
        <w:t xml:space="preserve"> </w:t>
      </w:r>
      <w:r w:rsidR="008477B3" w:rsidRPr="0002172B">
        <w:rPr>
          <w:rFonts w:ascii="Times New Roman" w:hAnsi="Times New Roman" w:cs="Times New Roman"/>
          <w:sz w:val="24"/>
          <w:szCs w:val="24"/>
        </w:rPr>
        <w:t xml:space="preserve"> </w:t>
      </w:r>
      <w:r w:rsidR="004D215B" w:rsidRPr="0002172B">
        <w:rPr>
          <w:rFonts w:ascii="Times New Roman" w:hAnsi="Times New Roman" w:cs="Times New Roman"/>
          <w:sz w:val="24"/>
          <w:szCs w:val="24"/>
        </w:rPr>
        <w:t xml:space="preserve">Does the program have a </w:t>
      </w:r>
      <w:r w:rsidR="004D215B" w:rsidRPr="002908B3">
        <w:rPr>
          <w:rFonts w:ascii="Times New Roman" w:hAnsi="Times New Roman" w:cs="Times New Roman"/>
          <w:sz w:val="24"/>
          <w:szCs w:val="24"/>
        </w:rPr>
        <w:t xml:space="preserve">mission and/or a vision </w:t>
      </w:r>
      <w:r w:rsidR="00372B60" w:rsidRPr="002908B3">
        <w:rPr>
          <w:rFonts w:ascii="Times New Roman" w:hAnsi="Times New Roman" w:cs="Times New Roman"/>
          <w:sz w:val="24"/>
          <w:szCs w:val="24"/>
        </w:rPr>
        <w:t>statement</w:t>
      </w:r>
      <w:r w:rsidR="00372B60" w:rsidRPr="0002172B">
        <w:rPr>
          <w:rFonts w:ascii="Times New Roman" w:hAnsi="Times New Roman" w:cs="Times New Roman"/>
          <w:sz w:val="24"/>
          <w:szCs w:val="24"/>
        </w:rPr>
        <w:t>?</w:t>
      </w:r>
      <w:r w:rsidR="004D215B" w:rsidRPr="0002172B">
        <w:rPr>
          <w:rFonts w:ascii="Times New Roman" w:hAnsi="Times New Roman" w:cs="Times New Roman"/>
          <w:sz w:val="24"/>
          <w:szCs w:val="24"/>
        </w:rPr>
        <w:t xml:space="preserve"> If so, a</w:t>
      </w:r>
      <w:r w:rsidR="00944363" w:rsidRPr="0002172B">
        <w:rPr>
          <w:rFonts w:ascii="Times New Roman" w:hAnsi="Times New Roman" w:cs="Times New Roman"/>
          <w:sz w:val="24"/>
          <w:szCs w:val="24"/>
        </w:rPr>
        <w:t>re the program’s mission or vision statements</w:t>
      </w:r>
      <w:r w:rsidR="00890581" w:rsidRPr="0002172B">
        <w:rPr>
          <w:rFonts w:ascii="Times New Roman" w:hAnsi="Times New Roman" w:cs="Times New Roman"/>
          <w:sz w:val="24"/>
          <w:szCs w:val="24"/>
        </w:rPr>
        <w:t xml:space="preserve"> clear and reflective of the program</w:t>
      </w:r>
      <w:r w:rsidR="005325D5" w:rsidRPr="0002172B">
        <w:rPr>
          <w:rFonts w:ascii="Times New Roman" w:hAnsi="Times New Roman" w:cs="Times New Roman"/>
          <w:sz w:val="24"/>
          <w:szCs w:val="24"/>
        </w:rPr>
        <w:t>?</w:t>
      </w:r>
      <w:r w:rsidR="00C4487B" w:rsidRPr="0002172B">
        <w:rPr>
          <w:rFonts w:ascii="Times New Roman" w:hAnsi="Times New Roman" w:cs="Times New Roman"/>
          <w:sz w:val="24"/>
          <w:szCs w:val="24"/>
        </w:rPr>
        <w:t xml:space="preserve"> </w:t>
      </w:r>
    </w:p>
    <w:p w14:paraId="3F874FC9" w14:textId="77777777" w:rsidR="00C4487B" w:rsidRPr="0002172B" w:rsidRDefault="00C4487B" w:rsidP="00740C1F">
      <w:pPr>
        <w:tabs>
          <w:tab w:val="right" w:pos="9360"/>
        </w:tabs>
        <w:spacing w:after="60"/>
        <w:ind w:left="994" w:hanging="274"/>
        <w:contextualSpacing/>
        <w:rPr>
          <w:rFonts w:ascii="Times New Roman" w:hAnsi="Times New Roman" w:cs="Times New Roman"/>
          <w:sz w:val="24"/>
          <w:szCs w:val="24"/>
        </w:rPr>
      </w:pP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405617FD" w14:textId="77777777" w:rsidTr="00164F1E">
        <w:tc>
          <w:tcPr>
            <w:tcW w:w="378" w:type="dxa"/>
          </w:tcPr>
          <w:p w14:paraId="2456FBF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DA27D2">
              <w:rPr>
                <w:rFonts w:ascii="Times New Roman" w:hAnsi="Times New Roman" w:cs="Times New Roman"/>
                <w:sz w:val="24"/>
                <w:szCs w:val="24"/>
                <w:highlight w:val="yellow"/>
              </w:rPr>
              <w:t>3</w:t>
            </w:r>
          </w:p>
        </w:tc>
        <w:tc>
          <w:tcPr>
            <w:tcW w:w="1710" w:type="dxa"/>
          </w:tcPr>
          <w:p w14:paraId="380E1D02"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07BB87C"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5612FF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C79ABB6"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2BD399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4516EF8" w14:textId="77777777" w:rsidR="002908B3" w:rsidRDefault="005325D5" w:rsidP="002908B3">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3690905A" w14:textId="2C40DF84" w:rsidR="007B51A8"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8477B3"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Is the program aligned with the college</w:t>
      </w:r>
      <w:r w:rsidR="00890581" w:rsidRPr="0002172B">
        <w:rPr>
          <w:rFonts w:ascii="Times New Roman" w:hAnsi="Times New Roman" w:cs="Times New Roman"/>
          <w:sz w:val="24"/>
          <w:szCs w:val="24"/>
        </w:rPr>
        <w:t>’s</w:t>
      </w:r>
      <w:r w:rsidR="005325D5" w:rsidRPr="0002172B">
        <w:rPr>
          <w:rFonts w:ascii="Times New Roman" w:hAnsi="Times New Roman" w:cs="Times New Roman"/>
          <w:sz w:val="24"/>
          <w:szCs w:val="24"/>
        </w:rPr>
        <w:t xml:space="preserve"> mission, </w:t>
      </w:r>
      <w:r w:rsidR="00890581" w:rsidRPr="0002172B">
        <w:rPr>
          <w:rFonts w:ascii="Times New Roman" w:hAnsi="Times New Roman" w:cs="Times New Roman"/>
          <w:sz w:val="24"/>
          <w:szCs w:val="24"/>
        </w:rPr>
        <w:t>vision</w:t>
      </w:r>
      <w:r w:rsidR="005325D5" w:rsidRPr="0002172B">
        <w:rPr>
          <w:rFonts w:ascii="Times New Roman" w:hAnsi="Times New Roman" w:cs="Times New Roman"/>
          <w:sz w:val="24"/>
          <w:szCs w:val="24"/>
        </w:rPr>
        <w:t xml:space="preserve">, </w:t>
      </w:r>
      <w:r w:rsidR="00890581" w:rsidRPr="0002172B">
        <w:rPr>
          <w:rFonts w:ascii="Times New Roman" w:hAnsi="Times New Roman" w:cs="Times New Roman"/>
          <w:sz w:val="24"/>
          <w:szCs w:val="24"/>
        </w:rPr>
        <w:t>and strategic goals</w:t>
      </w:r>
      <w:r w:rsidR="005325D5" w:rsidRPr="0002172B">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C7FC8B7" w14:textId="77777777" w:rsidTr="00164F1E">
        <w:tc>
          <w:tcPr>
            <w:tcW w:w="378" w:type="dxa"/>
          </w:tcPr>
          <w:p w14:paraId="56E8330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BA7FA5">
              <w:rPr>
                <w:rFonts w:ascii="Times New Roman" w:hAnsi="Times New Roman" w:cs="Times New Roman"/>
                <w:sz w:val="24"/>
                <w:szCs w:val="24"/>
                <w:highlight w:val="yellow"/>
              </w:rPr>
              <w:lastRenderedPageBreak/>
              <w:t>3</w:t>
            </w:r>
          </w:p>
        </w:tc>
        <w:tc>
          <w:tcPr>
            <w:tcW w:w="1710" w:type="dxa"/>
          </w:tcPr>
          <w:p w14:paraId="24FB500B"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83A731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BA7FA5">
              <w:rPr>
                <w:rFonts w:ascii="Times New Roman" w:hAnsi="Times New Roman" w:cs="Times New Roman"/>
                <w:sz w:val="24"/>
                <w:szCs w:val="24"/>
              </w:rPr>
              <w:t>2</w:t>
            </w:r>
          </w:p>
        </w:tc>
        <w:tc>
          <w:tcPr>
            <w:tcW w:w="1620" w:type="dxa"/>
          </w:tcPr>
          <w:p w14:paraId="555D081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D0BA3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29AECE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FBF1C88" w14:textId="77777777" w:rsidR="005325D5" w:rsidRPr="0002172B" w:rsidRDefault="005325D5" w:rsidP="007B51A8">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6C185A89" w14:textId="7E4FA3BD" w:rsidR="00E860FF" w:rsidRPr="0002172B" w:rsidRDefault="005325D5" w:rsidP="007E6E27">
      <w:pPr>
        <w:pStyle w:val="ListParagraph"/>
        <w:spacing w:after="60"/>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mission/vision statement and alignment to college’s mission/vision statement</w:t>
      </w:r>
    </w:p>
    <w:p w14:paraId="02E8B47E" w14:textId="5F501F67" w:rsidR="00E638C3" w:rsidRDefault="00DA27D2" w:rsidP="00DA27D2">
      <w:pPr>
        <w:pStyle w:val="ListParagraph"/>
        <w:numPr>
          <w:ilvl w:val="0"/>
          <w:numId w:val="19"/>
        </w:numPr>
        <w:spacing w:after="60" w:line="312" w:lineRule="auto"/>
        <w:rPr>
          <w:rFonts w:ascii="Times New Roman" w:hAnsi="Times New Roman" w:cs="Times New Roman"/>
          <w:sz w:val="24"/>
          <w:szCs w:val="24"/>
        </w:rPr>
      </w:pPr>
      <w:r>
        <w:rPr>
          <w:rFonts w:ascii="Times New Roman" w:hAnsi="Times New Roman" w:cs="Times New Roman"/>
          <w:sz w:val="24"/>
          <w:szCs w:val="24"/>
        </w:rPr>
        <w:t>The Vision</w:t>
      </w:r>
      <w:r w:rsidR="00E638C3">
        <w:rPr>
          <w:rFonts w:ascii="Times New Roman" w:hAnsi="Times New Roman" w:cs="Times New Roman"/>
          <w:sz w:val="24"/>
          <w:szCs w:val="24"/>
        </w:rPr>
        <w:t xml:space="preserve"> Statement</w:t>
      </w:r>
      <w:r>
        <w:rPr>
          <w:rFonts w:ascii="Times New Roman" w:hAnsi="Times New Roman" w:cs="Times New Roman"/>
          <w:sz w:val="24"/>
          <w:szCs w:val="24"/>
        </w:rPr>
        <w:t xml:space="preserve"> is </w:t>
      </w:r>
      <w:r w:rsidR="00E638C3">
        <w:rPr>
          <w:rFonts w:ascii="Times New Roman" w:hAnsi="Times New Roman" w:cs="Times New Roman"/>
          <w:sz w:val="24"/>
          <w:szCs w:val="24"/>
        </w:rPr>
        <w:t xml:space="preserve">clear and </w:t>
      </w:r>
      <w:r>
        <w:rPr>
          <w:rFonts w:ascii="Times New Roman" w:hAnsi="Times New Roman" w:cs="Times New Roman"/>
          <w:sz w:val="24"/>
          <w:szCs w:val="24"/>
        </w:rPr>
        <w:t xml:space="preserve">comprehensive. </w:t>
      </w:r>
      <w:r w:rsidR="00E638C3">
        <w:rPr>
          <w:rFonts w:ascii="Times New Roman" w:hAnsi="Times New Roman" w:cs="Times New Roman"/>
          <w:sz w:val="24"/>
          <w:szCs w:val="24"/>
        </w:rPr>
        <w:t>The review panel commends the self-study for including student examples and c</w:t>
      </w:r>
      <w:r w:rsidR="002F208F">
        <w:rPr>
          <w:rFonts w:ascii="Times New Roman" w:hAnsi="Times New Roman" w:cs="Times New Roman"/>
          <w:sz w:val="24"/>
          <w:szCs w:val="24"/>
        </w:rPr>
        <w:t>ourse examples.  This was an exemplary</w:t>
      </w:r>
      <w:r w:rsidR="00E638C3">
        <w:rPr>
          <w:rFonts w:ascii="Times New Roman" w:hAnsi="Times New Roman" w:cs="Times New Roman"/>
          <w:sz w:val="24"/>
          <w:szCs w:val="24"/>
        </w:rPr>
        <w:t xml:space="preserve"> section.</w:t>
      </w:r>
    </w:p>
    <w:p w14:paraId="475EBF03" w14:textId="2D29C485" w:rsidR="00D7702C" w:rsidRPr="00E638C3" w:rsidRDefault="00DA27D2" w:rsidP="00E638C3">
      <w:pPr>
        <w:pStyle w:val="ListParagraph"/>
        <w:numPr>
          <w:ilvl w:val="0"/>
          <w:numId w:val="19"/>
        </w:numPr>
        <w:spacing w:after="60" w:line="312" w:lineRule="auto"/>
        <w:rPr>
          <w:rFonts w:ascii="Times New Roman" w:hAnsi="Times New Roman" w:cs="Times New Roman"/>
          <w:sz w:val="24"/>
          <w:szCs w:val="24"/>
        </w:rPr>
      </w:pPr>
      <w:r>
        <w:rPr>
          <w:rFonts w:ascii="Times New Roman" w:hAnsi="Times New Roman" w:cs="Times New Roman"/>
          <w:sz w:val="24"/>
          <w:szCs w:val="24"/>
        </w:rPr>
        <w:t xml:space="preserve">The review panel wonders if the statement “meet the </w:t>
      </w:r>
      <w:r w:rsidRPr="00DA27D2">
        <w:rPr>
          <w:rFonts w:ascii="Times New Roman" w:hAnsi="Times New Roman" w:cs="Times New Roman"/>
          <w:sz w:val="24"/>
          <w:szCs w:val="24"/>
          <w:u w:val="single"/>
        </w:rPr>
        <w:t xml:space="preserve">needs </w:t>
      </w:r>
      <w:r>
        <w:rPr>
          <w:rFonts w:ascii="Times New Roman" w:hAnsi="Times New Roman" w:cs="Times New Roman"/>
          <w:sz w:val="24"/>
          <w:szCs w:val="24"/>
        </w:rPr>
        <w:t xml:space="preserve">of </w:t>
      </w:r>
      <w:r w:rsidRPr="00E638C3">
        <w:rPr>
          <w:rFonts w:ascii="Times New Roman" w:hAnsi="Times New Roman" w:cs="Times New Roman"/>
          <w:sz w:val="24"/>
          <w:szCs w:val="24"/>
          <w:u w:val="single"/>
        </w:rPr>
        <w:t>every</w:t>
      </w:r>
      <w:r>
        <w:rPr>
          <w:rFonts w:ascii="Times New Roman" w:hAnsi="Times New Roman" w:cs="Times New Roman"/>
          <w:sz w:val="24"/>
          <w:szCs w:val="24"/>
        </w:rPr>
        <w:t xml:space="preserve"> learner through innovati</w:t>
      </w:r>
      <w:r w:rsidR="00E638C3">
        <w:rPr>
          <w:rFonts w:ascii="Times New Roman" w:hAnsi="Times New Roman" w:cs="Times New Roman"/>
          <w:sz w:val="24"/>
          <w:szCs w:val="24"/>
        </w:rPr>
        <w:t>ve….” is accurate</w:t>
      </w:r>
      <w:r>
        <w:rPr>
          <w:rFonts w:ascii="Times New Roman" w:hAnsi="Times New Roman" w:cs="Times New Roman"/>
          <w:sz w:val="24"/>
          <w:szCs w:val="24"/>
        </w:rPr>
        <w:t xml:space="preserve">.  </w:t>
      </w:r>
      <w:r w:rsidR="00E638C3">
        <w:rPr>
          <w:rFonts w:ascii="Times New Roman" w:hAnsi="Times New Roman" w:cs="Times New Roman"/>
          <w:sz w:val="24"/>
          <w:szCs w:val="24"/>
        </w:rPr>
        <w:t>The review panel found this phrase co</w:t>
      </w:r>
      <w:r w:rsidR="002F208F">
        <w:rPr>
          <w:rFonts w:ascii="Times New Roman" w:hAnsi="Times New Roman" w:cs="Times New Roman"/>
          <w:sz w:val="24"/>
          <w:szCs w:val="24"/>
        </w:rPr>
        <w:t xml:space="preserve">nfusing and wondered at first </w:t>
      </w:r>
      <w:r w:rsidR="00E638C3">
        <w:rPr>
          <w:rFonts w:ascii="Times New Roman" w:hAnsi="Times New Roman" w:cs="Times New Roman"/>
          <w:sz w:val="24"/>
          <w:szCs w:val="24"/>
        </w:rPr>
        <w:t xml:space="preserve"> who the statement applied to. Perhaps changing the phrase to be </w:t>
      </w:r>
      <w:r w:rsidR="00BA7FA5">
        <w:rPr>
          <w:rFonts w:ascii="Times New Roman" w:hAnsi="Times New Roman" w:cs="Times New Roman"/>
          <w:sz w:val="24"/>
          <w:szCs w:val="24"/>
        </w:rPr>
        <w:t>“</w:t>
      </w:r>
      <w:r w:rsidR="00E638C3">
        <w:rPr>
          <w:rFonts w:ascii="Times New Roman" w:hAnsi="Times New Roman" w:cs="Times New Roman"/>
          <w:sz w:val="24"/>
          <w:szCs w:val="24"/>
        </w:rPr>
        <w:t>meet</w:t>
      </w:r>
      <w:r w:rsidR="00BA7FA5">
        <w:rPr>
          <w:rFonts w:ascii="Times New Roman" w:hAnsi="Times New Roman" w:cs="Times New Roman"/>
          <w:sz w:val="24"/>
          <w:szCs w:val="24"/>
        </w:rPr>
        <w:t>s</w:t>
      </w:r>
      <w:r w:rsidR="00E638C3">
        <w:rPr>
          <w:rFonts w:ascii="Times New Roman" w:hAnsi="Times New Roman" w:cs="Times New Roman"/>
          <w:sz w:val="24"/>
          <w:szCs w:val="24"/>
        </w:rPr>
        <w:t xml:space="preserve"> the variety of needs for every learner—whatever the needs may be.</w:t>
      </w:r>
      <w:r w:rsidR="00BA7FA5">
        <w:rPr>
          <w:rFonts w:ascii="Times New Roman" w:hAnsi="Times New Roman" w:cs="Times New Roman"/>
          <w:sz w:val="24"/>
          <w:szCs w:val="24"/>
        </w:rPr>
        <w:t>”</w:t>
      </w:r>
      <w:r w:rsidR="00E638C3">
        <w:rPr>
          <w:rFonts w:ascii="Times New Roman" w:hAnsi="Times New Roman" w:cs="Times New Roman"/>
          <w:sz w:val="24"/>
          <w:szCs w:val="24"/>
        </w:rPr>
        <w:t xml:space="preserve">  </w:t>
      </w:r>
      <w:r w:rsidR="00BA7FA5">
        <w:rPr>
          <w:rFonts w:ascii="Times New Roman" w:hAnsi="Times New Roman" w:cs="Times New Roman"/>
          <w:sz w:val="24"/>
          <w:szCs w:val="24"/>
        </w:rPr>
        <w:t>Additionally, h</w:t>
      </w:r>
      <w:r w:rsidR="00E638C3" w:rsidRPr="00E638C3">
        <w:rPr>
          <w:rFonts w:ascii="Times New Roman" w:hAnsi="Times New Roman" w:cs="Times New Roman"/>
          <w:sz w:val="24"/>
          <w:szCs w:val="24"/>
        </w:rPr>
        <w:t xml:space="preserve">ow can this be demonstrated?  </w:t>
      </w:r>
    </w:p>
    <w:p w14:paraId="2AE9F55E" w14:textId="7AD04CFA" w:rsidR="007E6E27" w:rsidRPr="00BA7FA5" w:rsidRDefault="00364C28" w:rsidP="00BA7FA5">
      <w:pPr>
        <w:pStyle w:val="ListParagraph"/>
        <w:numPr>
          <w:ilvl w:val="0"/>
          <w:numId w:val="19"/>
        </w:numPr>
        <w:spacing w:after="60" w:line="312" w:lineRule="auto"/>
        <w:rPr>
          <w:rFonts w:ascii="Times New Roman" w:hAnsi="Times New Roman" w:cs="Times New Roman"/>
          <w:sz w:val="24"/>
          <w:szCs w:val="24"/>
        </w:rPr>
      </w:pPr>
      <w:r>
        <w:rPr>
          <w:rFonts w:ascii="Times New Roman" w:hAnsi="Times New Roman" w:cs="Times New Roman"/>
          <w:sz w:val="24"/>
          <w:szCs w:val="24"/>
        </w:rPr>
        <w:t>The mission/vision are effective and there is a strong connection to the college’s former mission and vision statement.  Given that th</w:t>
      </w:r>
      <w:r w:rsidR="002F208F">
        <w:rPr>
          <w:rFonts w:ascii="Times New Roman" w:hAnsi="Times New Roman" w:cs="Times New Roman"/>
          <w:sz w:val="24"/>
          <w:szCs w:val="24"/>
        </w:rPr>
        <w:t>e college recently revised its</w:t>
      </w:r>
      <w:r>
        <w:rPr>
          <w:rFonts w:ascii="Times New Roman" w:hAnsi="Times New Roman" w:cs="Times New Roman"/>
          <w:sz w:val="24"/>
          <w:szCs w:val="24"/>
        </w:rPr>
        <w:t xml:space="preserve"> mission/vision, the panel encourages the AAEE </w:t>
      </w:r>
      <w:r w:rsidR="00BA7FA5">
        <w:rPr>
          <w:rFonts w:ascii="Times New Roman" w:hAnsi="Times New Roman" w:cs="Times New Roman"/>
          <w:sz w:val="24"/>
          <w:szCs w:val="24"/>
        </w:rPr>
        <w:t>Program</w:t>
      </w:r>
      <w:r>
        <w:rPr>
          <w:rFonts w:ascii="Times New Roman" w:hAnsi="Times New Roman" w:cs="Times New Roman"/>
          <w:sz w:val="24"/>
          <w:szCs w:val="24"/>
        </w:rPr>
        <w:t xml:space="preserve"> to m</w:t>
      </w:r>
      <w:r w:rsidR="00BA7FA5">
        <w:rPr>
          <w:rFonts w:ascii="Times New Roman" w:hAnsi="Times New Roman" w:cs="Times New Roman"/>
          <w:sz w:val="24"/>
          <w:szCs w:val="24"/>
        </w:rPr>
        <w:t>imic the college’s new format and identify the Student Goals.</w:t>
      </w:r>
    </w:p>
    <w:p w14:paraId="36555AF1" w14:textId="77777777" w:rsidR="002908B3" w:rsidRDefault="002908B3" w:rsidP="00626186">
      <w:pPr>
        <w:pStyle w:val="ListParagraph"/>
        <w:spacing w:after="60" w:line="312" w:lineRule="auto"/>
        <w:ind w:left="0"/>
        <w:rPr>
          <w:rFonts w:ascii="Times New Roman" w:hAnsi="Times New Roman" w:cs="Times New Roman"/>
          <w:b/>
          <w:sz w:val="24"/>
          <w:szCs w:val="24"/>
        </w:rPr>
      </w:pPr>
    </w:p>
    <w:p w14:paraId="7F713E2B" w14:textId="11CBD2E8" w:rsidR="005325D5" w:rsidRPr="0002172B" w:rsidRDefault="00626186" w:rsidP="00626186">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 Program Enrollment and Graduation Trends</w:t>
      </w:r>
    </w:p>
    <w:p w14:paraId="366AED69" w14:textId="77777777" w:rsidR="005325D5" w:rsidRPr="0002172B" w:rsidRDefault="005325D5" w:rsidP="005325D5">
      <w:pPr>
        <w:pStyle w:val="ListParagraph"/>
        <w:spacing w:after="60" w:line="312" w:lineRule="auto"/>
        <w:rPr>
          <w:rFonts w:ascii="Times New Roman" w:hAnsi="Times New Roman" w:cs="Times New Roman"/>
          <w:sz w:val="24"/>
          <w:szCs w:val="24"/>
        </w:rPr>
      </w:pPr>
    </w:p>
    <w:p w14:paraId="7BB3349C" w14:textId="2E6CFC5B" w:rsidR="006A2858" w:rsidRPr="002908B3" w:rsidRDefault="002908B3" w:rsidP="002908B3">
      <w:pPr>
        <w:tabs>
          <w:tab w:val="left" w:pos="1080"/>
          <w:tab w:val="right" w:pos="9360"/>
        </w:tabs>
        <w:spacing w:after="60"/>
        <w:ind w:left="360"/>
        <w:rPr>
          <w:rFonts w:ascii="Times New Roman" w:hAnsi="Times New Roman" w:cs="Times New Roman"/>
          <w:sz w:val="24"/>
          <w:szCs w:val="24"/>
        </w:rPr>
      </w:pPr>
      <w:r>
        <w:rPr>
          <w:rFonts w:ascii="Times New Roman" w:hAnsi="Times New Roman" w:cs="Times New Roman"/>
          <w:sz w:val="24"/>
          <w:szCs w:val="24"/>
        </w:rPr>
        <w:t xml:space="preserve">1. </w:t>
      </w:r>
      <w:r w:rsidR="00D131EF" w:rsidRPr="002908B3">
        <w:rPr>
          <w:rFonts w:ascii="Times New Roman" w:hAnsi="Times New Roman" w:cs="Times New Roman"/>
          <w:sz w:val="24"/>
          <w:szCs w:val="24"/>
        </w:rPr>
        <w:t>Has the program enrollment trends</w:t>
      </w:r>
      <w:r w:rsidR="002F5B1C" w:rsidRPr="002908B3">
        <w:rPr>
          <w:rFonts w:ascii="Times New Roman" w:hAnsi="Times New Roman" w:cs="Times New Roman"/>
          <w:sz w:val="24"/>
          <w:szCs w:val="24"/>
        </w:rPr>
        <w:t xml:space="preserve"> for the program</w:t>
      </w:r>
      <w:r w:rsidR="00F01996" w:rsidRPr="002908B3">
        <w:rPr>
          <w:rFonts w:ascii="Times New Roman" w:hAnsi="Times New Roman" w:cs="Times New Roman"/>
          <w:sz w:val="24"/>
          <w:szCs w:val="24"/>
        </w:rPr>
        <w:t xml:space="preserve"> </w:t>
      </w:r>
      <w:r w:rsidR="00D131EF" w:rsidRPr="002908B3">
        <w:rPr>
          <w:rFonts w:ascii="Times New Roman" w:hAnsi="Times New Roman" w:cs="Times New Roman"/>
          <w:sz w:val="24"/>
          <w:szCs w:val="24"/>
        </w:rPr>
        <w:t>increased, remained consistent</w:t>
      </w:r>
      <w:r w:rsidR="00F01996" w:rsidRPr="002908B3">
        <w:rPr>
          <w:rFonts w:ascii="Times New Roman" w:hAnsi="Times New Roman" w:cs="Times New Roman"/>
          <w:sz w:val="24"/>
          <w:szCs w:val="24"/>
        </w:rPr>
        <w:t xml:space="preserve"> or </w:t>
      </w:r>
      <w:r w:rsidR="002F5B1C" w:rsidRPr="002908B3">
        <w:rPr>
          <w:rFonts w:ascii="Times New Roman" w:hAnsi="Times New Roman" w:cs="Times New Roman"/>
          <w:sz w:val="24"/>
          <w:szCs w:val="24"/>
        </w:rPr>
        <w:t>decreased</w:t>
      </w:r>
      <w:r w:rsidR="005325D5" w:rsidRPr="002908B3">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0461D3C3" w14:textId="77777777" w:rsidTr="00164F1E">
        <w:tc>
          <w:tcPr>
            <w:tcW w:w="378" w:type="dxa"/>
          </w:tcPr>
          <w:p w14:paraId="0D43EA2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7998B5" w14:textId="461FE80F"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30E40B6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9567D9" w14:textId="648AAF70"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79BDCC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3E3E12">
              <w:rPr>
                <w:rFonts w:ascii="Times New Roman" w:hAnsi="Times New Roman" w:cs="Times New Roman"/>
                <w:sz w:val="24"/>
                <w:szCs w:val="24"/>
                <w:highlight w:val="yellow"/>
              </w:rPr>
              <w:t>1</w:t>
            </w:r>
          </w:p>
        </w:tc>
        <w:tc>
          <w:tcPr>
            <w:tcW w:w="3060" w:type="dxa"/>
          </w:tcPr>
          <w:p w14:paraId="015A6859" w14:textId="439684B8" w:rsidR="00C4487B" w:rsidRPr="0002172B" w:rsidRDefault="00C4487B" w:rsidP="00C4487B">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D504E32" w14:textId="77777777" w:rsidR="002908B3" w:rsidRDefault="002908B3" w:rsidP="000338BE">
      <w:pPr>
        <w:pStyle w:val="ListParagraph"/>
        <w:tabs>
          <w:tab w:val="right" w:pos="9360"/>
        </w:tabs>
        <w:spacing w:after="60" w:line="312" w:lineRule="auto"/>
        <w:ind w:left="1080" w:hanging="360"/>
        <w:rPr>
          <w:rFonts w:ascii="Times New Roman" w:hAnsi="Times New Roman" w:cs="Times New Roman"/>
          <w:b/>
          <w:i/>
          <w:sz w:val="24"/>
          <w:szCs w:val="24"/>
        </w:rPr>
      </w:pPr>
    </w:p>
    <w:p w14:paraId="1DEE812A" w14:textId="1CD4AFF4" w:rsidR="004D215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2</w:t>
      </w:r>
      <w:r w:rsidR="004D215B" w:rsidRPr="0002172B">
        <w:rPr>
          <w:rFonts w:ascii="Times New Roman" w:hAnsi="Times New Roman" w:cs="Times New Roman"/>
          <w:sz w:val="24"/>
          <w:szCs w:val="24"/>
        </w:rPr>
        <w:t xml:space="preserve">. Were the factors influencing enrollment trends discussed?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50CCFBE6" w14:textId="77777777" w:rsidTr="00164F1E">
        <w:tc>
          <w:tcPr>
            <w:tcW w:w="378" w:type="dxa"/>
          </w:tcPr>
          <w:p w14:paraId="1ED32383" w14:textId="0E975F89"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237C68">
              <w:rPr>
                <w:rFonts w:ascii="Times New Roman" w:hAnsi="Times New Roman" w:cs="Times New Roman"/>
                <w:sz w:val="24"/>
                <w:szCs w:val="24"/>
                <w:highlight w:val="yellow"/>
              </w:rPr>
              <w:t>3</w:t>
            </w:r>
          </w:p>
        </w:tc>
        <w:tc>
          <w:tcPr>
            <w:tcW w:w="1710" w:type="dxa"/>
          </w:tcPr>
          <w:p w14:paraId="250623F8" w14:textId="7E70EB54"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79EB097" w14:textId="3735F8BB"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237C68">
              <w:rPr>
                <w:rFonts w:ascii="Times New Roman" w:hAnsi="Times New Roman" w:cs="Times New Roman"/>
                <w:sz w:val="24"/>
                <w:szCs w:val="24"/>
              </w:rPr>
              <w:t>2</w:t>
            </w:r>
          </w:p>
        </w:tc>
        <w:tc>
          <w:tcPr>
            <w:tcW w:w="1620" w:type="dxa"/>
          </w:tcPr>
          <w:p w14:paraId="1DE98658" w14:textId="43F9D413"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2D3B09E" w14:textId="4244B990"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E2B5E4A" w14:textId="60DCE508" w:rsidR="009676BF" w:rsidRPr="0002172B" w:rsidRDefault="009676BF"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082DA9D2" w14:textId="77777777" w:rsidR="002908B3" w:rsidRDefault="002908B3" w:rsidP="00740C1F">
      <w:pPr>
        <w:pStyle w:val="ListParagraph"/>
        <w:tabs>
          <w:tab w:val="right" w:pos="9360"/>
        </w:tabs>
        <w:spacing w:after="60"/>
        <w:ind w:left="1080" w:hanging="360"/>
        <w:rPr>
          <w:rFonts w:ascii="Times New Roman" w:hAnsi="Times New Roman" w:cs="Times New Roman"/>
          <w:b/>
          <w:i/>
          <w:sz w:val="24"/>
          <w:szCs w:val="24"/>
        </w:rPr>
      </w:pPr>
    </w:p>
    <w:p w14:paraId="3CFB53EC" w14:textId="1E1A9380" w:rsidR="004D215B" w:rsidRPr="0002172B" w:rsidRDefault="002908B3" w:rsidP="002908B3">
      <w:pPr>
        <w:pStyle w:val="ListParagraph"/>
        <w:tabs>
          <w:tab w:val="right" w:pos="9360"/>
        </w:tabs>
        <w:spacing w:after="60"/>
        <w:ind w:left="1080" w:hanging="720"/>
        <w:rPr>
          <w:rFonts w:ascii="Times New Roman" w:hAnsi="Times New Roman" w:cs="Times New Roman"/>
          <w:sz w:val="24"/>
          <w:szCs w:val="24"/>
        </w:rPr>
      </w:pPr>
      <w:r>
        <w:rPr>
          <w:rFonts w:ascii="Times New Roman" w:hAnsi="Times New Roman" w:cs="Times New Roman"/>
          <w:sz w:val="24"/>
          <w:szCs w:val="24"/>
        </w:rPr>
        <w:t>3</w:t>
      </w:r>
      <w:r w:rsidR="004D215B" w:rsidRPr="0002172B">
        <w:rPr>
          <w:rFonts w:ascii="Times New Roman" w:hAnsi="Times New Roman" w:cs="Times New Roman"/>
          <w:sz w:val="24"/>
          <w:szCs w:val="24"/>
        </w:rPr>
        <w:t xml:space="preserve">. Was information given on how the program typically recruits students and markets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7A6A1874" w14:textId="77777777" w:rsidTr="00164F1E">
        <w:tc>
          <w:tcPr>
            <w:tcW w:w="378" w:type="dxa"/>
          </w:tcPr>
          <w:p w14:paraId="7582694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70E779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10E430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1274FF">
              <w:rPr>
                <w:rFonts w:ascii="Times New Roman" w:hAnsi="Times New Roman" w:cs="Times New Roman"/>
                <w:sz w:val="24"/>
                <w:szCs w:val="24"/>
                <w:highlight w:val="yellow"/>
              </w:rPr>
              <w:t>2</w:t>
            </w:r>
          </w:p>
        </w:tc>
        <w:tc>
          <w:tcPr>
            <w:tcW w:w="1620" w:type="dxa"/>
          </w:tcPr>
          <w:p w14:paraId="4B2F453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F7EC2EA"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0881D7" w14:textId="57D0D06B"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1EF332A3" w14:textId="77777777" w:rsidR="00D7702C" w:rsidRPr="0002172B" w:rsidRDefault="00D7702C" w:rsidP="000338BE">
      <w:pPr>
        <w:pStyle w:val="ListParagraph"/>
        <w:tabs>
          <w:tab w:val="right" w:pos="9360"/>
        </w:tabs>
        <w:spacing w:after="60" w:line="312" w:lineRule="auto"/>
        <w:ind w:left="1080" w:hanging="360"/>
        <w:rPr>
          <w:rFonts w:ascii="Times New Roman" w:hAnsi="Times New Roman" w:cs="Times New Roman"/>
          <w:sz w:val="24"/>
          <w:szCs w:val="24"/>
        </w:rPr>
      </w:pPr>
    </w:p>
    <w:p w14:paraId="5AE76BBA" w14:textId="222C527E" w:rsidR="00E9068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4</w:t>
      </w:r>
      <w:r w:rsidR="00E9068B" w:rsidRPr="0002172B">
        <w:rPr>
          <w:rFonts w:ascii="Times New Roman" w:hAnsi="Times New Roman" w:cs="Times New Roman"/>
          <w:sz w:val="24"/>
          <w:szCs w:val="24"/>
        </w:rPr>
        <w:t xml:space="preserve">. Have the graduation rates increased in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E9068B" w:rsidRPr="0002172B" w14:paraId="1AF67D1B" w14:textId="77777777" w:rsidTr="00164F1E">
        <w:tc>
          <w:tcPr>
            <w:tcW w:w="378" w:type="dxa"/>
          </w:tcPr>
          <w:p w14:paraId="7CF72861"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D4FEA3"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76396E2E"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444D90B"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304737EA"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1274FF">
              <w:rPr>
                <w:rFonts w:ascii="Times New Roman" w:hAnsi="Times New Roman" w:cs="Times New Roman"/>
                <w:sz w:val="24"/>
                <w:szCs w:val="24"/>
                <w:highlight w:val="yellow"/>
              </w:rPr>
              <w:t>1</w:t>
            </w:r>
          </w:p>
        </w:tc>
        <w:tc>
          <w:tcPr>
            <w:tcW w:w="3060" w:type="dxa"/>
          </w:tcPr>
          <w:p w14:paraId="3738D956" w14:textId="77777777" w:rsidR="00E9068B" w:rsidRPr="0002172B" w:rsidRDefault="00E9068B"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B83E284" w14:textId="77777777" w:rsidR="00E9068B" w:rsidRPr="0002172B" w:rsidRDefault="00E9068B" w:rsidP="000338BE">
      <w:pPr>
        <w:pStyle w:val="ListParagraph"/>
        <w:tabs>
          <w:tab w:val="right" w:pos="9360"/>
        </w:tabs>
        <w:spacing w:after="60" w:line="312" w:lineRule="auto"/>
        <w:ind w:left="1080" w:hanging="360"/>
        <w:rPr>
          <w:rFonts w:ascii="Times New Roman" w:hAnsi="Times New Roman" w:cs="Times New Roman"/>
          <w:sz w:val="24"/>
          <w:szCs w:val="24"/>
        </w:rPr>
      </w:pPr>
    </w:p>
    <w:p w14:paraId="53D098AF" w14:textId="6165A786" w:rsidR="000338BE" w:rsidRPr="0002172B" w:rsidRDefault="002908B3" w:rsidP="002908B3">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5</w:t>
      </w:r>
      <w:r w:rsidR="000338BE" w:rsidRPr="0002172B">
        <w:rPr>
          <w:rFonts w:ascii="Times New Roman" w:hAnsi="Times New Roman" w:cs="Times New Roman"/>
          <w:sz w:val="24"/>
          <w:szCs w:val="24"/>
        </w:rPr>
        <w:t>. Has the number of program enrollees or graduates who studied at an in-state baccalaureate level institution during the past 5 years increased</w:t>
      </w:r>
      <w:r w:rsidR="002F5B1C" w:rsidRPr="0002172B">
        <w:rPr>
          <w:rFonts w:ascii="Times New Roman" w:hAnsi="Times New Roman" w:cs="Times New Roman"/>
          <w:sz w:val="24"/>
          <w:szCs w:val="24"/>
        </w:rPr>
        <w:t>, stayed consistent or decreased</w:t>
      </w:r>
      <w:r w:rsidR="000338BE" w:rsidRPr="0002172B">
        <w:rPr>
          <w:rFonts w:ascii="Times New Roman" w:hAnsi="Times New Roman" w:cs="Times New Roman"/>
          <w:sz w:val="24"/>
          <w:szCs w:val="24"/>
        </w:rPr>
        <w:t xml:space="preserve">?  </w:t>
      </w:r>
      <w:r w:rsidR="007556F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0E6CDF78" w14:textId="77777777" w:rsidTr="00164F1E">
        <w:tc>
          <w:tcPr>
            <w:tcW w:w="378" w:type="dxa"/>
          </w:tcPr>
          <w:p w14:paraId="0D24645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482AC47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2BBFAEB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39DB59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044CFE7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1274FF">
              <w:rPr>
                <w:rFonts w:ascii="Times New Roman" w:hAnsi="Times New Roman" w:cs="Times New Roman"/>
                <w:sz w:val="24"/>
                <w:szCs w:val="24"/>
                <w:highlight w:val="yellow"/>
              </w:rPr>
              <w:t>1</w:t>
            </w:r>
          </w:p>
        </w:tc>
        <w:tc>
          <w:tcPr>
            <w:tcW w:w="3060" w:type="dxa"/>
          </w:tcPr>
          <w:p w14:paraId="18C9BD38" w14:textId="77777777"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6A14B3A4" w14:textId="77777777" w:rsidR="000410EA" w:rsidRDefault="000410EA" w:rsidP="00E860FF">
      <w:pPr>
        <w:pStyle w:val="ListParagraph"/>
        <w:tabs>
          <w:tab w:val="right" w:pos="9360"/>
        </w:tabs>
        <w:spacing w:after="60" w:line="312" w:lineRule="auto"/>
        <w:rPr>
          <w:rFonts w:ascii="Times New Roman" w:hAnsi="Times New Roman" w:cs="Times New Roman"/>
          <w:b/>
          <w:i/>
          <w:sz w:val="24"/>
          <w:szCs w:val="24"/>
        </w:rPr>
      </w:pPr>
    </w:p>
    <w:p w14:paraId="5F889948" w14:textId="3835974B"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r>
        <w:rPr>
          <w:rFonts w:ascii="Times New Roman" w:hAnsi="Times New Roman" w:cs="Times New Roman"/>
          <w:sz w:val="24"/>
          <w:szCs w:val="24"/>
        </w:rPr>
        <w:t xml:space="preserve">6. Were graduation trends and efforts </w:t>
      </w:r>
      <w:r w:rsidRPr="001274FF">
        <w:rPr>
          <w:rFonts w:ascii="Times New Roman" w:hAnsi="Times New Roman" w:cs="Times New Roman"/>
          <w:sz w:val="24"/>
          <w:szCs w:val="24"/>
        </w:rPr>
        <w:t>to help students</w:t>
      </w:r>
      <w:r>
        <w:rPr>
          <w:rFonts w:ascii="Times New Roman" w:hAnsi="Times New Roman" w:cs="Times New Roman"/>
          <w:sz w:val="24"/>
          <w:szCs w:val="24"/>
        </w:rPr>
        <w:t xml:space="preserve"> achieve completion addressed?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3ED2FC57" w14:textId="77777777" w:rsidTr="00164F1E">
        <w:tc>
          <w:tcPr>
            <w:tcW w:w="378" w:type="dxa"/>
          </w:tcPr>
          <w:p w14:paraId="2D65A207"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1274FF">
              <w:rPr>
                <w:rFonts w:ascii="Times New Roman" w:hAnsi="Times New Roman" w:cs="Times New Roman"/>
                <w:sz w:val="24"/>
                <w:szCs w:val="24"/>
              </w:rPr>
              <w:t>3</w:t>
            </w:r>
          </w:p>
        </w:tc>
        <w:tc>
          <w:tcPr>
            <w:tcW w:w="1710" w:type="dxa"/>
          </w:tcPr>
          <w:p w14:paraId="2F05B97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9A9CD2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237C68">
              <w:rPr>
                <w:rFonts w:ascii="Times New Roman" w:hAnsi="Times New Roman" w:cs="Times New Roman"/>
                <w:sz w:val="24"/>
                <w:szCs w:val="24"/>
              </w:rPr>
              <w:t>2</w:t>
            </w:r>
          </w:p>
        </w:tc>
        <w:tc>
          <w:tcPr>
            <w:tcW w:w="1620" w:type="dxa"/>
          </w:tcPr>
          <w:p w14:paraId="5230E5E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8EFBADC"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237C68">
              <w:rPr>
                <w:rFonts w:ascii="Times New Roman" w:hAnsi="Times New Roman" w:cs="Times New Roman"/>
                <w:sz w:val="24"/>
                <w:szCs w:val="24"/>
                <w:highlight w:val="yellow"/>
              </w:rPr>
              <w:t>1</w:t>
            </w:r>
          </w:p>
        </w:tc>
        <w:tc>
          <w:tcPr>
            <w:tcW w:w="3060" w:type="dxa"/>
          </w:tcPr>
          <w:p w14:paraId="5FE066C2"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472BFEB" w14:textId="77777777"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p>
    <w:p w14:paraId="09391D87" w14:textId="5E791771" w:rsidR="00D20789" w:rsidRDefault="00D20789" w:rsidP="00D20789">
      <w:pPr>
        <w:pStyle w:val="ListParagraph"/>
        <w:tabs>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 xml:space="preserve">7. Was a summary of the Program Enrollment and Graduation Trends provided, and was there a reflection of areas of strengths and improvement for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57226B3E" w14:textId="77777777" w:rsidTr="00164F1E">
        <w:tc>
          <w:tcPr>
            <w:tcW w:w="378" w:type="dxa"/>
          </w:tcPr>
          <w:p w14:paraId="66DF61A3" w14:textId="77777777" w:rsidR="00D20789" w:rsidRPr="001274FF" w:rsidRDefault="00D20789" w:rsidP="00164F1E">
            <w:pPr>
              <w:tabs>
                <w:tab w:val="right" w:pos="9360"/>
              </w:tabs>
              <w:spacing w:after="60" w:line="312" w:lineRule="auto"/>
              <w:jc w:val="center"/>
              <w:rPr>
                <w:rFonts w:ascii="Times New Roman" w:hAnsi="Times New Roman" w:cs="Times New Roman"/>
                <w:sz w:val="24"/>
                <w:szCs w:val="24"/>
              </w:rPr>
            </w:pPr>
            <w:r w:rsidRPr="00237C68">
              <w:rPr>
                <w:rFonts w:ascii="Times New Roman" w:hAnsi="Times New Roman" w:cs="Times New Roman"/>
                <w:sz w:val="24"/>
                <w:szCs w:val="24"/>
              </w:rPr>
              <w:t>3</w:t>
            </w:r>
          </w:p>
        </w:tc>
        <w:tc>
          <w:tcPr>
            <w:tcW w:w="1710" w:type="dxa"/>
          </w:tcPr>
          <w:p w14:paraId="22B1A7DF"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481E0F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237C68">
              <w:rPr>
                <w:rFonts w:ascii="Times New Roman" w:hAnsi="Times New Roman" w:cs="Times New Roman"/>
                <w:sz w:val="24"/>
                <w:szCs w:val="24"/>
                <w:highlight w:val="yellow"/>
              </w:rPr>
              <w:t>2</w:t>
            </w:r>
          </w:p>
        </w:tc>
        <w:tc>
          <w:tcPr>
            <w:tcW w:w="1620" w:type="dxa"/>
          </w:tcPr>
          <w:p w14:paraId="559F499A"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D780CB"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74E28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F2E8634" w14:textId="77777777" w:rsidR="00D20789" w:rsidRPr="00D20789" w:rsidRDefault="00D20789" w:rsidP="00D20789">
      <w:pPr>
        <w:pStyle w:val="ListParagraph"/>
        <w:tabs>
          <w:tab w:val="right" w:pos="9360"/>
        </w:tabs>
        <w:spacing w:after="60"/>
        <w:ind w:hanging="360"/>
        <w:rPr>
          <w:rFonts w:ascii="Times New Roman" w:hAnsi="Times New Roman" w:cs="Times New Roman"/>
          <w:sz w:val="24"/>
          <w:szCs w:val="24"/>
        </w:rPr>
      </w:pPr>
    </w:p>
    <w:p w14:paraId="6716414E" w14:textId="0296D344" w:rsidR="00AB2AA0" w:rsidRPr="0002172B" w:rsidRDefault="00AB2AA0" w:rsidP="007E6E27">
      <w:pPr>
        <w:pStyle w:val="ListParagraph"/>
        <w:tabs>
          <w:tab w:val="left" w:pos="360"/>
          <w:tab w:val="right" w:pos="9360"/>
        </w:tabs>
        <w:spacing w:after="60" w:line="312" w:lineRule="auto"/>
        <w:ind w:left="630" w:hanging="27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enrollment and graduation trends</w:t>
      </w:r>
    </w:p>
    <w:p w14:paraId="1C501437" w14:textId="1DF602B7" w:rsidR="00B76AF2" w:rsidRDefault="00B76AF2" w:rsidP="001274FF">
      <w:pPr>
        <w:pStyle w:val="ListParagraph"/>
        <w:numPr>
          <w:ilvl w:val="0"/>
          <w:numId w:val="22"/>
        </w:numPr>
        <w:tabs>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Effort was made to note when data was not available and why.  Additionally, description was helpful in identifying recruitment methods and strategies with local high schools and transition efforts with Baccalaureate programs.</w:t>
      </w:r>
    </w:p>
    <w:p w14:paraId="431CFB0A" w14:textId="77777777" w:rsidR="00B76AF2" w:rsidRDefault="00B76AF2" w:rsidP="001274FF">
      <w:pPr>
        <w:pStyle w:val="ListParagraph"/>
        <w:numPr>
          <w:ilvl w:val="0"/>
          <w:numId w:val="22"/>
        </w:numPr>
        <w:tabs>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Under the Graduation trends section, information was provided about the declining graduation rates.  Perhaps more could be shared here to provide a sense of what might be done now that the lead faculty position has been filled.</w:t>
      </w:r>
    </w:p>
    <w:p w14:paraId="5BD44213" w14:textId="1452AF55" w:rsidR="00AB2AA0" w:rsidRPr="00032679" w:rsidRDefault="001274FF" w:rsidP="001274FF">
      <w:pPr>
        <w:pStyle w:val="ListParagraph"/>
        <w:numPr>
          <w:ilvl w:val="0"/>
          <w:numId w:val="22"/>
        </w:numPr>
        <w:tabs>
          <w:tab w:val="right" w:pos="9360"/>
        </w:tabs>
        <w:spacing w:after="60" w:line="312" w:lineRule="auto"/>
        <w:rPr>
          <w:rFonts w:ascii="Times New Roman" w:hAnsi="Times New Roman" w:cs="Times New Roman"/>
          <w:sz w:val="24"/>
          <w:szCs w:val="24"/>
        </w:rPr>
      </w:pPr>
      <w:r w:rsidRPr="00032679">
        <w:rPr>
          <w:rFonts w:ascii="Times New Roman" w:hAnsi="Times New Roman" w:cs="Times New Roman"/>
          <w:sz w:val="24"/>
          <w:szCs w:val="24"/>
        </w:rPr>
        <w:t xml:space="preserve">Effort was made to explain the slight decrease in enrollment and graduation trends.  The review panel wonders </w:t>
      </w:r>
      <w:r w:rsidR="00032679" w:rsidRPr="00032679">
        <w:rPr>
          <w:rFonts w:ascii="Times New Roman" w:hAnsi="Times New Roman" w:cs="Times New Roman"/>
          <w:sz w:val="24"/>
          <w:szCs w:val="24"/>
        </w:rPr>
        <w:t xml:space="preserve">why there a more noticeable difference in FTSE and Head Count in 2016-2017 compared the relatively consistent enrollment in the previous years?  </w:t>
      </w:r>
    </w:p>
    <w:p w14:paraId="4482BBD3" w14:textId="06B2CAAE" w:rsidR="00032679" w:rsidRDefault="00032679" w:rsidP="001274FF">
      <w:pPr>
        <w:pStyle w:val="ListParagraph"/>
        <w:numPr>
          <w:ilvl w:val="0"/>
          <w:numId w:val="22"/>
        </w:numPr>
        <w:tabs>
          <w:tab w:val="right" w:pos="9360"/>
        </w:tabs>
        <w:spacing w:after="60" w:line="312" w:lineRule="auto"/>
        <w:rPr>
          <w:rFonts w:ascii="Times New Roman" w:hAnsi="Times New Roman" w:cs="Times New Roman"/>
          <w:sz w:val="24"/>
          <w:szCs w:val="24"/>
        </w:rPr>
      </w:pPr>
      <w:r w:rsidRPr="00032679">
        <w:rPr>
          <w:rFonts w:ascii="Times New Roman" w:hAnsi="Times New Roman" w:cs="Times New Roman"/>
          <w:sz w:val="24"/>
          <w:szCs w:val="24"/>
        </w:rPr>
        <w:t xml:space="preserve">The panel also wonders if the declining graduation rates with ASU needs comment and needs to </w:t>
      </w:r>
      <w:r w:rsidR="00237C68">
        <w:rPr>
          <w:rFonts w:ascii="Times New Roman" w:hAnsi="Times New Roman" w:cs="Times New Roman"/>
          <w:sz w:val="24"/>
          <w:szCs w:val="24"/>
        </w:rPr>
        <w:t xml:space="preserve">be </w:t>
      </w:r>
      <w:r w:rsidRPr="00032679">
        <w:rPr>
          <w:rFonts w:ascii="Times New Roman" w:hAnsi="Times New Roman" w:cs="Times New Roman"/>
          <w:sz w:val="24"/>
          <w:szCs w:val="24"/>
        </w:rPr>
        <w:t>addressed in the recruiting goals.  This school saw the largest drop in CAC transfer students</w:t>
      </w:r>
      <w:r w:rsidR="00BA7FA5">
        <w:rPr>
          <w:rFonts w:ascii="Times New Roman" w:hAnsi="Times New Roman" w:cs="Times New Roman"/>
          <w:sz w:val="24"/>
          <w:szCs w:val="24"/>
        </w:rPr>
        <w:t>.  Is there a particular reason</w:t>
      </w:r>
      <w:r w:rsidR="002F208F">
        <w:rPr>
          <w:rFonts w:ascii="Times New Roman" w:hAnsi="Times New Roman" w:cs="Times New Roman"/>
          <w:sz w:val="24"/>
          <w:szCs w:val="24"/>
        </w:rPr>
        <w:t xml:space="preserve">?  Should or </w:t>
      </w:r>
      <w:r w:rsidRPr="00032679">
        <w:rPr>
          <w:rFonts w:ascii="Times New Roman" w:hAnsi="Times New Roman" w:cs="Times New Roman"/>
          <w:sz w:val="24"/>
          <w:szCs w:val="24"/>
        </w:rPr>
        <w:t xml:space="preserve">can this trend be reversed? </w:t>
      </w:r>
    </w:p>
    <w:p w14:paraId="5D9410D1" w14:textId="4ABDE5CA" w:rsidR="00BA7FA5" w:rsidRPr="00032679" w:rsidRDefault="00BA7FA5" w:rsidP="001274FF">
      <w:pPr>
        <w:pStyle w:val="ListParagraph"/>
        <w:numPr>
          <w:ilvl w:val="0"/>
          <w:numId w:val="22"/>
        </w:numPr>
        <w:tabs>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 xml:space="preserve">For full clarity, the panel encourages the program to explain/spell out FTSE </w:t>
      </w:r>
      <w:r w:rsidR="002F208F">
        <w:rPr>
          <w:rFonts w:ascii="Times New Roman" w:hAnsi="Times New Roman" w:cs="Times New Roman"/>
          <w:sz w:val="24"/>
          <w:szCs w:val="24"/>
        </w:rPr>
        <w:t xml:space="preserve">the first time it’s being used </w:t>
      </w:r>
      <w:r>
        <w:rPr>
          <w:rFonts w:ascii="Times New Roman" w:hAnsi="Times New Roman" w:cs="Times New Roman"/>
          <w:sz w:val="24"/>
          <w:szCs w:val="24"/>
        </w:rPr>
        <w:t>and all other acronyms.</w:t>
      </w:r>
    </w:p>
    <w:p w14:paraId="6F338089" w14:textId="77777777" w:rsidR="00D7702C" w:rsidRPr="0002172B" w:rsidRDefault="00D7702C" w:rsidP="000338BE">
      <w:pPr>
        <w:pStyle w:val="ListParagraph"/>
        <w:tabs>
          <w:tab w:val="right" w:pos="9360"/>
        </w:tabs>
        <w:spacing w:after="60" w:line="312" w:lineRule="auto"/>
        <w:ind w:left="2160"/>
        <w:rPr>
          <w:rFonts w:ascii="Times New Roman" w:hAnsi="Times New Roman" w:cs="Times New Roman"/>
          <w:i/>
          <w:sz w:val="24"/>
          <w:szCs w:val="24"/>
        </w:rPr>
      </w:pPr>
    </w:p>
    <w:p w14:paraId="59276994" w14:textId="0197D662" w:rsidR="00626186" w:rsidRPr="0002172B" w:rsidRDefault="00626186" w:rsidP="00626186">
      <w:pPr>
        <w:pStyle w:val="ListParagraph"/>
        <w:tabs>
          <w:tab w:val="right" w:pos="9360"/>
        </w:tabs>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III. Program Curriculum</w:t>
      </w:r>
    </w:p>
    <w:p w14:paraId="390824F9" w14:textId="77777777" w:rsidR="00740C1F" w:rsidRPr="0002172B" w:rsidRDefault="00740C1F" w:rsidP="00626186">
      <w:pPr>
        <w:pStyle w:val="ListParagraph"/>
        <w:tabs>
          <w:tab w:val="right" w:pos="9360"/>
        </w:tabs>
        <w:spacing w:after="60" w:line="312" w:lineRule="auto"/>
        <w:ind w:left="0"/>
        <w:rPr>
          <w:rFonts w:ascii="Times New Roman" w:hAnsi="Times New Roman" w:cs="Times New Roman"/>
          <w:b/>
          <w:sz w:val="24"/>
          <w:szCs w:val="24"/>
        </w:rPr>
      </w:pPr>
    </w:p>
    <w:p w14:paraId="25D707C0" w14:textId="4B20E820" w:rsidR="00D7702C" w:rsidRPr="0002172B" w:rsidRDefault="00D20789" w:rsidP="00D20789">
      <w:pPr>
        <w:pStyle w:val="ListParagraph"/>
        <w:tabs>
          <w:tab w:val="right" w:pos="9360"/>
        </w:tabs>
        <w:spacing w:after="60"/>
        <w:ind w:left="36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sidR="00626186" w:rsidRPr="0002172B">
        <w:rPr>
          <w:rFonts w:ascii="Times New Roman" w:hAnsi="Times New Roman" w:cs="Times New Roman"/>
          <w:sz w:val="24"/>
          <w:szCs w:val="24"/>
        </w:rPr>
        <w:t xml:space="preserve">.  </w:t>
      </w:r>
      <w:r w:rsidR="0004759C" w:rsidRPr="0002172B">
        <w:rPr>
          <w:rFonts w:ascii="Times New Roman" w:hAnsi="Times New Roman" w:cs="Times New Roman"/>
          <w:sz w:val="24"/>
          <w:szCs w:val="24"/>
        </w:rPr>
        <w:t xml:space="preserve">Was </w:t>
      </w:r>
      <w:r w:rsidR="00282952" w:rsidRPr="0002172B">
        <w:rPr>
          <w:rFonts w:ascii="Times New Roman" w:hAnsi="Times New Roman" w:cs="Times New Roman"/>
          <w:sz w:val="24"/>
          <w:szCs w:val="24"/>
        </w:rPr>
        <w:t xml:space="preserve">a curriculum comparison chart provided for each degree and certificate in </w:t>
      </w:r>
      <w:r w:rsidR="0004759C" w:rsidRPr="0002172B">
        <w:rPr>
          <w:rFonts w:ascii="Times New Roman" w:hAnsi="Times New Roman" w:cs="Times New Roman"/>
          <w:sz w:val="24"/>
          <w:szCs w:val="24"/>
        </w:rPr>
        <w:t>the program?</w:t>
      </w:r>
      <w:r w:rsidR="00D7702C" w:rsidRPr="0002172B">
        <w:rPr>
          <w:rFonts w:ascii="Times New Roman" w:hAnsi="Times New Roman" w:cs="Times New Roman"/>
          <w:sz w:val="24"/>
          <w:szCs w:val="24"/>
        </w:rPr>
        <w:t xml:space="preserve"> </w:t>
      </w:r>
    </w:p>
    <w:tbl>
      <w:tblPr>
        <w:tblStyle w:val="TableGrid"/>
        <w:tblW w:w="0" w:type="auto"/>
        <w:tblInd w:w="1278" w:type="dxa"/>
        <w:tblLook w:val="04A0" w:firstRow="1" w:lastRow="0" w:firstColumn="1" w:lastColumn="0" w:noHBand="0" w:noVBand="1"/>
      </w:tblPr>
      <w:tblGrid>
        <w:gridCol w:w="540"/>
        <w:gridCol w:w="1957"/>
        <w:gridCol w:w="338"/>
        <w:gridCol w:w="2385"/>
        <w:gridCol w:w="360"/>
        <w:gridCol w:w="2385"/>
      </w:tblGrid>
      <w:tr w:rsidR="00D7702C" w:rsidRPr="0002172B" w14:paraId="4BC359F7" w14:textId="77777777" w:rsidTr="00D7702C">
        <w:tc>
          <w:tcPr>
            <w:tcW w:w="540" w:type="dxa"/>
          </w:tcPr>
          <w:p w14:paraId="161B8D6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32679">
              <w:rPr>
                <w:rFonts w:ascii="Times New Roman" w:hAnsi="Times New Roman" w:cs="Times New Roman"/>
                <w:sz w:val="24"/>
                <w:szCs w:val="24"/>
                <w:highlight w:val="yellow"/>
              </w:rPr>
              <w:t>3</w:t>
            </w:r>
          </w:p>
        </w:tc>
        <w:tc>
          <w:tcPr>
            <w:tcW w:w="1957" w:type="dxa"/>
          </w:tcPr>
          <w:p w14:paraId="3A0C57EC" w14:textId="4BCCD64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All were included   </w:t>
            </w:r>
          </w:p>
        </w:tc>
        <w:tc>
          <w:tcPr>
            <w:tcW w:w="338" w:type="dxa"/>
          </w:tcPr>
          <w:p w14:paraId="0695D8B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2385" w:type="dxa"/>
          </w:tcPr>
          <w:p w14:paraId="3DA7D878" w14:textId="58E9B0B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Missing one or more   </w:t>
            </w:r>
          </w:p>
        </w:tc>
        <w:tc>
          <w:tcPr>
            <w:tcW w:w="360" w:type="dxa"/>
          </w:tcPr>
          <w:p w14:paraId="6B28545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2385" w:type="dxa"/>
          </w:tcPr>
          <w:p w14:paraId="0537E11A" w14:textId="02E3FD09"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 xml:space="preserve">Not included  </w:t>
            </w:r>
          </w:p>
        </w:tc>
      </w:tr>
    </w:tbl>
    <w:p w14:paraId="6466CFE7" w14:textId="7D562BA8" w:rsidR="001117CE" w:rsidRPr="0002172B" w:rsidRDefault="00626186" w:rsidP="00E860FF">
      <w:pPr>
        <w:pStyle w:val="ListParagraph"/>
        <w:tabs>
          <w:tab w:val="right" w:pos="9360"/>
        </w:tabs>
        <w:spacing w:after="60" w:line="312" w:lineRule="auto"/>
        <w:ind w:left="900" w:hanging="900"/>
        <w:rPr>
          <w:rFonts w:ascii="Times New Roman" w:hAnsi="Times New Roman" w:cs="Times New Roman"/>
          <w:b/>
          <w:sz w:val="24"/>
          <w:szCs w:val="24"/>
        </w:rPr>
      </w:pPr>
      <w:r w:rsidRPr="0002172B">
        <w:rPr>
          <w:rFonts w:ascii="Times New Roman" w:hAnsi="Times New Roman" w:cs="Times New Roman"/>
          <w:b/>
          <w:sz w:val="24"/>
          <w:szCs w:val="24"/>
        </w:rPr>
        <w:tab/>
      </w:r>
    </w:p>
    <w:p w14:paraId="230665E5" w14:textId="33FBEF84" w:rsidR="00AB2AA0" w:rsidRPr="0002172B" w:rsidRDefault="00D20789" w:rsidP="007E6E27">
      <w:pPr>
        <w:pStyle w:val="ListParagraph"/>
        <w:tabs>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2</w:t>
      </w:r>
      <w:r w:rsidR="001117CE" w:rsidRPr="0002172B">
        <w:rPr>
          <w:rFonts w:ascii="Times New Roman" w:hAnsi="Times New Roman" w:cs="Times New Roman"/>
          <w:sz w:val="24"/>
          <w:szCs w:val="24"/>
        </w:rPr>
        <w:t xml:space="preserve">. After reviewing the Curriculum Comparison Charts of the other institutions </w:t>
      </w:r>
      <w:r w:rsidR="00AB2AA0" w:rsidRPr="0002172B">
        <w:rPr>
          <w:rFonts w:ascii="Times New Roman" w:hAnsi="Times New Roman" w:cs="Times New Roman"/>
          <w:sz w:val="24"/>
          <w:szCs w:val="24"/>
        </w:rPr>
        <w:t>was information</w:t>
      </w:r>
      <w:r w:rsidR="001117CE" w:rsidRPr="0002172B">
        <w:rPr>
          <w:rFonts w:ascii="Times New Roman" w:hAnsi="Times New Roman" w:cs="Times New Roman"/>
          <w:sz w:val="24"/>
          <w:szCs w:val="24"/>
        </w:rPr>
        <w:t xml:space="preserve"> given into courses that could be added, combined or deleted</w:t>
      </w:r>
      <w:r w:rsidR="00740C1F" w:rsidRPr="0002172B">
        <w:rPr>
          <w:rFonts w:ascii="Times New Roman" w:hAnsi="Times New Roman" w:cs="Times New Roman"/>
          <w:sz w:val="24"/>
          <w:szCs w:val="24"/>
        </w:rPr>
        <w:t xml:space="preserve"> for the certificate and/or the degree</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116A2EC6" w14:textId="77777777" w:rsidTr="00164F1E">
        <w:tc>
          <w:tcPr>
            <w:tcW w:w="378" w:type="dxa"/>
          </w:tcPr>
          <w:p w14:paraId="434B33F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32679">
              <w:rPr>
                <w:rFonts w:ascii="Times New Roman" w:hAnsi="Times New Roman" w:cs="Times New Roman"/>
                <w:sz w:val="24"/>
                <w:szCs w:val="24"/>
                <w:highlight w:val="yellow"/>
              </w:rPr>
              <w:t>3</w:t>
            </w:r>
          </w:p>
        </w:tc>
        <w:tc>
          <w:tcPr>
            <w:tcW w:w="1710" w:type="dxa"/>
          </w:tcPr>
          <w:p w14:paraId="37154E7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7700CD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0AA47C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F8FD6A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29FA0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187DFC6" w14:textId="77777777" w:rsidR="001117CE" w:rsidRPr="0002172B" w:rsidRDefault="001117CE" w:rsidP="001117CE">
      <w:pPr>
        <w:pStyle w:val="ListParagraph"/>
        <w:tabs>
          <w:tab w:val="right" w:pos="9360"/>
        </w:tabs>
        <w:spacing w:after="60" w:line="312" w:lineRule="auto"/>
        <w:ind w:left="900" w:hanging="270"/>
        <w:rPr>
          <w:rFonts w:ascii="Times New Roman" w:hAnsi="Times New Roman" w:cs="Times New Roman"/>
          <w:b/>
          <w:sz w:val="24"/>
          <w:szCs w:val="24"/>
        </w:rPr>
      </w:pPr>
    </w:p>
    <w:p w14:paraId="686EDA71" w14:textId="141ADDC5" w:rsidR="001117CE" w:rsidRPr="0002172B" w:rsidRDefault="00D20789" w:rsidP="00D20789">
      <w:pPr>
        <w:pStyle w:val="ListParagraph"/>
        <w:tabs>
          <w:tab w:val="right" w:pos="9360"/>
        </w:tabs>
        <w:spacing w:after="60"/>
        <w:ind w:left="810" w:hanging="450"/>
        <w:rPr>
          <w:rFonts w:ascii="Times New Roman" w:hAnsi="Times New Roman" w:cs="Times New Roman"/>
          <w:sz w:val="24"/>
          <w:szCs w:val="24"/>
        </w:rPr>
      </w:pPr>
      <w:r>
        <w:rPr>
          <w:rFonts w:ascii="Times New Roman" w:hAnsi="Times New Roman" w:cs="Times New Roman"/>
          <w:sz w:val="24"/>
          <w:szCs w:val="24"/>
        </w:rPr>
        <w:t>3</w:t>
      </w:r>
      <w:r w:rsidR="001117CE" w:rsidRPr="00021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7CE" w:rsidRPr="0002172B">
        <w:rPr>
          <w:rFonts w:ascii="Times New Roman" w:hAnsi="Times New Roman" w:cs="Times New Roman"/>
          <w:sz w:val="24"/>
          <w:szCs w:val="24"/>
        </w:rPr>
        <w:t xml:space="preserve">Was any information given as to possible revisions to the courses description, articulation, additions, revisions or </w:t>
      </w:r>
      <w:r w:rsidR="00740C1F" w:rsidRPr="0002172B">
        <w:rPr>
          <w:rFonts w:ascii="Times New Roman" w:hAnsi="Times New Roman" w:cs="Times New Roman"/>
          <w:sz w:val="24"/>
          <w:szCs w:val="24"/>
        </w:rPr>
        <w:t>deletions anticipated</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6A86B2A0" w14:textId="77777777" w:rsidTr="00164F1E">
        <w:tc>
          <w:tcPr>
            <w:tcW w:w="378" w:type="dxa"/>
          </w:tcPr>
          <w:p w14:paraId="24AA371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32679">
              <w:rPr>
                <w:rFonts w:ascii="Times New Roman" w:hAnsi="Times New Roman" w:cs="Times New Roman"/>
                <w:sz w:val="24"/>
                <w:szCs w:val="24"/>
                <w:highlight w:val="yellow"/>
              </w:rPr>
              <w:t>3</w:t>
            </w:r>
          </w:p>
        </w:tc>
        <w:tc>
          <w:tcPr>
            <w:tcW w:w="1710" w:type="dxa"/>
          </w:tcPr>
          <w:p w14:paraId="310F65E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C47FB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B648FE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BF19DD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F41CD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7D7708E" w14:textId="77777777" w:rsidR="00261C7A" w:rsidRPr="0002172B" w:rsidRDefault="00261C7A" w:rsidP="00261C7A">
      <w:pPr>
        <w:pStyle w:val="ListParagraph"/>
        <w:spacing w:after="60" w:line="312" w:lineRule="auto"/>
        <w:ind w:left="360"/>
        <w:rPr>
          <w:rFonts w:ascii="Times New Roman" w:hAnsi="Times New Roman" w:cs="Times New Roman"/>
          <w:sz w:val="24"/>
          <w:szCs w:val="24"/>
        </w:rPr>
      </w:pPr>
    </w:p>
    <w:p w14:paraId="5FFD8476" w14:textId="541E46BC" w:rsidR="00AB2AA0" w:rsidRPr="0002172B" w:rsidRDefault="00AB2AA0" w:rsidP="005D4D48">
      <w:pPr>
        <w:pStyle w:val="ListParagraph"/>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E860FF" w:rsidRPr="0002172B">
        <w:rPr>
          <w:rFonts w:ascii="Times New Roman" w:hAnsi="Times New Roman" w:cs="Times New Roman"/>
          <w:b/>
          <w:i/>
          <w:sz w:val="24"/>
          <w:szCs w:val="24"/>
        </w:rPr>
        <w:t xml:space="preserve"> </w:t>
      </w:r>
      <w:r w:rsidR="00D7702C" w:rsidRPr="0002172B">
        <w:rPr>
          <w:rFonts w:ascii="Times New Roman" w:hAnsi="Times New Roman" w:cs="Times New Roman"/>
          <w:b/>
          <w:i/>
          <w:sz w:val="24"/>
          <w:szCs w:val="24"/>
        </w:rPr>
        <w:t>on program curriculum</w:t>
      </w:r>
    </w:p>
    <w:p w14:paraId="6DD5CFD4" w14:textId="5CC142D4" w:rsidR="00E860FF" w:rsidRPr="00032679" w:rsidRDefault="00032679" w:rsidP="00032679">
      <w:pPr>
        <w:pStyle w:val="ListParagraph"/>
        <w:numPr>
          <w:ilvl w:val="0"/>
          <w:numId w:val="25"/>
        </w:numPr>
        <w:spacing w:after="60" w:line="312" w:lineRule="auto"/>
        <w:rPr>
          <w:rFonts w:ascii="Times New Roman" w:hAnsi="Times New Roman" w:cs="Times New Roman"/>
          <w:b/>
          <w:i/>
          <w:sz w:val="24"/>
          <w:szCs w:val="24"/>
        </w:rPr>
      </w:pPr>
      <w:r>
        <w:rPr>
          <w:rFonts w:ascii="Times New Roman" w:hAnsi="Times New Roman" w:cs="Times New Roman"/>
          <w:sz w:val="24"/>
          <w:szCs w:val="24"/>
        </w:rPr>
        <w:t xml:space="preserve">The panel believes AAEE Program Director is critically assessing the courses objectives, the content, and quality of the courses.  Efforts to revise the courses, align information with INTASC standards, and engagement in a capstone assessment program for students are well underway.  </w:t>
      </w:r>
    </w:p>
    <w:p w14:paraId="288C80CD" w14:textId="77777777" w:rsidR="00D7702C" w:rsidRPr="0002172B" w:rsidRDefault="00D7702C" w:rsidP="00E860FF">
      <w:pPr>
        <w:pStyle w:val="ListParagraph"/>
        <w:spacing w:after="60" w:line="312" w:lineRule="auto"/>
        <w:ind w:left="0"/>
        <w:rPr>
          <w:rFonts w:ascii="Times New Roman" w:hAnsi="Times New Roman" w:cs="Times New Roman"/>
          <w:b/>
          <w:sz w:val="24"/>
          <w:szCs w:val="24"/>
        </w:rPr>
      </w:pPr>
    </w:p>
    <w:p w14:paraId="3135FE88" w14:textId="77777777" w:rsidR="00D7702C" w:rsidRPr="0002172B" w:rsidRDefault="00D7702C" w:rsidP="00E860FF">
      <w:pPr>
        <w:pStyle w:val="ListParagraph"/>
        <w:spacing w:after="60" w:line="312" w:lineRule="auto"/>
        <w:ind w:left="0"/>
        <w:rPr>
          <w:rFonts w:ascii="Times New Roman" w:hAnsi="Times New Roman" w:cs="Times New Roman"/>
          <w:b/>
          <w:sz w:val="24"/>
          <w:szCs w:val="24"/>
        </w:rPr>
      </w:pPr>
    </w:p>
    <w:p w14:paraId="4C352493" w14:textId="0045A2F3" w:rsidR="005325D5" w:rsidRPr="0002172B" w:rsidRDefault="00261C7A" w:rsidP="00E860FF">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IV.</w:t>
      </w:r>
      <w:r w:rsidRPr="0002172B">
        <w:rPr>
          <w:rFonts w:ascii="Times New Roman" w:hAnsi="Times New Roman" w:cs="Times New Roman"/>
          <w:sz w:val="24"/>
          <w:szCs w:val="24"/>
        </w:rPr>
        <w:t xml:space="preserve"> </w:t>
      </w:r>
      <w:r w:rsidR="005325D5" w:rsidRPr="0002172B">
        <w:rPr>
          <w:rFonts w:ascii="Times New Roman" w:hAnsi="Times New Roman" w:cs="Times New Roman"/>
          <w:b/>
          <w:sz w:val="24"/>
          <w:szCs w:val="24"/>
        </w:rPr>
        <w:t xml:space="preserve">Program </w:t>
      </w:r>
      <w:r w:rsidR="001117CE" w:rsidRPr="0002172B">
        <w:rPr>
          <w:rFonts w:ascii="Times New Roman" w:hAnsi="Times New Roman" w:cs="Times New Roman"/>
          <w:b/>
          <w:sz w:val="24"/>
          <w:szCs w:val="24"/>
        </w:rPr>
        <w:t xml:space="preserve">Outcomes and </w:t>
      </w:r>
      <w:r w:rsidR="005325D5" w:rsidRPr="0002172B">
        <w:rPr>
          <w:rFonts w:ascii="Times New Roman" w:hAnsi="Times New Roman" w:cs="Times New Roman"/>
          <w:b/>
          <w:sz w:val="24"/>
          <w:szCs w:val="24"/>
        </w:rPr>
        <w:t>Assessment</w:t>
      </w:r>
    </w:p>
    <w:p w14:paraId="2F53E2E4" w14:textId="2407D6D5" w:rsidR="00F35FA8" w:rsidRPr="00D20789" w:rsidRDefault="00D20789" w:rsidP="00D20789">
      <w:pPr>
        <w:tabs>
          <w:tab w:val="left" w:pos="1080"/>
          <w:tab w:val="right" w:pos="9360"/>
        </w:tabs>
        <w:spacing w:after="60"/>
        <w:ind w:left="900" w:hanging="540"/>
        <w:rPr>
          <w:rFonts w:ascii="Times New Roman" w:hAnsi="Times New Roman" w:cs="Times New Roman"/>
          <w:sz w:val="24"/>
          <w:szCs w:val="24"/>
        </w:rPr>
      </w:pPr>
      <w:r>
        <w:rPr>
          <w:rFonts w:ascii="Times New Roman" w:hAnsi="Times New Roman" w:cs="Times New Roman"/>
          <w:sz w:val="24"/>
          <w:szCs w:val="24"/>
        </w:rPr>
        <w:t xml:space="preserve">1. </w:t>
      </w:r>
      <w:r w:rsidR="005B7835" w:rsidRPr="00D20789">
        <w:rPr>
          <w:rFonts w:ascii="Times New Roman" w:hAnsi="Times New Roman" w:cs="Times New Roman"/>
          <w:sz w:val="24"/>
          <w:szCs w:val="24"/>
        </w:rPr>
        <w:t>Are</w:t>
      </w:r>
      <w:r w:rsidR="00F35FA8" w:rsidRPr="00D20789">
        <w:rPr>
          <w:rFonts w:ascii="Times New Roman" w:hAnsi="Times New Roman" w:cs="Times New Roman"/>
          <w:sz w:val="24"/>
          <w:szCs w:val="24"/>
        </w:rPr>
        <w:t xml:space="preserve"> the student</w:t>
      </w:r>
      <w:r w:rsidR="00E860FF" w:rsidRPr="00D20789">
        <w:rPr>
          <w:rFonts w:ascii="Times New Roman" w:hAnsi="Times New Roman" w:cs="Times New Roman"/>
          <w:sz w:val="24"/>
          <w:szCs w:val="24"/>
        </w:rPr>
        <w:t xml:space="preserve"> learning outcomes for the program provided and</w:t>
      </w:r>
      <w:r w:rsidR="00F35FA8" w:rsidRPr="00D20789">
        <w:rPr>
          <w:rFonts w:ascii="Times New Roman" w:hAnsi="Times New Roman" w:cs="Times New Roman"/>
          <w:sz w:val="24"/>
          <w:szCs w:val="24"/>
        </w:rPr>
        <w:t xml:space="preserve"> are they</w:t>
      </w:r>
      <w:r w:rsidR="00E860FF" w:rsidRPr="00D20789">
        <w:rPr>
          <w:rFonts w:ascii="Times New Roman" w:hAnsi="Times New Roman" w:cs="Times New Roman"/>
          <w:sz w:val="24"/>
          <w:szCs w:val="24"/>
        </w:rPr>
        <w:t xml:space="preserve"> relevant</w:t>
      </w:r>
      <w:r w:rsidR="00F35FA8" w:rsidRPr="00D20789">
        <w:rPr>
          <w:rFonts w:ascii="Times New Roman" w:hAnsi="Times New Roman" w:cs="Times New Roman"/>
          <w:sz w:val="24"/>
          <w:szCs w:val="24"/>
        </w:rPr>
        <w:t xml:space="preserve"> to the program</w:t>
      </w:r>
      <w:r w:rsidR="003360DF">
        <w:rPr>
          <w:rFonts w:ascii="Times New Roman" w:hAnsi="Times New Roman" w:cs="Times New Roman"/>
          <w:sz w:val="24"/>
          <w:szCs w:val="24"/>
        </w:rPr>
        <w:t>’</w:t>
      </w:r>
      <w:r w:rsidR="00F35FA8" w:rsidRPr="00D20789">
        <w:rPr>
          <w:rFonts w:ascii="Times New Roman" w:hAnsi="Times New Roman" w:cs="Times New Roman"/>
          <w:sz w:val="24"/>
          <w:szCs w:val="24"/>
        </w:rPr>
        <w:t xml:space="preserve">s goals?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297CE1A4" w14:textId="77777777" w:rsidTr="00164F1E">
        <w:tc>
          <w:tcPr>
            <w:tcW w:w="378" w:type="dxa"/>
          </w:tcPr>
          <w:p w14:paraId="7F727ADF"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217BA0">
              <w:rPr>
                <w:rFonts w:ascii="Times New Roman" w:hAnsi="Times New Roman" w:cs="Times New Roman"/>
                <w:sz w:val="24"/>
                <w:szCs w:val="24"/>
                <w:highlight w:val="yellow"/>
              </w:rPr>
              <w:t>3</w:t>
            </w:r>
          </w:p>
        </w:tc>
        <w:tc>
          <w:tcPr>
            <w:tcW w:w="1710" w:type="dxa"/>
          </w:tcPr>
          <w:p w14:paraId="65E0CA8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BC761B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AFC387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90F13A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271F97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7739A8" w14:textId="0EE453D0" w:rsidR="005B7835" w:rsidRPr="0002172B" w:rsidRDefault="00E860FF" w:rsidP="00BB23B5">
      <w:pPr>
        <w:tabs>
          <w:tab w:val="left" w:pos="1080"/>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  </w:t>
      </w:r>
    </w:p>
    <w:p w14:paraId="36E91104" w14:textId="745577D1" w:rsidR="00D7702C" w:rsidRPr="0002172B" w:rsidRDefault="008227D0" w:rsidP="008227D0">
      <w:pPr>
        <w:tabs>
          <w:tab w:val="left" w:pos="1080"/>
          <w:tab w:val="right" w:pos="9360"/>
        </w:tabs>
        <w:spacing w:after="60"/>
        <w:ind w:left="630" w:hanging="270"/>
        <w:contextualSpacing/>
        <w:rPr>
          <w:rFonts w:ascii="Times New Roman" w:hAnsi="Times New Roman" w:cs="Times New Roman"/>
          <w:sz w:val="24"/>
          <w:szCs w:val="24"/>
        </w:rPr>
      </w:pPr>
      <w:r>
        <w:rPr>
          <w:rFonts w:ascii="Times New Roman" w:hAnsi="Times New Roman" w:cs="Times New Roman"/>
          <w:sz w:val="24"/>
          <w:szCs w:val="24"/>
        </w:rPr>
        <w:t>2</w:t>
      </w:r>
      <w:r w:rsidR="00F35FA8" w:rsidRPr="0002172B">
        <w:rPr>
          <w:rFonts w:ascii="Times New Roman" w:hAnsi="Times New Roman" w:cs="Times New Roman"/>
          <w:sz w:val="24"/>
          <w:szCs w:val="24"/>
        </w:rPr>
        <w:t xml:space="preserve">. </w:t>
      </w:r>
      <w:r w:rsidR="005B7835" w:rsidRPr="0002172B">
        <w:rPr>
          <w:rFonts w:ascii="Times New Roman" w:hAnsi="Times New Roman" w:cs="Times New Roman"/>
          <w:sz w:val="24"/>
          <w:szCs w:val="24"/>
        </w:rPr>
        <w:t xml:space="preserve">Are any </w:t>
      </w:r>
      <w:r w:rsidR="00740C1F" w:rsidRPr="0002172B">
        <w:rPr>
          <w:rFonts w:ascii="Times New Roman" w:hAnsi="Times New Roman" w:cs="Times New Roman"/>
          <w:sz w:val="24"/>
          <w:szCs w:val="24"/>
        </w:rPr>
        <w:t xml:space="preserve">of the </w:t>
      </w:r>
      <w:r w:rsidR="005B7835" w:rsidRPr="0002172B">
        <w:rPr>
          <w:rFonts w:ascii="Times New Roman" w:hAnsi="Times New Roman" w:cs="Times New Roman"/>
          <w:sz w:val="24"/>
          <w:szCs w:val="24"/>
        </w:rPr>
        <w:t xml:space="preserve">program </w:t>
      </w:r>
      <w:r w:rsidR="00740C1F" w:rsidRPr="0002172B">
        <w:rPr>
          <w:rFonts w:ascii="Times New Roman" w:hAnsi="Times New Roman" w:cs="Times New Roman"/>
          <w:sz w:val="24"/>
          <w:szCs w:val="24"/>
        </w:rPr>
        <w:t>outcomes determined</w:t>
      </w:r>
      <w:r w:rsidR="005B7835" w:rsidRPr="0002172B">
        <w:rPr>
          <w:rFonts w:ascii="Times New Roman" w:hAnsi="Times New Roman" w:cs="Times New Roman"/>
          <w:sz w:val="24"/>
          <w:szCs w:val="24"/>
        </w:rPr>
        <w:t xml:space="preserve"> or influenced by any external organization, agency or accreditor identified and explained. If not, mark not applicable (NA) </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D7702C" w:rsidRPr="0002172B" w14:paraId="23A76C41" w14:textId="42C78C3A" w:rsidTr="00BB23B5">
        <w:tc>
          <w:tcPr>
            <w:tcW w:w="450" w:type="dxa"/>
          </w:tcPr>
          <w:p w14:paraId="4CCEA0F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217BA0">
              <w:rPr>
                <w:rFonts w:ascii="Times New Roman" w:hAnsi="Times New Roman" w:cs="Times New Roman"/>
                <w:sz w:val="24"/>
                <w:szCs w:val="24"/>
                <w:highlight w:val="yellow"/>
              </w:rPr>
              <w:t>3</w:t>
            </w:r>
          </w:p>
        </w:tc>
        <w:tc>
          <w:tcPr>
            <w:tcW w:w="1530" w:type="dxa"/>
          </w:tcPr>
          <w:p w14:paraId="2E0172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tcPr>
          <w:p w14:paraId="08A3CAF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0EAE34C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4C2BA855"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41E5B04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7C5B7465" w14:textId="6C42CD5B"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5B8D3309" w14:textId="0DF77D2E"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01AC97E4" w14:textId="77777777" w:rsidR="000410EA" w:rsidRPr="0002172B" w:rsidRDefault="005325D5" w:rsidP="000410EA">
      <w:pPr>
        <w:pStyle w:val="ListParagraph"/>
        <w:tabs>
          <w:tab w:val="left" w:pos="1080"/>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201549CF" w14:textId="131EA12A" w:rsidR="00BB23B5" w:rsidRPr="0002172B" w:rsidRDefault="008227D0" w:rsidP="008227D0">
      <w:pPr>
        <w:pStyle w:val="ListParagraph"/>
        <w:tabs>
          <w:tab w:val="left" w:pos="630"/>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3</w:t>
      </w:r>
      <w:r w:rsidR="00B85389" w:rsidRPr="0002172B">
        <w:rPr>
          <w:rFonts w:ascii="Times New Roman" w:hAnsi="Times New Roman" w:cs="Times New Roman"/>
          <w:sz w:val="24"/>
          <w:szCs w:val="24"/>
        </w:rPr>
        <w:t xml:space="preserve">.  Are department/program strategies for determining how to assess learning outcomes described and is information provided on how assessment results are collected, analyzed and </w:t>
      </w:r>
      <w:r w:rsidR="00372B60" w:rsidRPr="0002172B">
        <w:rPr>
          <w:rFonts w:ascii="Times New Roman" w:hAnsi="Times New Roman" w:cs="Times New Roman"/>
          <w:sz w:val="24"/>
          <w:szCs w:val="24"/>
        </w:rPr>
        <w:t>discussed?</w:t>
      </w:r>
      <w:r w:rsidR="00B85389" w:rsidRPr="0002172B">
        <w:rPr>
          <w:rFonts w:ascii="Times New Roman" w:hAnsi="Times New Roman" w:cs="Times New Roman"/>
          <w:sz w:val="24"/>
          <w:szCs w:val="24"/>
        </w:rPr>
        <w:t xml:space="preserve"> </w:t>
      </w:r>
      <w:r w:rsidR="00BB23B5"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39D080E5" w14:textId="77777777" w:rsidTr="00164F1E">
        <w:tc>
          <w:tcPr>
            <w:tcW w:w="378" w:type="dxa"/>
          </w:tcPr>
          <w:p w14:paraId="616D2A6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4019C8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CDE7CF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217BA0">
              <w:rPr>
                <w:rFonts w:ascii="Times New Roman" w:hAnsi="Times New Roman" w:cs="Times New Roman"/>
                <w:sz w:val="24"/>
                <w:szCs w:val="24"/>
                <w:highlight w:val="yellow"/>
              </w:rPr>
              <w:t>2</w:t>
            </w:r>
          </w:p>
        </w:tc>
        <w:tc>
          <w:tcPr>
            <w:tcW w:w="1620" w:type="dxa"/>
          </w:tcPr>
          <w:p w14:paraId="3E6E24F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28C176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69B84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301649E" w14:textId="3FAA914E" w:rsidR="008B5AFF" w:rsidRPr="0002172B" w:rsidRDefault="008B5AFF" w:rsidP="00BD4C73">
      <w:pPr>
        <w:pStyle w:val="ListParagraph"/>
        <w:tabs>
          <w:tab w:val="right" w:pos="9360"/>
        </w:tabs>
        <w:spacing w:after="60" w:line="312" w:lineRule="auto"/>
        <w:ind w:left="2160"/>
        <w:rPr>
          <w:rFonts w:ascii="Times New Roman" w:hAnsi="Times New Roman" w:cs="Times New Roman"/>
          <w:i/>
          <w:sz w:val="24"/>
          <w:szCs w:val="24"/>
        </w:rPr>
      </w:pPr>
    </w:p>
    <w:p w14:paraId="32746204" w14:textId="442DE0B0" w:rsidR="00B85389" w:rsidRPr="0002172B" w:rsidRDefault="008227D0" w:rsidP="008227D0">
      <w:pPr>
        <w:tabs>
          <w:tab w:val="left" w:pos="1080"/>
          <w:tab w:val="right" w:pos="9360"/>
        </w:tabs>
        <w:spacing w:after="60"/>
        <w:ind w:left="1166" w:hanging="806"/>
        <w:contextualSpacing/>
        <w:rPr>
          <w:rFonts w:ascii="Times New Roman" w:hAnsi="Times New Roman" w:cs="Times New Roman"/>
          <w:sz w:val="24"/>
          <w:szCs w:val="24"/>
        </w:rPr>
      </w:pPr>
      <w:r>
        <w:rPr>
          <w:rFonts w:ascii="Times New Roman" w:hAnsi="Times New Roman" w:cs="Times New Roman"/>
          <w:sz w:val="24"/>
          <w:szCs w:val="24"/>
        </w:rPr>
        <w:t>4</w:t>
      </w:r>
      <w:r w:rsidR="00B85389" w:rsidRPr="0002172B">
        <w:rPr>
          <w:rFonts w:ascii="Times New Roman" w:hAnsi="Times New Roman" w:cs="Times New Roman"/>
          <w:sz w:val="24"/>
          <w:szCs w:val="24"/>
        </w:rPr>
        <w:t xml:space="preserve">. Is a common assessment being conducted to assess the MSLO’s </w:t>
      </w:r>
      <w:r w:rsidR="00740C1F" w:rsidRPr="0002172B">
        <w:rPr>
          <w:rFonts w:ascii="Times New Roman" w:hAnsi="Times New Roman" w:cs="Times New Roman"/>
          <w:sz w:val="24"/>
          <w:szCs w:val="24"/>
        </w:rPr>
        <w:t xml:space="preserve">for a common course in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9807A07" w14:textId="77777777" w:rsidTr="00164F1E">
        <w:tc>
          <w:tcPr>
            <w:tcW w:w="378" w:type="dxa"/>
          </w:tcPr>
          <w:p w14:paraId="5048523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882B8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FF9CDED"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217BA0">
              <w:rPr>
                <w:rFonts w:ascii="Times New Roman" w:hAnsi="Times New Roman" w:cs="Times New Roman"/>
                <w:sz w:val="24"/>
                <w:szCs w:val="24"/>
                <w:highlight w:val="yellow"/>
              </w:rPr>
              <w:t>2</w:t>
            </w:r>
          </w:p>
        </w:tc>
        <w:tc>
          <w:tcPr>
            <w:tcW w:w="1620" w:type="dxa"/>
          </w:tcPr>
          <w:p w14:paraId="0D5DE3A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5F43C5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BB9CE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3A5C1B" w14:textId="77777777" w:rsidR="00740C1F" w:rsidRPr="0002172B" w:rsidRDefault="00740C1F" w:rsidP="005325D5">
      <w:pPr>
        <w:pStyle w:val="ListParagraph"/>
        <w:spacing w:after="60" w:line="312" w:lineRule="auto"/>
        <w:rPr>
          <w:rFonts w:ascii="Times New Roman" w:hAnsi="Times New Roman" w:cs="Times New Roman"/>
          <w:b/>
          <w:i/>
          <w:sz w:val="24"/>
          <w:szCs w:val="24"/>
        </w:rPr>
      </w:pPr>
    </w:p>
    <w:p w14:paraId="4E391230" w14:textId="517616C4" w:rsidR="00740C1F" w:rsidRPr="0002172B" w:rsidRDefault="008227D0" w:rsidP="008227D0">
      <w:pPr>
        <w:tabs>
          <w:tab w:val="left" w:pos="1080"/>
          <w:tab w:val="right" w:pos="9360"/>
        </w:tabs>
        <w:spacing w:after="60"/>
        <w:ind w:left="630" w:hanging="180"/>
        <w:contextualSpacing/>
        <w:rPr>
          <w:rFonts w:ascii="Times New Roman" w:hAnsi="Times New Roman" w:cs="Times New Roman"/>
          <w:sz w:val="24"/>
          <w:szCs w:val="24"/>
        </w:rPr>
      </w:pPr>
      <w:r>
        <w:rPr>
          <w:rFonts w:ascii="Times New Roman" w:hAnsi="Times New Roman" w:cs="Times New Roman"/>
          <w:sz w:val="24"/>
          <w:szCs w:val="24"/>
        </w:rPr>
        <w:t>5</w:t>
      </w:r>
      <w:r w:rsidR="00740C1F" w:rsidRPr="0002172B">
        <w:rPr>
          <w:rFonts w:ascii="Times New Roman" w:hAnsi="Times New Roman" w:cs="Times New Roman"/>
          <w:sz w:val="24"/>
          <w:szCs w:val="24"/>
        </w:rPr>
        <w:t xml:space="preserve">. Is a common assessment being conducted to assess the CSLO’s for a common course in the program?  Is data included on the results?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8B88215" w14:textId="77777777" w:rsidTr="00164F1E">
        <w:tc>
          <w:tcPr>
            <w:tcW w:w="378" w:type="dxa"/>
          </w:tcPr>
          <w:p w14:paraId="00D64C64"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3D5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4359CA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217BA0">
              <w:rPr>
                <w:rFonts w:ascii="Times New Roman" w:hAnsi="Times New Roman" w:cs="Times New Roman"/>
                <w:sz w:val="24"/>
                <w:szCs w:val="24"/>
                <w:highlight w:val="yellow"/>
              </w:rPr>
              <w:t>2</w:t>
            </w:r>
          </w:p>
        </w:tc>
        <w:tc>
          <w:tcPr>
            <w:tcW w:w="1620" w:type="dxa"/>
          </w:tcPr>
          <w:p w14:paraId="37C6971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8A0307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46F310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D84EF25" w14:textId="77777777" w:rsidR="00740C1F" w:rsidRPr="0002172B" w:rsidRDefault="00740C1F" w:rsidP="00740C1F">
      <w:pPr>
        <w:tabs>
          <w:tab w:val="left" w:pos="1080"/>
          <w:tab w:val="right" w:pos="9360"/>
        </w:tabs>
        <w:spacing w:after="60"/>
        <w:ind w:left="1166" w:hanging="259"/>
        <w:contextualSpacing/>
        <w:rPr>
          <w:rFonts w:ascii="Times New Roman" w:hAnsi="Times New Roman" w:cs="Times New Roman"/>
          <w:sz w:val="24"/>
          <w:szCs w:val="24"/>
        </w:rPr>
      </w:pPr>
    </w:p>
    <w:p w14:paraId="67DD9996" w14:textId="4CBF07EF" w:rsidR="00740C1F" w:rsidRPr="0002172B" w:rsidRDefault="008227D0" w:rsidP="008227D0">
      <w:pPr>
        <w:tabs>
          <w:tab w:val="left" w:pos="1080"/>
          <w:tab w:val="right" w:pos="9360"/>
        </w:tabs>
        <w:spacing w:after="60"/>
        <w:ind w:left="720" w:hanging="270"/>
        <w:contextualSpacing/>
        <w:rPr>
          <w:rFonts w:ascii="Times New Roman" w:hAnsi="Times New Roman" w:cs="Times New Roman"/>
          <w:sz w:val="24"/>
          <w:szCs w:val="24"/>
        </w:rPr>
      </w:pPr>
      <w:r>
        <w:rPr>
          <w:rFonts w:ascii="Times New Roman" w:hAnsi="Times New Roman" w:cs="Times New Roman"/>
          <w:sz w:val="24"/>
          <w:szCs w:val="24"/>
        </w:rPr>
        <w:t>6</w:t>
      </w:r>
      <w:r w:rsidR="00740C1F" w:rsidRPr="0002172B">
        <w:rPr>
          <w:rFonts w:ascii="Times New Roman" w:hAnsi="Times New Roman" w:cs="Times New Roman"/>
          <w:sz w:val="24"/>
          <w:szCs w:val="24"/>
        </w:rPr>
        <w:t>. Is an explanation provided on how MSLO and CSLO</w:t>
      </w:r>
      <w:r w:rsidR="000410EA" w:rsidRPr="0002172B">
        <w:rPr>
          <w:rFonts w:ascii="Times New Roman" w:hAnsi="Times New Roman" w:cs="Times New Roman"/>
          <w:sz w:val="24"/>
          <w:szCs w:val="24"/>
        </w:rPr>
        <w:t xml:space="preserve"> assessment results have been used</w:t>
      </w:r>
      <w:r w:rsidR="00740C1F" w:rsidRPr="0002172B">
        <w:rPr>
          <w:rFonts w:ascii="Times New Roman" w:hAnsi="Times New Roman" w:cs="Times New Roman"/>
          <w:sz w:val="24"/>
          <w:szCs w:val="24"/>
        </w:rPr>
        <w:t xml:space="preserve"> </w:t>
      </w:r>
      <w:r w:rsidR="000410EA" w:rsidRPr="0002172B">
        <w:rPr>
          <w:rFonts w:ascii="Times New Roman" w:hAnsi="Times New Roman" w:cs="Times New Roman"/>
          <w:sz w:val="24"/>
          <w:szCs w:val="24"/>
        </w:rPr>
        <w:t xml:space="preserve">to improve instruction and/or student learning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527AB0C" w14:textId="77777777" w:rsidTr="00164F1E">
        <w:tc>
          <w:tcPr>
            <w:tcW w:w="378" w:type="dxa"/>
          </w:tcPr>
          <w:p w14:paraId="29631D5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A6A92C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58D271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3360DF">
              <w:rPr>
                <w:rFonts w:ascii="Times New Roman" w:hAnsi="Times New Roman" w:cs="Times New Roman"/>
                <w:sz w:val="24"/>
                <w:szCs w:val="24"/>
                <w:highlight w:val="yellow"/>
              </w:rPr>
              <w:t>2</w:t>
            </w:r>
          </w:p>
        </w:tc>
        <w:tc>
          <w:tcPr>
            <w:tcW w:w="1620" w:type="dxa"/>
          </w:tcPr>
          <w:p w14:paraId="53219EE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BDA064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3360DF">
              <w:rPr>
                <w:rFonts w:ascii="Times New Roman" w:hAnsi="Times New Roman" w:cs="Times New Roman"/>
                <w:sz w:val="24"/>
                <w:szCs w:val="24"/>
              </w:rPr>
              <w:t>1</w:t>
            </w:r>
          </w:p>
        </w:tc>
        <w:tc>
          <w:tcPr>
            <w:tcW w:w="3060" w:type="dxa"/>
          </w:tcPr>
          <w:p w14:paraId="0630473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83BAD3D" w14:textId="77777777" w:rsidR="000410EA" w:rsidRPr="0002172B" w:rsidRDefault="000410EA" w:rsidP="005325D5">
      <w:pPr>
        <w:pStyle w:val="ListParagraph"/>
        <w:spacing w:after="60" w:line="312" w:lineRule="auto"/>
        <w:rPr>
          <w:rFonts w:ascii="Times New Roman" w:hAnsi="Times New Roman" w:cs="Times New Roman"/>
          <w:b/>
          <w:i/>
          <w:sz w:val="24"/>
          <w:szCs w:val="24"/>
        </w:rPr>
      </w:pPr>
    </w:p>
    <w:p w14:paraId="7471C46A" w14:textId="38A1E7A5" w:rsidR="000410E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7</w:t>
      </w:r>
      <w:r w:rsidR="000410EA" w:rsidRPr="0002172B">
        <w:rPr>
          <w:rFonts w:ascii="Times New Roman" w:hAnsi="Times New Roman" w:cs="Times New Roman"/>
          <w:sz w:val="24"/>
          <w:szCs w:val="24"/>
        </w:rPr>
        <w:t xml:space="preserve">. </w:t>
      </w:r>
      <w:r w:rsidR="003E3802" w:rsidRPr="0002172B">
        <w:rPr>
          <w:rFonts w:ascii="Times New Roman" w:hAnsi="Times New Roman" w:cs="Times New Roman"/>
          <w:sz w:val="24"/>
          <w:szCs w:val="24"/>
        </w:rPr>
        <w:t>Was</w:t>
      </w:r>
      <w:r w:rsidR="000410EA" w:rsidRPr="0002172B">
        <w:rPr>
          <w:rFonts w:ascii="Times New Roman" w:hAnsi="Times New Roman" w:cs="Times New Roman"/>
          <w:sz w:val="24"/>
          <w:szCs w:val="24"/>
        </w:rPr>
        <w:t xml:space="preserve"> information given on how the program supports current or future needs for the job market in Pinal </w:t>
      </w:r>
      <w:r w:rsidR="002E20E1" w:rsidRPr="0002172B">
        <w:rPr>
          <w:rFonts w:ascii="Times New Roman" w:hAnsi="Times New Roman" w:cs="Times New Roman"/>
          <w:sz w:val="24"/>
          <w:szCs w:val="24"/>
        </w:rPr>
        <w:t xml:space="preserve">County, the state and/or the United States?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4B87352" w14:textId="77777777" w:rsidTr="00164F1E">
        <w:tc>
          <w:tcPr>
            <w:tcW w:w="378" w:type="dxa"/>
          </w:tcPr>
          <w:p w14:paraId="5DD99E1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217BA0">
              <w:rPr>
                <w:rFonts w:ascii="Times New Roman" w:hAnsi="Times New Roman" w:cs="Times New Roman"/>
                <w:sz w:val="24"/>
                <w:szCs w:val="24"/>
                <w:highlight w:val="yellow"/>
              </w:rPr>
              <w:t>3</w:t>
            </w:r>
          </w:p>
        </w:tc>
        <w:tc>
          <w:tcPr>
            <w:tcW w:w="1710" w:type="dxa"/>
          </w:tcPr>
          <w:p w14:paraId="00928AB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0E01DF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EB63C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15EB73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9A7C8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F3FAC" w14:textId="77777777" w:rsidR="002E20E1" w:rsidRPr="0002172B" w:rsidRDefault="002E20E1" w:rsidP="002E20E1">
      <w:pPr>
        <w:pStyle w:val="ListParagraph"/>
        <w:spacing w:after="60"/>
        <w:ind w:left="990" w:hanging="270"/>
        <w:rPr>
          <w:rFonts w:ascii="Times New Roman" w:hAnsi="Times New Roman" w:cs="Times New Roman"/>
          <w:sz w:val="24"/>
          <w:szCs w:val="24"/>
        </w:rPr>
      </w:pPr>
    </w:p>
    <w:p w14:paraId="67A2D650" w14:textId="6360AF6C" w:rsidR="0058091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8</w:t>
      </w:r>
      <w:r w:rsidR="0058091A" w:rsidRPr="0002172B">
        <w:rPr>
          <w:rFonts w:ascii="Times New Roman" w:hAnsi="Times New Roman" w:cs="Times New Roman"/>
          <w:sz w:val="24"/>
          <w:szCs w:val="24"/>
        </w:rPr>
        <w:t xml:space="preserve">. Was information provided on whether there are any specific in-state baccalaureate programs into which this </w:t>
      </w:r>
      <w:r w:rsidR="00714065" w:rsidRPr="0002172B">
        <w:rPr>
          <w:rFonts w:ascii="Times New Roman" w:hAnsi="Times New Roman" w:cs="Times New Roman"/>
          <w:sz w:val="24"/>
          <w:szCs w:val="24"/>
        </w:rPr>
        <w:t xml:space="preserve">program is particularly suited for transfer, and/or if there are any articulation agreements in place for a degree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DC7ED03" w14:textId="77777777" w:rsidTr="00164F1E">
        <w:tc>
          <w:tcPr>
            <w:tcW w:w="378" w:type="dxa"/>
          </w:tcPr>
          <w:p w14:paraId="332CD10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217BA0">
              <w:rPr>
                <w:rFonts w:ascii="Times New Roman" w:hAnsi="Times New Roman" w:cs="Times New Roman"/>
                <w:sz w:val="24"/>
                <w:szCs w:val="24"/>
                <w:highlight w:val="yellow"/>
              </w:rPr>
              <w:t>3</w:t>
            </w:r>
          </w:p>
        </w:tc>
        <w:tc>
          <w:tcPr>
            <w:tcW w:w="1710" w:type="dxa"/>
          </w:tcPr>
          <w:p w14:paraId="595AE06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E5F2BA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41B7365"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C26EAF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C10062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65140B4"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62BE18D"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38DD7D97" w14:textId="05A91F10"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9</w:t>
      </w:r>
      <w:r w:rsidR="003E3802" w:rsidRPr="0002172B">
        <w:rPr>
          <w:rFonts w:ascii="Times New Roman" w:hAnsi="Times New Roman" w:cs="Times New Roman"/>
          <w:sz w:val="24"/>
          <w:szCs w:val="24"/>
        </w:rPr>
        <w:t xml:space="preserve">. Was information given on how the program gets feedback on its program and curriculum from external sources such as advisory boards, employers, articulation task forces, accreditors, </w:t>
      </w:r>
      <w:r w:rsidR="00372B60" w:rsidRPr="0002172B">
        <w:rPr>
          <w:rFonts w:ascii="Times New Roman" w:hAnsi="Times New Roman" w:cs="Times New Roman"/>
          <w:sz w:val="24"/>
          <w:szCs w:val="24"/>
        </w:rPr>
        <w:t>etc</w:t>
      </w:r>
      <w:r w:rsidR="00372B60">
        <w:rPr>
          <w:rFonts w:ascii="Times New Roman" w:hAnsi="Times New Roman" w:cs="Times New Roman"/>
          <w:sz w:val="24"/>
          <w:szCs w:val="24"/>
        </w:rPr>
        <w:t>.</w:t>
      </w:r>
      <w:r w:rsidR="003E3802"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45DD8DB" w14:textId="77777777" w:rsidTr="00164F1E">
        <w:tc>
          <w:tcPr>
            <w:tcW w:w="378" w:type="dxa"/>
          </w:tcPr>
          <w:p w14:paraId="29DC81C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5211E0">
              <w:rPr>
                <w:rFonts w:ascii="Times New Roman" w:hAnsi="Times New Roman" w:cs="Times New Roman"/>
                <w:sz w:val="24"/>
                <w:szCs w:val="24"/>
              </w:rPr>
              <w:t>3</w:t>
            </w:r>
          </w:p>
        </w:tc>
        <w:tc>
          <w:tcPr>
            <w:tcW w:w="1710" w:type="dxa"/>
          </w:tcPr>
          <w:p w14:paraId="0B6C7D1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C0809F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5211E0">
              <w:rPr>
                <w:rFonts w:ascii="Times New Roman" w:hAnsi="Times New Roman" w:cs="Times New Roman"/>
                <w:sz w:val="24"/>
                <w:szCs w:val="24"/>
                <w:highlight w:val="yellow"/>
              </w:rPr>
              <w:t>2</w:t>
            </w:r>
          </w:p>
        </w:tc>
        <w:tc>
          <w:tcPr>
            <w:tcW w:w="1620" w:type="dxa"/>
          </w:tcPr>
          <w:p w14:paraId="3B721E9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40B8D79"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3F2AE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DC99502"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9663488" w14:textId="5C93AA18" w:rsidR="003E3802" w:rsidRPr="0002172B" w:rsidRDefault="007E6E27" w:rsidP="008227D0">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Outcomes and Assessments</w:t>
      </w:r>
    </w:p>
    <w:p w14:paraId="3091460A" w14:textId="11BAFB41" w:rsidR="003E3802" w:rsidRPr="00237C68" w:rsidRDefault="003360DF" w:rsidP="003360DF">
      <w:pPr>
        <w:pStyle w:val="ListParagraph"/>
        <w:numPr>
          <w:ilvl w:val="0"/>
          <w:numId w:val="25"/>
        </w:numPr>
        <w:spacing w:after="60"/>
        <w:rPr>
          <w:rFonts w:ascii="Times New Roman" w:hAnsi="Times New Roman" w:cs="Times New Roman"/>
          <w:b/>
          <w:i/>
          <w:sz w:val="24"/>
          <w:szCs w:val="24"/>
        </w:rPr>
      </w:pPr>
      <w:r>
        <w:rPr>
          <w:rFonts w:ascii="Times New Roman" w:hAnsi="Times New Roman" w:cs="Times New Roman"/>
          <w:sz w:val="24"/>
          <w:szCs w:val="24"/>
        </w:rPr>
        <w:t>Information is clear and relevant.  Efforts are being made to improve in areas where no assess</w:t>
      </w:r>
      <w:r w:rsidR="00237C68">
        <w:rPr>
          <w:rFonts w:ascii="Times New Roman" w:hAnsi="Times New Roman" w:cs="Times New Roman"/>
          <w:sz w:val="24"/>
          <w:szCs w:val="24"/>
        </w:rPr>
        <w:t>ment</w:t>
      </w:r>
      <w:r>
        <w:rPr>
          <w:rFonts w:ascii="Times New Roman" w:hAnsi="Times New Roman" w:cs="Times New Roman"/>
          <w:sz w:val="24"/>
          <w:szCs w:val="24"/>
        </w:rPr>
        <w:t xml:space="preserve"> data was collected.  </w:t>
      </w:r>
    </w:p>
    <w:p w14:paraId="76022643" w14:textId="3C7BF657" w:rsidR="003360DF" w:rsidRPr="005211E0" w:rsidRDefault="00237C68" w:rsidP="003360DF">
      <w:pPr>
        <w:pStyle w:val="ListParagraph"/>
        <w:numPr>
          <w:ilvl w:val="0"/>
          <w:numId w:val="25"/>
        </w:numPr>
        <w:spacing w:after="60"/>
        <w:rPr>
          <w:rFonts w:ascii="Times New Roman" w:hAnsi="Times New Roman" w:cs="Times New Roman"/>
          <w:b/>
          <w:i/>
          <w:sz w:val="24"/>
          <w:szCs w:val="24"/>
        </w:rPr>
      </w:pPr>
      <w:r>
        <w:rPr>
          <w:rFonts w:ascii="Times New Roman" w:hAnsi="Times New Roman" w:cs="Times New Roman"/>
          <w:sz w:val="24"/>
          <w:szCs w:val="24"/>
        </w:rPr>
        <w:t>The review panel wonders if LIT 291 should be listed in the section “</w:t>
      </w:r>
      <w:r w:rsidR="003360DF">
        <w:rPr>
          <w:rFonts w:ascii="Times New Roman" w:hAnsi="Times New Roman" w:cs="Times New Roman"/>
          <w:sz w:val="24"/>
          <w:szCs w:val="24"/>
        </w:rPr>
        <w:t>Specific courses for transferability and applicability to state universities?</w:t>
      </w:r>
      <w:r>
        <w:rPr>
          <w:rFonts w:ascii="Times New Roman" w:hAnsi="Times New Roman" w:cs="Times New Roman"/>
          <w:sz w:val="24"/>
          <w:szCs w:val="24"/>
        </w:rPr>
        <w:t>”</w:t>
      </w:r>
    </w:p>
    <w:p w14:paraId="7AA63A40" w14:textId="760AD606" w:rsidR="005211E0" w:rsidRPr="0002172B" w:rsidRDefault="005211E0" w:rsidP="003360DF">
      <w:pPr>
        <w:pStyle w:val="ListParagraph"/>
        <w:numPr>
          <w:ilvl w:val="0"/>
          <w:numId w:val="25"/>
        </w:numPr>
        <w:spacing w:after="60"/>
        <w:rPr>
          <w:rFonts w:ascii="Times New Roman" w:hAnsi="Times New Roman" w:cs="Times New Roman"/>
          <w:b/>
          <w:i/>
          <w:sz w:val="24"/>
          <w:szCs w:val="24"/>
        </w:rPr>
      </w:pPr>
      <w:r>
        <w:rPr>
          <w:rFonts w:ascii="Times New Roman" w:hAnsi="Times New Roman" w:cs="Times New Roman"/>
          <w:sz w:val="24"/>
          <w:szCs w:val="24"/>
        </w:rPr>
        <w:t>The section about feedback on its program seems more reactive than pro-active.  Is there a feedback form or rubric being developed?</w:t>
      </w:r>
    </w:p>
    <w:p w14:paraId="0B5CF071" w14:textId="77777777" w:rsidR="009676BF" w:rsidRPr="0002172B" w:rsidRDefault="009676BF" w:rsidP="002E20E1">
      <w:pPr>
        <w:pStyle w:val="ListParagraph"/>
        <w:spacing w:after="60"/>
        <w:ind w:left="990" w:hanging="270"/>
        <w:rPr>
          <w:rFonts w:ascii="Times New Roman" w:hAnsi="Times New Roman" w:cs="Times New Roman"/>
          <w:b/>
          <w:i/>
          <w:sz w:val="24"/>
          <w:szCs w:val="24"/>
        </w:rPr>
      </w:pPr>
    </w:p>
    <w:p w14:paraId="0780CEDC" w14:textId="77777777" w:rsidR="009676BF" w:rsidRPr="0002172B" w:rsidRDefault="009676BF" w:rsidP="002E20E1">
      <w:pPr>
        <w:pStyle w:val="ListParagraph"/>
        <w:spacing w:after="60"/>
        <w:ind w:left="990" w:hanging="270"/>
        <w:rPr>
          <w:rFonts w:ascii="Times New Roman" w:hAnsi="Times New Roman" w:cs="Times New Roman"/>
          <w:b/>
          <w:i/>
          <w:sz w:val="24"/>
          <w:szCs w:val="24"/>
        </w:rPr>
      </w:pPr>
    </w:p>
    <w:p w14:paraId="2C99E685" w14:textId="62F80A16" w:rsidR="003E3802" w:rsidRPr="0002172B" w:rsidRDefault="003E3802"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 Program Specific Resources</w:t>
      </w:r>
    </w:p>
    <w:p w14:paraId="60A7E32E" w14:textId="77777777" w:rsidR="003E3802" w:rsidRPr="0002172B" w:rsidRDefault="003E3802" w:rsidP="002E20E1">
      <w:pPr>
        <w:pStyle w:val="ListParagraph"/>
        <w:spacing w:after="60"/>
        <w:ind w:left="990" w:hanging="270"/>
        <w:rPr>
          <w:rFonts w:ascii="Times New Roman" w:hAnsi="Times New Roman" w:cs="Times New Roman"/>
          <w:b/>
          <w:sz w:val="24"/>
          <w:szCs w:val="24"/>
        </w:rPr>
      </w:pPr>
    </w:p>
    <w:p w14:paraId="23C338D9" w14:textId="2DC80646" w:rsidR="003E3802" w:rsidRPr="0002172B" w:rsidRDefault="008227D0" w:rsidP="007E6E27">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3E3802" w:rsidRPr="0002172B">
        <w:rPr>
          <w:rFonts w:ascii="Times New Roman" w:hAnsi="Times New Roman" w:cs="Times New Roman"/>
          <w:sz w:val="24"/>
          <w:szCs w:val="24"/>
        </w:rPr>
        <w:t xml:space="preserve"> Was the adequacy of the budgetary resources, human resources, </w:t>
      </w:r>
      <w:r w:rsidR="00B500C6" w:rsidRPr="0002172B">
        <w:rPr>
          <w:rFonts w:ascii="Times New Roman" w:hAnsi="Times New Roman" w:cs="Times New Roman"/>
          <w:sz w:val="24"/>
          <w:szCs w:val="24"/>
        </w:rPr>
        <w:t>technological</w:t>
      </w:r>
      <w:r w:rsidR="003E3802" w:rsidRPr="0002172B">
        <w:rPr>
          <w:rFonts w:ascii="Times New Roman" w:hAnsi="Times New Roman" w:cs="Times New Roman"/>
          <w:sz w:val="24"/>
          <w:szCs w:val="24"/>
        </w:rPr>
        <w:t xml:space="preserve"> resources, classrooms, labs and space, academic support for students over the past 5 years evaluated?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B885C82" w14:textId="77777777" w:rsidTr="00164F1E">
        <w:tc>
          <w:tcPr>
            <w:tcW w:w="378" w:type="dxa"/>
          </w:tcPr>
          <w:p w14:paraId="7E9326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DF2C86">
              <w:rPr>
                <w:rFonts w:ascii="Times New Roman" w:hAnsi="Times New Roman" w:cs="Times New Roman"/>
                <w:sz w:val="24"/>
                <w:szCs w:val="24"/>
                <w:highlight w:val="yellow"/>
              </w:rPr>
              <w:t>3</w:t>
            </w:r>
          </w:p>
        </w:tc>
        <w:tc>
          <w:tcPr>
            <w:tcW w:w="1710" w:type="dxa"/>
          </w:tcPr>
          <w:p w14:paraId="6E2DDBC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05557C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51467B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ADAF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D38EA7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814DA8"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4D8D2256" w14:textId="7CB4C7AE"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3E3802" w:rsidRPr="0002172B">
        <w:rPr>
          <w:rFonts w:ascii="Times New Roman" w:hAnsi="Times New Roman" w:cs="Times New Roman"/>
          <w:sz w:val="24"/>
          <w:szCs w:val="24"/>
        </w:rPr>
        <w:t xml:space="preserve"> Were future goals identified along with the extra resources and funding that would be required to achieve it?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42CFC205" w14:textId="77777777" w:rsidTr="00164F1E">
        <w:tc>
          <w:tcPr>
            <w:tcW w:w="378" w:type="dxa"/>
          </w:tcPr>
          <w:p w14:paraId="5951A95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DF2C86">
              <w:rPr>
                <w:rFonts w:ascii="Times New Roman" w:hAnsi="Times New Roman" w:cs="Times New Roman"/>
                <w:sz w:val="24"/>
                <w:szCs w:val="24"/>
                <w:highlight w:val="yellow"/>
              </w:rPr>
              <w:t>3</w:t>
            </w:r>
          </w:p>
        </w:tc>
        <w:tc>
          <w:tcPr>
            <w:tcW w:w="1710" w:type="dxa"/>
          </w:tcPr>
          <w:p w14:paraId="2CD943D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60C90E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1EF8A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E36149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BC1546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3CA4563"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05949270" w14:textId="0E83B4D7" w:rsidR="003E3802" w:rsidRPr="0002172B" w:rsidRDefault="007F6499" w:rsidP="005D4D48">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specific resources</w:t>
      </w:r>
    </w:p>
    <w:p w14:paraId="1D12D2A2" w14:textId="77777777" w:rsidR="00C4487B" w:rsidRPr="0002172B" w:rsidRDefault="00C4487B" w:rsidP="002E20E1">
      <w:pPr>
        <w:pStyle w:val="ListParagraph"/>
        <w:spacing w:after="60"/>
        <w:ind w:left="990" w:hanging="270"/>
        <w:rPr>
          <w:rFonts w:ascii="Times New Roman" w:hAnsi="Times New Roman" w:cs="Times New Roman"/>
          <w:b/>
          <w:i/>
          <w:sz w:val="24"/>
          <w:szCs w:val="24"/>
        </w:rPr>
      </w:pPr>
    </w:p>
    <w:p w14:paraId="0A999854" w14:textId="77777777" w:rsidR="002F208F" w:rsidRPr="002F208F" w:rsidRDefault="00DF2C86" w:rsidP="00DF2C86">
      <w:pPr>
        <w:pStyle w:val="ListParagraph"/>
        <w:numPr>
          <w:ilvl w:val="0"/>
          <w:numId w:val="26"/>
        </w:numPr>
        <w:spacing w:after="60"/>
        <w:rPr>
          <w:rFonts w:ascii="Times New Roman" w:hAnsi="Times New Roman" w:cs="Times New Roman"/>
          <w:b/>
          <w:sz w:val="24"/>
          <w:szCs w:val="24"/>
        </w:rPr>
      </w:pPr>
      <w:r>
        <w:rPr>
          <w:rFonts w:ascii="Times New Roman" w:hAnsi="Times New Roman" w:cs="Times New Roman"/>
          <w:sz w:val="24"/>
          <w:szCs w:val="24"/>
        </w:rPr>
        <w:t xml:space="preserve">The review panel finds this section also clear and specific.  </w:t>
      </w:r>
    </w:p>
    <w:p w14:paraId="3B7201F5" w14:textId="7AABFC3F" w:rsidR="00BB23B5" w:rsidRPr="0002172B" w:rsidRDefault="00DF2C86" w:rsidP="00DF2C86">
      <w:pPr>
        <w:pStyle w:val="ListParagraph"/>
        <w:numPr>
          <w:ilvl w:val="0"/>
          <w:numId w:val="26"/>
        </w:numPr>
        <w:spacing w:after="60"/>
        <w:rPr>
          <w:rFonts w:ascii="Times New Roman" w:hAnsi="Times New Roman" w:cs="Times New Roman"/>
          <w:b/>
          <w:sz w:val="24"/>
          <w:szCs w:val="24"/>
        </w:rPr>
      </w:pPr>
      <w:r>
        <w:rPr>
          <w:rFonts w:ascii="Times New Roman" w:hAnsi="Times New Roman" w:cs="Times New Roman"/>
          <w:sz w:val="24"/>
          <w:szCs w:val="24"/>
        </w:rPr>
        <w:t>The panel suggests that the section about resources be split to emphasize the areas where support has been adequate and the areas where resources for students have been less than adequate.</w:t>
      </w:r>
      <w:r w:rsidR="002F208F">
        <w:rPr>
          <w:rFonts w:ascii="Times New Roman" w:hAnsi="Times New Roman" w:cs="Times New Roman"/>
          <w:sz w:val="24"/>
          <w:szCs w:val="24"/>
        </w:rPr>
        <w:t xml:space="preserve"> This would help highlight the support from the college that is still needed.</w:t>
      </w:r>
    </w:p>
    <w:p w14:paraId="1FC1EAB3" w14:textId="77777777" w:rsidR="00BB23B5" w:rsidRPr="0002172B" w:rsidRDefault="00BB23B5" w:rsidP="002E20E1">
      <w:pPr>
        <w:pStyle w:val="ListParagraph"/>
        <w:spacing w:after="60"/>
        <w:ind w:left="990" w:hanging="270"/>
        <w:rPr>
          <w:rFonts w:ascii="Times New Roman" w:hAnsi="Times New Roman" w:cs="Times New Roman"/>
          <w:b/>
          <w:sz w:val="24"/>
          <w:szCs w:val="24"/>
        </w:rPr>
      </w:pPr>
    </w:p>
    <w:p w14:paraId="5AEB2265" w14:textId="47CF5B56" w:rsidR="00C4487B" w:rsidRPr="0002172B" w:rsidRDefault="00C4487B"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VI. Program Effectiveness for Graduates</w:t>
      </w:r>
    </w:p>
    <w:p w14:paraId="60EA47CE" w14:textId="38E67ADD" w:rsidR="00A6007D" w:rsidRPr="0002172B" w:rsidRDefault="00A6007D" w:rsidP="002E20E1">
      <w:pPr>
        <w:pStyle w:val="ListParagraph"/>
        <w:spacing w:after="60"/>
        <w:ind w:left="990" w:hanging="270"/>
        <w:rPr>
          <w:rFonts w:ascii="Times New Roman" w:hAnsi="Times New Roman" w:cs="Times New Roman"/>
          <w:b/>
          <w:sz w:val="24"/>
          <w:szCs w:val="24"/>
        </w:rPr>
      </w:pPr>
    </w:p>
    <w:p w14:paraId="7D043FB5" w14:textId="6D7B8E39"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A6007D" w:rsidRPr="0002172B">
        <w:rPr>
          <w:rFonts w:ascii="Times New Roman" w:hAnsi="Times New Roman" w:cs="Times New Roman"/>
          <w:sz w:val="24"/>
          <w:szCs w:val="24"/>
        </w:rPr>
        <w:t xml:space="preserve"> Was information provided on how the program measures the success of the degree and certificate program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6DC95799" w14:textId="77777777" w:rsidTr="00164F1E">
        <w:tc>
          <w:tcPr>
            <w:tcW w:w="378" w:type="dxa"/>
          </w:tcPr>
          <w:p w14:paraId="05F20484"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A3E6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ADA8F8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DF2C86">
              <w:rPr>
                <w:rFonts w:ascii="Times New Roman" w:hAnsi="Times New Roman" w:cs="Times New Roman"/>
                <w:sz w:val="24"/>
                <w:szCs w:val="24"/>
                <w:highlight w:val="yellow"/>
              </w:rPr>
              <w:t>2</w:t>
            </w:r>
          </w:p>
        </w:tc>
        <w:tc>
          <w:tcPr>
            <w:tcW w:w="1620" w:type="dxa"/>
          </w:tcPr>
          <w:p w14:paraId="4DC02E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0D0D16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5FF4A11"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558AD03" w14:textId="77777777" w:rsidR="00A6007D" w:rsidRPr="0002172B" w:rsidRDefault="00A6007D" w:rsidP="002E20E1">
      <w:pPr>
        <w:pStyle w:val="ListParagraph"/>
        <w:spacing w:after="60"/>
        <w:ind w:left="990" w:hanging="270"/>
        <w:rPr>
          <w:rFonts w:ascii="Times New Roman" w:hAnsi="Times New Roman" w:cs="Times New Roman"/>
          <w:sz w:val="24"/>
          <w:szCs w:val="24"/>
        </w:rPr>
      </w:pPr>
    </w:p>
    <w:p w14:paraId="603DCA57" w14:textId="1EFAB115"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A6007D" w:rsidRPr="0002172B">
        <w:rPr>
          <w:rFonts w:ascii="Times New Roman" w:hAnsi="Times New Roman" w:cs="Times New Roman"/>
          <w:sz w:val="24"/>
          <w:szCs w:val="24"/>
        </w:rPr>
        <w:t xml:space="preserve"> Was any qualitative or quantitative information provided to determine the success of graduates in obtaining a job in the field of study?</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05B05E7D" w14:textId="77777777" w:rsidTr="00164F1E">
        <w:tc>
          <w:tcPr>
            <w:tcW w:w="378" w:type="dxa"/>
          </w:tcPr>
          <w:p w14:paraId="33E209CA"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293A75">
              <w:rPr>
                <w:rFonts w:ascii="Times New Roman" w:hAnsi="Times New Roman" w:cs="Times New Roman"/>
                <w:sz w:val="24"/>
                <w:szCs w:val="24"/>
              </w:rPr>
              <w:t>3</w:t>
            </w:r>
          </w:p>
        </w:tc>
        <w:tc>
          <w:tcPr>
            <w:tcW w:w="1710" w:type="dxa"/>
          </w:tcPr>
          <w:p w14:paraId="019E523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1C5CF6B"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293A75">
              <w:rPr>
                <w:rFonts w:ascii="Times New Roman" w:hAnsi="Times New Roman" w:cs="Times New Roman"/>
                <w:sz w:val="24"/>
                <w:szCs w:val="24"/>
              </w:rPr>
              <w:t>2</w:t>
            </w:r>
          </w:p>
        </w:tc>
        <w:tc>
          <w:tcPr>
            <w:tcW w:w="1620" w:type="dxa"/>
          </w:tcPr>
          <w:p w14:paraId="0CB30CE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C01938D"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293A75">
              <w:rPr>
                <w:rFonts w:ascii="Times New Roman" w:hAnsi="Times New Roman" w:cs="Times New Roman"/>
                <w:sz w:val="24"/>
                <w:szCs w:val="24"/>
                <w:highlight w:val="yellow"/>
              </w:rPr>
              <w:t>1</w:t>
            </w:r>
          </w:p>
        </w:tc>
        <w:tc>
          <w:tcPr>
            <w:tcW w:w="3060" w:type="dxa"/>
          </w:tcPr>
          <w:p w14:paraId="738663D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C3E379F" w14:textId="77777777" w:rsidR="00A6007D" w:rsidRPr="0002172B" w:rsidRDefault="00A6007D" w:rsidP="002E20E1">
      <w:pPr>
        <w:pStyle w:val="ListParagraph"/>
        <w:spacing w:after="60"/>
        <w:ind w:left="990" w:hanging="270"/>
        <w:rPr>
          <w:rFonts w:ascii="Times New Roman" w:hAnsi="Times New Roman" w:cs="Times New Roman"/>
          <w:sz w:val="24"/>
          <w:szCs w:val="24"/>
        </w:rPr>
      </w:pPr>
      <w:r w:rsidRPr="0002172B">
        <w:rPr>
          <w:rFonts w:ascii="Times New Roman" w:hAnsi="Times New Roman" w:cs="Times New Roman"/>
          <w:sz w:val="24"/>
          <w:szCs w:val="24"/>
        </w:rPr>
        <w:t xml:space="preserve"> </w:t>
      </w:r>
    </w:p>
    <w:p w14:paraId="60327839" w14:textId="15924E30" w:rsidR="00A6007D" w:rsidRPr="0002172B" w:rsidRDefault="008227D0" w:rsidP="008227D0">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3.</w:t>
      </w:r>
      <w:r w:rsidR="00A6007D" w:rsidRPr="0002172B">
        <w:rPr>
          <w:rFonts w:ascii="Times New Roman" w:hAnsi="Times New Roman" w:cs="Times New Roman"/>
          <w:sz w:val="24"/>
          <w:szCs w:val="24"/>
        </w:rPr>
        <w:t xml:space="preserve"> If the program serves to prepare students for an external certification or licensure, was it identified, and were percentages provided for the amount of students who earn/achieve it</w:t>
      </w:r>
      <w:r w:rsidR="003D6BA5" w:rsidRPr="0002172B">
        <w:rPr>
          <w:rFonts w:ascii="Times New Roman" w:hAnsi="Times New Roman" w:cs="Times New Roman"/>
          <w:sz w:val="24"/>
          <w:szCs w:val="24"/>
        </w:rPr>
        <w:t>?</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C34E95" w:rsidRPr="0002172B" w14:paraId="10423A12" w14:textId="77777777" w:rsidTr="00164F1E">
        <w:tc>
          <w:tcPr>
            <w:tcW w:w="450" w:type="dxa"/>
          </w:tcPr>
          <w:p w14:paraId="0EDE19F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7997BC93"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tcPr>
          <w:p w14:paraId="4D2A400C"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DF2C86">
              <w:rPr>
                <w:rFonts w:ascii="Times New Roman" w:hAnsi="Times New Roman" w:cs="Times New Roman"/>
                <w:sz w:val="24"/>
                <w:szCs w:val="24"/>
                <w:highlight w:val="yellow"/>
              </w:rPr>
              <w:t>2</w:t>
            </w:r>
          </w:p>
        </w:tc>
        <w:tc>
          <w:tcPr>
            <w:tcW w:w="1710" w:type="dxa"/>
          </w:tcPr>
          <w:p w14:paraId="68E7F4B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25A4AB1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394530B5"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2E6A59EF"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4108F8EC"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1BB6846C"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67FFDAB6" w14:textId="5B15AE5E" w:rsidR="005325D5" w:rsidRPr="0002172B" w:rsidRDefault="005325D5" w:rsidP="005D4D48">
      <w:pPr>
        <w:pStyle w:val="ListParagraph"/>
        <w:tabs>
          <w:tab w:val="left" w:pos="1080"/>
          <w:tab w:val="right" w:pos="9360"/>
        </w:tabs>
        <w:spacing w:after="60" w:line="312" w:lineRule="auto"/>
        <w:ind w:left="1080" w:hanging="720"/>
        <w:rPr>
          <w:rFonts w:ascii="Times New Roman" w:hAnsi="Times New Roman" w:cs="Times New Roman"/>
          <w:b/>
          <w:i/>
          <w:sz w:val="24"/>
          <w:szCs w:val="24"/>
        </w:rPr>
      </w:pPr>
      <w:r w:rsidRPr="0002172B">
        <w:rPr>
          <w:rFonts w:ascii="Times New Roman" w:hAnsi="Times New Roman" w:cs="Times New Roman"/>
          <w:b/>
          <w:i/>
          <w:sz w:val="24"/>
          <w:szCs w:val="24"/>
        </w:rPr>
        <w:t>Comments</w:t>
      </w:r>
      <w:r w:rsidR="00C34E95" w:rsidRPr="0002172B">
        <w:rPr>
          <w:rFonts w:ascii="Times New Roman" w:hAnsi="Times New Roman" w:cs="Times New Roman"/>
          <w:b/>
          <w:i/>
          <w:sz w:val="24"/>
          <w:szCs w:val="24"/>
        </w:rPr>
        <w:t xml:space="preserve"> on program effectiveness for graduates</w:t>
      </w:r>
    </w:p>
    <w:p w14:paraId="1EE53B03" w14:textId="7E7E3F5A" w:rsidR="00C34E95" w:rsidRPr="0002172B" w:rsidRDefault="00293A75" w:rsidP="00293A75">
      <w:pPr>
        <w:pStyle w:val="ListParagraph"/>
        <w:numPr>
          <w:ilvl w:val="0"/>
          <w:numId w:val="26"/>
        </w:numPr>
        <w:tabs>
          <w:tab w:val="left" w:pos="1080"/>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 xml:space="preserve">The review panel is aware of the desire to measure the success of program graduates. As the program is experiencing a decrease in enrollment, though, it becomes necessary to evaluate effectiveness in the area of graduate success.  </w:t>
      </w:r>
    </w:p>
    <w:p w14:paraId="5D765913" w14:textId="77777777" w:rsidR="005325D5" w:rsidRPr="0002172B" w:rsidRDefault="005325D5" w:rsidP="005325D5">
      <w:pPr>
        <w:pStyle w:val="ListParagraph"/>
        <w:tabs>
          <w:tab w:val="left" w:pos="1080"/>
          <w:tab w:val="right" w:pos="9360"/>
        </w:tabs>
        <w:spacing w:after="60" w:line="312" w:lineRule="auto"/>
        <w:ind w:left="1080"/>
        <w:rPr>
          <w:rFonts w:ascii="Times New Roman" w:hAnsi="Times New Roman" w:cs="Times New Roman"/>
          <w:sz w:val="24"/>
          <w:szCs w:val="24"/>
        </w:rPr>
      </w:pPr>
    </w:p>
    <w:p w14:paraId="24CE4DDF"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98E2C8C"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FBD3EF1" w14:textId="4577F879" w:rsidR="00C34E95" w:rsidRPr="0002172B" w:rsidRDefault="00C34E95" w:rsidP="00C34E95">
      <w:pPr>
        <w:pStyle w:val="ListParagraph"/>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VII. Program Continuous Quality Impr</w:t>
      </w:r>
      <w:r w:rsidR="00C4142A" w:rsidRPr="0002172B">
        <w:rPr>
          <w:rFonts w:ascii="Times New Roman" w:hAnsi="Times New Roman" w:cs="Times New Roman"/>
          <w:b/>
          <w:sz w:val="24"/>
          <w:szCs w:val="24"/>
        </w:rPr>
        <w:t>ovement</w:t>
      </w:r>
    </w:p>
    <w:p w14:paraId="2272D374" w14:textId="766141B7"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given on how the program has used operational planning goals to achieve quality improvement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70F9BD6A" w14:textId="77777777" w:rsidTr="00164F1E">
        <w:tc>
          <w:tcPr>
            <w:tcW w:w="378" w:type="dxa"/>
          </w:tcPr>
          <w:p w14:paraId="43E5696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F572A">
              <w:rPr>
                <w:rFonts w:ascii="Times New Roman" w:hAnsi="Times New Roman" w:cs="Times New Roman"/>
                <w:sz w:val="24"/>
                <w:szCs w:val="24"/>
              </w:rPr>
              <w:t>3</w:t>
            </w:r>
          </w:p>
        </w:tc>
        <w:tc>
          <w:tcPr>
            <w:tcW w:w="1710" w:type="dxa"/>
          </w:tcPr>
          <w:p w14:paraId="530A0C94"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3917A62"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F572A">
              <w:rPr>
                <w:rFonts w:ascii="Times New Roman" w:hAnsi="Times New Roman" w:cs="Times New Roman"/>
                <w:sz w:val="24"/>
                <w:szCs w:val="24"/>
                <w:highlight w:val="yellow"/>
              </w:rPr>
              <w:t>2</w:t>
            </w:r>
          </w:p>
        </w:tc>
        <w:tc>
          <w:tcPr>
            <w:tcW w:w="1620" w:type="dxa"/>
          </w:tcPr>
          <w:p w14:paraId="3F10DBAA"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4C7EF57"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5358346"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EC9EF13"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37E4730F" w14:textId="7C26ACB0"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 xml:space="preserve">2. </w:t>
      </w:r>
      <w:r w:rsidR="00C34E95" w:rsidRPr="0002172B">
        <w:rPr>
          <w:rFonts w:ascii="Times New Roman" w:hAnsi="Times New Roman" w:cs="Times New Roman"/>
          <w:sz w:val="24"/>
          <w:szCs w:val="24"/>
        </w:rPr>
        <w:t xml:space="preserve"> Was a description provided on the ways the program has engaged in continuous quality improvement?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6495F303" w14:textId="77777777" w:rsidTr="00164F1E">
        <w:tc>
          <w:tcPr>
            <w:tcW w:w="378" w:type="dxa"/>
          </w:tcPr>
          <w:p w14:paraId="6577C76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C22128">
              <w:rPr>
                <w:rFonts w:ascii="Times New Roman" w:hAnsi="Times New Roman" w:cs="Times New Roman"/>
                <w:sz w:val="24"/>
                <w:szCs w:val="24"/>
                <w:highlight w:val="yellow"/>
              </w:rPr>
              <w:t>3</w:t>
            </w:r>
          </w:p>
        </w:tc>
        <w:tc>
          <w:tcPr>
            <w:tcW w:w="1710" w:type="dxa"/>
          </w:tcPr>
          <w:p w14:paraId="3F28B74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80C9708"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60ADF2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1ECAEE"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5BF369"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9843E09"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00679B0E" w14:textId="7428510B" w:rsidR="00C34E95" w:rsidRPr="0002172B" w:rsidRDefault="00C34E95"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continuous quality improvement</w:t>
      </w:r>
    </w:p>
    <w:p w14:paraId="2B245B79" w14:textId="6BA40900" w:rsidR="000F572A" w:rsidRDefault="000F572A" w:rsidP="0027667B">
      <w:pPr>
        <w:pStyle w:val="ListParagraph"/>
        <w:numPr>
          <w:ilvl w:val="0"/>
          <w:numId w:val="26"/>
        </w:numPr>
        <w:tabs>
          <w:tab w:val="left" w:pos="1080"/>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A description was provided about the operational planning goals, but specific examples on how the quality improvement has or would be achieved would be helpful in several of the areas such as course scheduling, student recruitment, etc.</w:t>
      </w:r>
    </w:p>
    <w:p w14:paraId="61B5066A" w14:textId="15F9CC6E" w:rsidR="0027667B" w:rsidRPr="00C22128" w:rsidRDefault="000F572A" w:rsidP="0027667B">
      <w:pPr>
        <w:pStyle w:val="ListParagraph"/>
        <w:numPr>
          <w:ilvl w:val="0"/>
          <w:numId w:val="26"/>
        </w:numPr>
        <w:tabs>
          <w:tab w:val="left" w:pos="1080"/>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 xml:space="preserve"> </w:t>
      </w:r>
      <w:r w:rsidR="0027667B" w:rsidRPr="00C22128">
        <w:rPr>
          <w:rFonts w:ascii="Times New Roman" w:hAnsi="Times New Roman" w:cs="Times New Roman"/>
          <w:sz w:val="24"/>
          <w:szCs w:val="24"/>
        </w:rPr>
        <w:t>The partnerships with multiple associations demonstrate the program’s emphasis on preparing future educators.</w:t>
      </w:r>
    </w:p>
    <w:p w14:paraId="738C7D0D" w14:textId="77777777" w:rsidR="009676BF" w:rsidRPr="0002172B" w:rsidRDefault="009676BF" w:rsidP="00C34E95">
      <w:pPr>
        <w:pStyle w:val="ListParagraph"/>
        <w:tabs>
          <w:tab w:val="left" w:pos="1080"/>
          <w:tab w:val="right" w:pos="9360"/>
        </w:tabs>
        <w:spacing w:after="60" w:line="312" w:lineRule="auto"/>
        <w:ind w:left="1080"/>
        <w:rPr>
          <w:rFonts w:ascii="Times New Roman" w:hAnsi="Times New Roman" w:cs="Times New Roman"/>
          <w:b/>
          <w:sz w:val="24"/>
          <w:szCs w:val="24"/>
        </w:rPr>
      </w:pPr>
    </w:p>
    <w:p w14:paraId="00ADB23B" w14:textId="0A4F111D" w:rsidR="00C34E95" w:rsidRPr="0002172B" w:rsidRDefault="00C34E95" w:rsidP="00C34E95">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sz w:val="24"/>
          <w:szCs w:val="24"/>
        </w:rPr>
        <w:t xml:space="preserve">VIII. Program alignment with institutional strategic goals  </w:t>
      </w:r>
    </w:p>
    <w:p w14:paraId="207D8474" w14:textId="563F3782" w:rsidR="00C34E95" w:rsidRPr="0002172B" w:rsidRDefault="005D4D48" w:rsidP="00C4142A">
      <w:pPr>
        <w:pStyle w:val="ListParagraph"/>
        <w:tabs>
          <w:tab w:val="left" w:pos="630"/>
          <w:tab w:val="right" w:pos="9360"/>
        </w:tabs>
        <w:spacing w:after="60"/>
        <w:ind w:left="634" w:hanging="274"/>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provided on how the program has directly or indirectly assisted the college in achieving its strategic go</w:t>
      </w:r>
      <w:r w:rsidR="00C4142A" w:rsidRPr="0002172B">
        <w:rPr>
          <w:rFonts w:ascii="Times New Roman" w:hAnsi="Times New Roman" w:cs="Times New Roman"/>
          <w:sz w:val="24"/>
          <w:szCs w:val="24"/>
        </w:rPr>
        <w:t xml:space="preserve">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48EAD342" w14:textId="77777777" w:rsidTr="00164F1E">
        <w:tc>
          <w:tcPr>
            <w:tcW w:w="378" w:type="dxa"/>
          </w:tcPr>
          <w:p w14:paraId="30D7B008"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C22128">
              <w:rPr>
                <w:rFonts w:ascii="Times New Roman" w:hAnsi="Times New Roman" w:cs="Times New Roman"/>
                <w:sz w:val="24"/>
                <w:szCs w:val="24"/>
                <w:highlight w:val="yellow"/>
              </w:rPr>
              <w:t>3</w:t>
            </w:r>
          </w:p>
        </w:tc>
        <w:tc>
          <w:tcPr>
            <w:tcW w:w="1710" w:type="dxa"/>
          </w:tcPr>
          <w:p w14:paraId="5D88EF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695833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7CDCB3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CF8EF71"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06976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6655BE" w14:textId="77777777" w:rsidR="00C4142A" w:rsidRPr="0002172B" w:rsidRDefault="00C4142A" w:rsidP="00C4142A">
      <w:pPr>
        <w:pStyle w:val="ListParagraph"/>
        <w:tabs>
          <w:tab w:val="left" w:pos="630"/>
          <w:tab w:val="right" w:pos="9360"/>
        </w:tabs>
        <w:spacing w:after="60"/>
        <w:ind w:left="634" w:hanging="274"/>
        <w:rPr>
          <w:rFonts w:ascii="Times New Roman" w:hAnsi="Times New Roman" w:cs="Times New Roman"/>
          <w:i/>
          <w:sz w:val="24"/>
          <w:szCs w:val="24"/>
        </w:rPr>
      </w:pPr>
    </w:p>
    <w:p w14:paraId="60219AE3" w14:textId="6DA9CAFB"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alignment with institutional strategic goals   </w:t>
      </w:r>
    </w:p>
    <w:p w14:paraId="292D36ED" w14:textId="003C98B9" w:rsidR="00C4142A" w:rsidRPr="000F572A" w:rsidRDefault="0027667B" w:rsidP="0027667B">
      <w:pPr>
        <w:pStyle w:val="ListParagraph"/>
        <w:numPr>
          <w:ilvl w:val="0"/>
          <w:numId w:val="26"/>
        </w:numPr>
        <w:tabs>
          <w:tab w:val="left" w:pos="1080"/>
          <w:tab w:val="right" w:pos="9360"/>
        </w:tabs>
        <w:spacing w:after="60" w:line="312" w:lineRule="auto"/>
        <w:rPr>
          <w:rFonts w:ascii="Times New Roman" w:hAnsi="Times New Roman" w:cs="Times New Roman"/>
          <w:sz w:val="24"/>
          <w:szCs w:val="24"/>
        </w:rPr>
      </w:pPr>
      <w:r w:rsidRPr="000F572A">
        <w:rPr>
          <w:rFonts w:ascii="Times New Roman" w:hAnsi="Times New Roman" w:cs="Times New Roman"/>
          <w:sz w:val="24"/>
          <w:szCs w:val="24"/>
        </w:rPr>
        <w:t xml:space="preserve">The information is present and well developed, but given that the </w:t>
      </w:r>
      <w:r w:rsidR="000F572A">
        <w:rPr>
          <w:rFonts w:ascii="Times New Roman" w:hAnsi="Times New Roman" w:cs="Times New Roman"/>
          <w:sz w:val="24"/>
          <w:szCs w:val="24"/>
        </w:rPr>
        <w:t>college has recently changed it</w:t>
      </w:r>
      <w:r w:rsidRPr="000F572A">
        <w:rPr>
          <w:rFonts w:ascii="Times New Roman" w:hAnsi="Times New Roman" w:cs="Times New Roman"/>
          <w:sz w:val="24"/>
          <w:szCs w:val="24"/>
        </w:rPr>
        <w:t>s Institutional Strategic Goals, the program will need to update this section to be in line with the phrasing of the revised seven goals.</w:t>
      </w:r>
    </w:p>
    <w:p w14:paraId="09107C2E"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46A0DCFE" w14:textId="1E09D864" w:rsidR="00C4142A" w:rsidRPr="0002172B" w:rsidRDefault="00C4142A" w:rsidP="00C4142A">
      <w:pPr>
        <w:pStyle w:val="ListParagraph"/>
        <w:tabs>
          <w:tab w:val="left" w:pos="360"/>
          <w:tab w:val="right" w:pos="9360"/>
        </w:tabs>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IX. Evaluation of Program Strengths, Viability and Areas for Improvement</w:t>
      </w:r>
    </w:p>
    <w:p w14:paraId="7ABF42A0" w14:textId="63743534" w:rsidR="00C4142A" w:rsidRPr="0002172B" w:rsidRDefault="005D4D48" w:rsidP="005D4D48">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Were areas of strengths and areas for improvement identified? Is an evaluation provided on whether or not the program is still viable? Were the next steps for the program and possible action plans identified?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C8EA85F" w14:textId="77777777" w:rsidTr="00C4142A">
        <w:trPr>
          <w:trHeight w:val="125"/>
        </w:trPr>
        <w:tc>
          <w:tcPr>
            <w:tcW w:w="378" w:type="dxa"/>
          </w:tcPr>
          <w:p w14:paraId="049BA20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C22128">
              <w:rPr>
                <w:rFonts w:ascii="Times New Roman" w:hAnsi="Times New Roman" w:cs="Times New Roman"/>
                <w:sz w:val="24"/>
                <w:szCs w:val="24"/>
                <w:highlight w:val="yellow"/>
              </w:rPr>
              <w:t>3</w:t>
            </w:r>
          </w:p>
        </w:tc>
        <w:tc>
          <w:tcPr>
            <w:tcW w:w="1710" w:type="dxa"/>
          </w:tcPr>
          <w:p w14:paraId="61A35E39"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362AAB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B3B170E"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4F023E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B9DB75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92FE67A" w14:textId="7CE6D4FA"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r w:rsidRPr="0002172B">
        <w:rPr>
          <w:rFonts w:ascii="Times New Roman" w:hAnsi="Times New Roman" w:cs="Times New Roman"/>
          <w:b/>
          <w:sz w:val="24"/>
          <w:szCs w:val="24"/>
        </w:rPr>
        <w:t xml:space="preserve"> </w:t>
      </w:r>
    </w:p>
    <w:p w14:paraId="0466BE32" w14:textId="4D9DDCE6"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evaluation of strengths, viability and areas for improvement  </w:t>
      </w:r>
    </w:p>
    <w:p w14:paraId="3C305136" w14:textId="1380425A" w:rsidR="00C4142A" w:rsidRDefault="00C22128" w:rsidP="00C22128">
      <w:pPr>
        <w:pStyle w:val="ListParagraph"/>
        <w:numPr>
          <w:ilvl w:val="0"/>
          <w:numId w:val="26"/>
        </w:numPr>
        <w:tabs>
          <w:tab w:val="left" w:pos="1080"/>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The review panel feels the program evaluator has a thorough understanding of what needs improving.</w:t>
      </w:r>
    </w:p>
    <w:p w14:paraId="3A7E229B" w14:textId="1C4B017E" w:rsidR="004A3DD4" w:rsidRDefault="004A3DD4" w:rsidP="00C22128">
      <w:pPr>
        <w:pStyle w:val="ListParagraph"/>
        <w:numPr>
          <w:ilvl w:val="0"/>
          <w:numId w:val="26"/>
        </w:numPr>
        <w:tabs>
          <w:tab w:val="left" w:pos="1080"/>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 xml:space="preserve">It would be helpful to better understand the strengths of the program if their </w:t>
      </w:r>
      <w:r w:rsidR="002F208F">
        <w:rPr>
          <w:rFonts w:ascii="Times New Roman" w:hAnsi="Times New Roman" w:cs="Times New Roman"/>
          <w:sz w:val="24"/>
          <w:szCs w:val="24"/>
        </w:rPr>
        <w:t>assets</w:t>
      </w:r>
      <w:r>
        <w:rPr>
          <w:rFonts w:ascii="Times New Roman" w:hAnsi="Times New Roman" w:cs="Times New Roman"/>
          <w:sz w:val="24"/>
          <w:szCs w:val="24"/>
        </w:rPr>
        <w:t>, awards, recognitions are highlighted.</w:t>
      </w:r>
    </w:p>
    <w:p w14:paraId="3A101350" w14:textId="1112DFAD" w:rsidR="004A3DD4" w:rsidRDefault="004A3DD4" w:rsidP="00C22128">
      <w:pPr>
        <w:pStyle w:val="ListParagraph"/>
        <w:numPr>
          <w:ilvl w:val="0"/>
          <w:numId w:val="26"/>
        </w:numPr>
        <w:tabs>
          <w:tab w:val="left" w:pos="1080"/>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The review panel suggests the portion about working with graphic design students is explained a little more to indicate this would assist with a branding of the program.  This area is not done in bullet points the way the Action Plan is listed.</w:t>
      </w:r>
    </w:p>
    <w:p w14:paraId="1C1BBBD4" w14:textId="70072F07" w:rsidR="004A3DD4" w:rsidRPr="00C22128" w:rsidRDefault="004A3DD4" w:rsidP="00C22128">
      <w:pPr>
        <w:pStyle w:val="ListParagraph"/>
        <w:numPr>
          <w:ilvl w:val="0"/>
          <w:numId w:val="26"/>
        </w:numPr>
        <w:tabs>
          <w:tab w:val="left" w:pos="1080"/>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The Action Plan is thorough, comprehensive, and well done.</w:t>
      </w:r>
    </w:p>
    <w:p w14:paraId="24A86B32"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709B8B25" w14:textId="2D691174" w:rsidR="005325D5" w:rsidRPr="0002172B" w:rsidRDefault="005D4D48" w:rsidP="00C4142A">
      <w:pPr>
        <w:pStyle w:val="ListParagraph"/>
        <w:spacing w:after="60" w:line="312" w:lineRule="auto"/>
        <w:ind w:left="360"/>
        <w:rPr>
          <w:rFonts w:ascii="Times New Roman" w:hAnsi="Times New Roman" w:cs="Times New Roman"/>
          <w:sz w:val="24"/>
          <w:szCs w:val="24"/>
        </w:rPr>
      </w:pPr>
      <w:r>
        <w:rPr>
          <w:rFonts w:ascii="Times New Roman" w:hAnsi="Times New Roman" w:cs="Times New Roman"/>
          <w:b/>
          <w:sz w:val="24"/>
          <w:szCs w:val="24"/>
        </w:rPr>
        <w:t xml:space="preserve">X. Overall </w:t>
      </w:r>
      <w:r w:rsidR="00C4142A" w:rsidRPr="0002172B">
        <w:rPr>
          <w:rFonts w:ascii="Times New Roman" w:hAnsi="Times New Roman" w:cs="Times New Roman"/>
          <w:b/>
          <w:sz w:val="24"/>
          <w:szCs w:val="24"/>
        </w:rPr>
        <w:t>Evaluation of the APR Self Study</w:t>
      </w:r>
    </w:p>
    <w:p w14:paraId="1A35FD16" w14:textId="4265020F" w:rsidR="005325D5"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Are key findings that arose from the analysis and review process clearly presented?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00D82EA6" w14:textId="77777777" w:rsidTr="00164F1E">
        <w:trPr>
          <w:trHeight w:val="125"/>
        </w:trPr>
        <w:tc>
          <w:tcPr>
            <w:tcW w:w="378" w:type="dxa"/>
          </w:tcPr>
          <w:p w14:paraId="7723A4E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C22128">
              <w:rPr>
                <w:rFonts w:ascii="Times New Roman" w:hAnsi="Times New Roman" w:cs="Times New Roman"/>
                <w:sz w:val="24"/>
                <w:szCs w:val="24"/>
                <w:highlight w:val="yellow"/>
              </w:rPr>
              <w:t>3</w:t>
            </w:r>
          </w:p>
        </w:tc>
        <w:tc>
          <w:tcPr>
            <w:tcW w:w="1710" w:type="dxa"/>
          </w:tcPr>
          <w:p w14:paraId="2D7A26F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235543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2EC288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8DABFFF"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B04590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AD0ECA2" w14:textId="77777777" w:rsidR="008B5AFF" w:rsidRPr="0002172B" w:rsidRDefault="008B5AFF" w:rsidP="008B5AFF">
      <w:pPr>
        <w:pStyle w:val="ListParagraph"/>
        <w:tabs>
          <w:tab w:val="left" w:pos="1080"/>
          <w:tab w:val="right" w:pos="9360"/>
        </w:tabs>
        <w:spacing w:after="60" w:line="312" w:lineRule="auto"/>
        <w:ind w:left="1080"/>
        <w:rPr>
          <w:rFonts w:ascii="Times New Roman" w:hAnsi="Times New Roman" w:cs="Times New Roman"/>
          <w:sz w:val="24"/>
          <w:szCs w:val="24"/>
        </w:rPr>
      </w:pPr>
    </w:p>
    <w:p w14:paraId="2F49A534" w14:textId="0E05A32F" w:rsidR="008B5AFF"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Does the review provide a clear direction and vision for the program moving forward?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2BB13C2" w14:textId="77777777" w:rsidTr="00164F1E">
        <w:trPr>
          <w:trHeight w:val="125"/>
        </w:trPr>
        <w:tc>
          <w:tcPr>
            <w:tcW w:w="378" w:type="dxa"/>
          </w:tcPr>
          <w:p w14:paraId="4FAADE3D"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C22128">
              <w:rPr>
                <w:rFonts w:ascii="Times New Roman" w:hAnsi="Times New Roman" w:cs="Times New Roman"/>
                <w:sz w:val="24"/>
                <w:szCs w:val="24"/>
                <w:highlight w:val="yellow"/>
              </w:rPr>
              <w:t>3</w:t>
            </w:r>
          </w:p>
        </w:tc>
        <w:tc>
          <w:tcPr>
            <w:tcW w:w="1710" w:type="dxa"/>
          </w:tcPr>
          <w:p w14:paraId="691CBD06"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E8C7A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43785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D6D135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8B2F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FA63F3A" w14:textId="5323BD95" w:rsidR="009676BF" w:rsidRPr="0002172B" w:rsidRDefault="007E6E27" w:rsidP="007E6E27">
      <w:pPr>
        <w:pStyle w:val="ListParagraph"/>
        <w:tabs>
          <w:tab w:val="left" w:pos="1080"/>
          <w:tab w:val="right" w:pos="9360"/>
        </w:tabs>
        <w:spacing w:after="60" w:line="312"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379E2AC8" w14:textId="05759F2E" w:rsidR="00C4142A" w:rsidRPr="0002172B" w:rsidRDefault="005D4D48" w:rsidP="009676BF">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3.</w:t>
      </w:r>
      <w:r w:rsidR="009676BF" w:rsidRPr="0002172B">
        <w:rPr>
          <w:rFonts w:ascii="Times New Roman" w:hAnsi="Times New Roman" w:cs="Times New Roman"/>
          <w:sz w:val="24"/>
          <w:szCs w:val="24"/>
        </w:rPr>
        <w:t xml:space="preserve"> Does the review present specific strategies and recommendations for moving the program </w:t>
      </w:r>
      <w:r w:rsidR="00372B60" w:rsidRPr="0002172B">
        <w:rPr>
          <w:rFonts w:ascii="Times New Roman" w:hAnsi="Times New Roman" w:cs="Times New Roman"/>
          <w:sz w:val="24"/>
          <w:szCs w:val="24"/>
        </w:rPr>
        <w:t>forward?</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7669F927" w14:textId="77777777" w:rsidTr="00164F1E">
        <w:trPr>
          <w:trHeight w:val="125"/>
        </w:trPr>
        <w:tc>
          <w:tcPr>
            <w:tcW w:w="378" w:type="dxa"/>
          </w:tcPr>
          <w:p w14:paraId="14D49677"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C22128">
              <w:rPr>
                <w:rFonts w:ascii="Times New Roman" w:hAnsi="Times New Roman" w:cs="Times New Roman"/>
                <w:sz w:val="24"/>
                <w:szCs w:val="24"/>
                <w:highlight w:val="yellow"/>
              </w:rPr>
              <w:t>3</w:t>
            </w:r>
          </w:p>
        </w:tc>
        <w:tc>
          <w:tcPr>
            <w:tcW w:w="1710" w:type="dxa"/>
          </w:tcPr>
          <w:p w14:paraId="3A9D0FD9"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75CFA6"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0ABE8A5"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E08FDE0"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A003E7B"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CA90D3" w14:textId="77777777" w:rsidR="009676BF" w:rsidRPr="0002172B" w:rsidRDefault="009676BF" w:rsidP="00BD4C73">
      <w:pPr>
        <w:pStyle w:val="ListParagraph"/>
        <w:tabs>
          <w:tab w:val="right" w:pos="9360"/>
        </w:tabs>
        <w:spacing w:after="60" w:line="312" w:lineRule="auto"/>
        <w:rPr>
          <w:rFonts w:ascii="Times New Roman" w:hAnsi="Times New Roman" w:cs="Times New Roman"/>
          <w:b/>
          <w:i/>
          <w:sz w:val="24"/>
          <w:szCs w:val="24"/>
        </w:rPr>
      </w:pPr>
    </w:p>
    <w:p w14:paraId="66503E01" w14:textId="2427EE57" w:rsidR="003D6BA5" w:rsidRPr="0002172B" w:rsidRDefault="003D6BA5">
      <w:pPr>
        <w:rPr>
          <w:rFonts w:ascii="Times New Roman" w:hAnsi="Times New Roman" w:cs="Times New Roman"/>
          <w:b/>
          <w:sz w:val="24"/>
          <w:szCs w:val="24"/>
        </w:rPr>
      </w:pPr>
      <w:r w:rsidRPr="004418FE">
        <w:rPr>
          <w:rFonts w:ascii="Times New Roman" w:hAnsi="Times New Roman" w:cs="Times New Roman"/>
          <w:b/>
          <w:sz w:val="24"/>
          <w:szCs w:val="24"/>
          <w:highlight w:val="yellow"/>
        </w:rPr>
        <w:t>Final Score</w:t>
      </w:r>
      <w:r w:rsidR="00233435" w:rsidRPr="004418FE">
        <w:rPr>
          <w:rFonts w:ascii="Times New Roman" w:hAnsi="Times New Roman" w:cs="Times New Roman"/>
          <w:b/>
          <w:sz w:val="24"/>
          <w:szCs w:val="24"/>
          <w:highlight w:val="yellow"/>
        </w:rPr>
        <w:t xml:space="preserve"> on the Quality of the APR Self Study</w:t>
      </w:r>
      <w:r w:rsidRPr="004418FE">
        <w:rPr>
          <w:rFonts w:ascii="Times New Roman" w:hAnsi="Times New Roman" w:cs="Times New Roman"/>
          <w:b/>
          <w:sz w:val="24"/>
          <w:szCs w:val="24"/>
          <w:highlight w:val="yellow"/>
        </w:rPr>
        <w:t xml:space="preserve">: </w:t>
      </w:r>
      <w:r w:rsidR="00B32FDD" w:rsidRPr="004418FE">
        <w:rPr>
          <w:rFonts w:ascii="Times New Roman" w:hAnsi="Times New Roman" w:cs="Times New Roman"/>
          <w:b/>
          <w:sz w:val="24"/>
          <w:szCs w:val="24"/>
          <w:highlight w:val="yellow"/>
        </w:rPr>
        <w:t>92 Exemplary</w:t>
      </w:r>
    </w:p>
    <w:p w14:paraId="10D83F86" w14:textId="77777777" w:rsidR="00B500C6" w:rsidRDefault="00B500C6">
      <w:pPr>
        <w:rPr>
          <w:rFonts w:ascii="Times New Roman" w:hAnsi="Times New Roman" w:cs="Times New Roman"/>
          <w:b/>
          <w:sz w:val="24"/>
          <w:szCs w:val="24"/>
        </w:rPr>
      </w:pPr>
    </w:p>
    <w:p w14:paraId="06A784DC" w14:textId="29EF1ECB"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 xml:space="preserve">If all sections were applicable:   </w:t>
      </w:r>
    </w:p>
    <w:tbl>
      <w:tblPr>
        <w:tblStyle w:val="TableGrid"/>
        <w:tblW w:w="0" w:type="auto"/>
        <w:tblLook w:val="04A0" w:firstRow="1" w:lastRow="0" w:firstColumn="1" w:lastColumn="0" w:noHBand="0" w:noVBand="1"/>
      </w:tblPr>
      <w:tblGrid>
        <w:gridCol w:w="3672"/>
        <w:gridCol w:w="3672"/>
        <w:gridCol w:w="3672"/>
      </w:tblGrid>
      <w:tr w:rsidR="003C134A" w:rsidRPr="0002172B" w14:paraId="7C7302BD" w14:textId="77777777" w:rsidTr="003C134A">
        <w:trPr>
          <w:trHeight w:val="332"/>
        </w:trPr>
        <w:tc>
          <w:tcPr>
            <w:tcW w:w="3672" w:type="dxa"/>
          </w:tcPr>
          <w:p w14:paraId="106A28B7" w14:textId="25477436" w:rsidR="003C134A" w:rsidRPr="002B69B1" w:rsidRDefault="003C134A" w:rsidP="00165623">
            <w:pPr>
              <w:numPr>
                <w:ilvl w:val="0"/>
                <w:numId w:val="12"/>
              </w:numPr>
              <w:shd w:val="clear" w:color="auto" w:fill="FFFFFF"/>
              <w:spacing w:before="100" w:beforeAutospacing="1" w:after="100" w:afterAutospacing="1"/>
              <w:ind w:left="0"/>
              <w:contextualSpacing/>
              <w:rPr>
                <w:rFonts w:ascii="Times New Roman" w:hAnsi="Times New Roman" w:cs="Times New Roman"/>
                <w:color w:val="333333"/>
                <w:sz w:val="21"/>
                <w:szCs w:val="21"/>
                <w:shd w:val="clear" w:color="auto" w:fill="FFFFFF"/>
              </w:rPr>
            </w:pPr>
            <w:r w:rsidRPr="0002172B">
              <w:rPr>
                <w:rFonts w:ascii="Times New Roman" w:hAnsi="Times New Roman" w:cs="Times New Roman"/>
                <w:b/>
                <w:sz w:val="24"/>
                <w:szCs w:val="24"/>
              </w:rPr>
              <w:t xml:space="preserve">Exemplary </w:t>
            </w:r>
            <w:r w:rsidR="002E36B2">
              <w:rPr>
                <w:rFonts w:ascii="Times New Roman" w:hAnsi="Times New Roman" w:cs="Times New Roman"/>
                <w:b/>
                <w:sz w:val="24"/>
                <w:szCs w:val="24"/>
              </w:rPr>
              <w:t>1</w:t>
            </w:r>
            <w:r w:rsidR="007E6E27">
              <w:rPr>
                <w:rFonts w:ascii="Times New Roman" w:hAnsi="Times New Roman" w:cs="Times New Roman"/>
                <w:b/>
                <w:sz w:val="24"/>
                <w:szCs w:val="24"/>
              </w:rPr>
              <w:t>08</w:t>
            </w:r>
            <w:r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 xml:space="preserve"> 91</w:t>
            </w:r>
            <w:r w:rsidR="002E36B2">
              <w:rPr>
                <w:rFonts w:ascii="Times New Roman" w:hAnsi="Times New Roman" w:cs="Times New Roman"/>
                <w:b/>
                <w:sz w:val="24"/>
                <w:szCs w:val="24"/>
              </w:rPr>
              <w:t xml:space="preserve"> </w:t>
            </w:r>
            <w:r w:rsidR="002E36B2" w:rsidRPr="002E36B2">
              <w:rPr>
                <w:rFonts w:ascii="Times New Roman" w:hAnsi="Times New Roman" w:cs="Times New Roman"/>
                <w:b/>
                <w:sz w:val="18"/>
                <w:szCs w:val="18"/>
              </w:rPr>
              <w:t>(85% and above)</w:t>
            </w:r>
          </w:p>
        </w:tc>
        <w:tc>
          <w:tcPr>
            <w:tcW w:w="3672" w:type="dxa"/>
          </w:tcPr>
          <w:p w14:paraId="0AD64A1A" w14:textId="44BC41FA" w:rsidR="003C134A" w:rsidRPr="003C134A" w:rsidRDefault="003C134A" w:rsidP="003C134A">
            <w:pPr>
              <w:rPr>
                <w:rFonts w:ascii="Times New Roman" w:hAnsi="Times New Roman" w:cs="Times New Roman"/>
                <w:b/>
                <w:szCs w:val="24"/>
              </w:rPr>
            </w:pPr>
            <w:r w:rsidRPr="003C134A">
              <w:rPr>
                <w:rFonts w:ascii="Times New Roman" w:hAnsi="Times New Roman" w:cs="Times New Roman"/>
                <w:b/>
                <w:szCs w:val="24"/>
              </w:rPr>
              <w:t xml:space="preserve">Good  </w:t>
            </w:r>
            <w:r w:rsidR="007E6E27">
              <w:rPr>
                <w:rFonts w:ascii="Times New Roman" w:hAnsi="Times New Roman" w:cs="Times New Roman"/>
                <w:b/>
                <w:szCs w:val="24"/>
              </w:rPr>
              <w:t>90 - 76</w:t>
            </w:r>
            <w:r w:rsidR="002908B3">
              <w:rPr>
                <w:rFonts w:ascii="Times New Roman" w:hAnsi="Times New Roman" w:cs="Times New Roman"/>
                <w:b/>
                <w:szCs w:val="24"/>
              </w:rPr>
              <w:t xml:space="preserve"> </w:t>
            </w:r>
            <w:r w:rsidR="002908B3" w:rsidRPr="002908B3">
              <w:rPr>
                <w:rFonts w:ascii="Times New Roman" w:hAnsi="Times New Roman" w:cs="Times New Roman"/>
                <w:b/>
                <w:sz w:val="18"/>
                <w:szCs w:val="18"/>
              </w:rPr>
              <w:t>(70 –</w:t>
            </w:r>
            <w:r w:rsidR="00164F1E">
              <w:rPr>
                <w:rFonts w:ascii="Times New Roman" w:hAnsi="Times New Roman" w:cs="Times New Roman"/>
                <w:b/>
                <w:sz w:val="18"/>
                <w:szCs w:val="18"/>
              </w:rPr>
              <w:t xml:space="preserve"> 84</w:t>
            </w:r>
            <w:r w:rsidR="002908B3" w:rsidRPr="002908B3">
              <w:rPr>
                <w:rFonts w:ascii="Times New Roman" w:hAnsi="Times New Roman" w:cs="Times New Roman"/>
                <w:b/>
                <w:sz w:val="18"/>
                <w:szCs w:val="18"/>
              </w:rPr>
              <w:t>%)</w:t>
            </w:r>
            <w:r w:rsidR="002E36B2">
              <w:rPr>
                <w:rFonts w:ascii="Times New Roman" w:hAnsi="Times New Roman" w:cs="Times New Roman"/>
                <w:b/>
                <w:szCs w:val="24"/>
              </w:rPr>
              <w:t xml:space="preserve"> </w:t>
            </w:r>
          </w:p>
          <w:p w14:paraId="53A8AF26" w14:textId="77777777" w:rsidR="003C134A" w:rsidRPr="003C134A" w:rsidRDefault="003C134A" w:rsidP="002B69B1">
            <w:pPr>
              <w:rPr>
                <w:rFonts w:ascii="Times New Roman" w:hAnsi="Times New Roman" w:cs="Times New Roman"/>
                <w:color w:val="333333"/>
                <w:szCs w:val="21"/>
                <w:shd w:val="clear" w:color="auto" w:fill="FFFFFF"/>
              </w:rPr>
            </w:pPr>
          </w:p>
        </w:tc>
        <w:tc>
          <w:tcPr>
            <w:tcW w:w="3672" w:type="dxa"/>
          </w:tcPr>
          <w:p w14:paraId="09542744" w14:textId="6FC9C51E" w:rsidR="003C134A" w:rsidRPr="003C134A" w:rsidRDefault="003C134A" w:rsidP="00164F1E">
            <w:pPr>
              <w:rPr>
                <w:rFonts w:ascii="Times New Roman" w:hAnsi="Times New Roman" w:cs="Times New Roman"/>
                <w:szCs w:val="21"/>
              </w:rPr>
            </w:pPr>
            <w:r w:rsidRPr="003C134A">
              <w:rPr>
                <w:rFonts w:ascii="Times New Roman" w:hAnsi="Times New Roman" w:cs="Times New Roman"/>
                <w:b/>
                <w:szCs w:val="24"/>
              </w:rPr>
              <w:t>Needs Attention</w:t>
            </w:r>
            <w:r w:rsidR="007E6E27">
              <w:rPr>
                <w:rFonts w:ascii="Times New Roman" w:hAnsi="Times New Roman" w:cs="Times New Roman"/>
                <w:b/>
                <w:szCs w:val="24"/>
              </w:rPr>
              <w:t xml:space="preserve"> 75</w:t>
            </w:r>
            <w:r w:rsidR="00164F1E">
              <w:rPr>
                <w:rFonts w:ascii="Times New Roman" w:hAnsi="Times New Roman" w:cs="Times New Roman"/>
                <w:b/>
                <w:szCs w:val="24"/>
              </w:rPr>
              <w:t xml:space="preserve"> and less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tc>
      </w:tr>
      <w:tr w:rsidR="003D6BA5" w:rsidRPr="0002172B" w14:paraId="237CB254" w14:textId="77777777" w:rsidTr="002B69B1">
        <w:trPr>
          <w:trHeight w:val="3032"/>
        </w:trPr>
        <w:tc>
          <w:tcPr>
            <w:tcW w:w="3672" w:type="dxa"/>
          </w:tcPr>
          <w:p w14:paraId="3D16841D" w14:textId="54DEFA44" w:rsidR="0002172B" w:rsidRPr="004D3BB1" w:rsidRDefault="0007448F" w:rsidP="00165623">
            <w:pPr>
              <w:numPr>
                <w:ilvl w:val="0"/>
                <w:numId w:val="12"/>
              </w:numPr>
              <w:shd w:val="clear" w:color="auto" w:fill="FFFFFF"/>
              <w:spacing w:before="100" w:beforeAutospacing="1" w:after="100" w:afterAutospacing="1"/>
              <w:ind w:left="0"/>
              <w:contextualSpacing/>
              <w:rPr>
                <w:rFonts w:ascii="Times New Roman" w:eastAsia="Times New Roman" w:hAnsi="Times New Roman" w:cs="Times New Roman"/>
                <w:color w:val="333333"/>
              </w:rPr>
            </w:pPr>
            <w:r w:rsidRPr="004D3BB1">
              <w:rPr>
                <w:rFonts w:ascii="Times New Roman" w:hAnsi="Times New Roman" w:cs="Times New Roman"/>
                <w:color w:val="333333"/>
                <w:shd w:val="clear" w:color="auto" w:fill="FFFFFF"/>
              </w:rPr>
              <w:t>The program</w:t>
            </w:r>
            <w:r w:rsidR="002B69B1" w:rsidRPr="004D3BB1">
              <w:rPr>
                <w:rFonts w:ascii="Times New Roman" w:hAnsi="Times New Roman" w:cs="Times New Roman"/>
                <w:color w:val="333333"/>
                <w:shd w:val="clear" w:color="auto" w:fill="FFFFFF"/>
              </w:rPr>
              <w:t xml:space="preserve"> self-study fully</w:t>
            </w:r>
            <w:r w:rsidRPr="004D3BB1">
              <w:rPr>
                <w:rFonts w:ascii="Times New Roman" w:hAnsi="Times New Roman" w:cs="Times New Roman"/>
                <w:color w:val="333333"/>
                <w:shd w:val="clear" w:color="auto" w:fill="FFFFFF"/>
              </w:rPr>
              <w:t xml:space="preserve"> addressed the core criteria in their self-study and review process</w:t>
            </w:r>
            <w:r w:rsidR="002B69B1" w:rsidRPr="004D3BB1">
              <w:rPr>
                <w:rFonts w:ascii="Times New Roman" w:hAnsi="Times New Roman" w:cs="Times New Roman"/>
                <w:color w:val="333333"/>
                <w:shd w:val="clear" w:color="auto" w:fill="FFFFFF"/>
              </w:rPr>
              <w:t>. It discussed</w:t>
            </w:r>
            <w:r w:rsidRPr="004D3BB1">
              <w:rPr>
                <w:rFonts w:ascii="Times New Roman" w:hAnsi="Times New Roman" w:cs="Times New Roman"/>
                <w:color w:val="333333"/>
                <w:shd w:val="clear" w:color="auto" w:fill="FFFFFF"/>
              </w:rPr>
              <w:t xml:space="preserve"> how goals and objectives are linked to the </w:t>
            </w:r>
            <w:r w:rsidR="002B69B1" w:rsidRPr="004D3BB1">
              <w:rPr>
                <w:rFonts w:ascii="Times New Roman" w:hAnsi="Times New Roman" w:cs="Times New Roman"/>
                <w:color w:val="333333"/>
                <w:shd w:val="clear" w:color="auto" w:fill="FFFFFF"/>
              </w:rPr>
              <w:t>college</w:t>
            </w:r>
            <w:r w:rsidRPr="004D3BB1">
              <w:rPr>
                <w:rFonts w:ascii="Times New Roman" w:hAnsi="Times New Roman" w:cs="Times New Roman"/>
                <w:color w:val="333333"/>
                <w:shd w:val="clear" w:color="auto" w:fill="FFFFFF"/>
              </w:rPr>
              <w:t xml:space="preserve"> mission and strategic </w:t>
            </w:r>
            <w:r w:rsidR="002B69B1" w:rsidRPr="004D3BB1">
              <w:rPr>
                <w:rFonts w:ascii="Times New Roman" w:hAnsi="Times New Roman" w:cs="Times New Roman"/>
                <w:color w:val="333333"/>
                <w:shd w:val="clear" w:color="auto" w:fill="FFFFFF"/>
              </w:rPr>
              <w:t>goals</w:t>
            </w:r>
            <w:r w:rsidR="00165623" w:rsidRPr="004D3BB1">
              <w:rPr>
                <w:rFonts w:ascii="Times New Roman" w:hAnsi="Times New Roman" w:cs="Times New Roman"/>
                <w:color w:val="333333"/>
                <w:shd w:val="clear" w:color="auto" w:fill="FFFFFF"/>
              </w:rPr>
              <w:t>.</w:t>
            </w:r>
            <w:r w:rsidR="002B69B1" w:rsidRPr="004D3BB1">
              <w:rPr>
                <w:rFonts w:ascii="Times New Roman" w:hAnsi="Times New Roman" w:cs="Times New Roman"/>
                <w:color w:val="333333"/>
                <w:shd w:val="clear" w:color="auto" w:fill="FFFFFF"/>
              </w:rPr>
              <w:t xml:space="preserve"> </w:t>
            </w:r>
            <w:r w:rsidR="002B69B1" w:rsidRPr="004D3BB1">
              <w:rPr>
                <w:rFonts w:ascii="Times New Roman" w:eastAsia="Times New Roman" w:hAnsi="Times New Roman" w:cs="Times New Roman"/>
                <w:color w:val="333333"/>
              </w:rPr>
              <w:t xml:space="preserve">The program's student learning outcomes, curriculum comparison and assessment results have informed changes in curriculum, pedagogy, </w:t>
            </w:r>
            <w:r w:rsidR="00165623" w:rsidRPr="004D3BB1">
              <w:rPr>
                <w:rFonts w:ascii="Times New Roman" w:eastAsia="Times New Roman" w:hAnsi="Times New Roman" w:cs="Times New Roman"/>
                <w:color w:val="333333"/>
              </w:rPr>
              <w:t>and instructional</w:t>
            </w:r>
            <w:r w:rsidR="002B69B1" w:rsidRPr="004D3BB1">
              <w:rPr>
                <w:rFonts w:ascii="Times New Roman" w:eastAsia="Times New Roman" w:hAnsi="Times New Roman" w:cs="Times New Roman"/>
                <w:color w:val="333333"/>
              </w:rPr>
              <w:t xml:space="preserve"> resources.</w:t>
            </w:r>
            <w:r w:rsidR="00165623" w:rsidRPr="004D3BB1">
              <w:rPr>
                <w:rFonts w:ascii="Times New Roman" w:eastAsia="Times New Roman" w:hAnsi="Times New Roman" w:cs="Times New Roman"/>
                <w:color w:val="333333"/>
              </w:rPr>
              <w:t xml:space="preserve"> Action Plans for continuous quality improvement were identified based on the results of the self-study process</w:t>
            </w:r>
          </w:p>
        </w:tc>
        <w:tc>
          <w:tcPr>
            <w:tcW w:w="3672" w:type="dxa"/>
          </w:tcPr>
          <w:p w14:paraId="23D724F4" w14:textId="0F934944" w:rsidR="002B69B1" w:rsidRPr="003C134A" w:rsidRDefault="002B69B1" w:rsidP="002B69B1">
            <w:pPr>
              <w:rPr>
                <w:rFonts w:ascii="Times New Roman" w:hAnsi="Times New Roman" w:cs="Times New Roman"/>
                <w:b/>
                <w:szCs w:val="24"/>
              </w:rPr>
            </w:pPr>
            <w:r w:rsidRPr="003C134A">
              <w:rPr>
                <w:rFonts w:ascii="Times New Roman" w:hAnsi="Times New Roman" w:cs="Times New Roman"/>
                <w:color w:val="333333"/>
                <w:szCs w:val="21"/>
                <w:shd w:val="clear" w:color="auto" w:fill="FFFFFF"/>
              </w:rPr>
              <w:t xml:space="preserve">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w:t>
            </w:r>
            <w:r w:rsidRPr="003C134A">
              <w:rPr>
                <w:rFonts w:ascii="Times New Roman" w:eastAsia="Times New Roman" w:hAnsi="Times New Roman" w:cs="Times New Roman"/>
                <w:color w:val="333333"/>
                <w:szCs w:val="21"/>
              </w:rPr>
              <w:t xml:space="preserve">The program's student learning outcomes, curriculum comparison and assessment were given but specific information on how it would affect </w:t>
            </w:r>
            <w:r w:rsidR="003C134A" w:rsidRPr="003C134A">
              <w:rPr>
                <w:rFonts w:ascii="Times New Roman" w:eastAsia="Times New Roman" w:hAnsi="Times New Roman" w:cs="Times New Roman"/>
                <w:color w:val="333333"/>
                <w:szCs w:val="21"/>
              </w:rPr>
              <w:t>pedagogy</w:t>
            </w:r>
            <w:r w:rsidRPr="003C134A">
              <w:rPr>
                <w:rFonts w:ascii="Times New Roman" w:eastAsia="Times New Roman" w:hAnsi="Times New Roman" w:cs="Times New Roman"/>
                <w:color w:val="333333"/>
                <w:szCs w:val="21"/>
              </w:rPr>
              <w:t xml:space="preserve"> and instructional resources was not provided.</w:t>
            </w:r>
          </w:p>
        </w:tc>
        <w:tc>
          <w:tcPr>
            <w:tcW w:w="3672" w:type="dxa"/>
          </w:tcPr>
          <w:p w14:paraId="0FB16502" w14:textId="6A17099A" w:rsidR="002B69B1" w:rsidRPr="003C134A" w:rsidRDefault="002B69B1">
            <w:pPr>
              <w:rPr>
                <w:rFonts w:ascii="Times New Roman" w:hAnsi="Times New Roman" w:cs="Times New Roman"/>
                <w:szCs w:val="21"/>
              </w:rPr>
            </w:pPr>
            <w:r w:rsidRPr="003C134A">
              <w:rPr>
                <w:rFonts w:ascii="Times New Roman" w:hAnsi="Times New Roman" w:cs="Times New Roman"/>
                <w:szCs w:val="21"/>
              </w:rPr>
              <w:t>Not all of the core criteria were addressed and there was information and statistics missing</w:t>
            </w:r>
            <w:r w:rsidR="00B500C6" w:rsidRPr="003C134A">
              <w:rPr>
                <w:rFonts w:ascii="Times New Roman" w:hAnsi="Times New Roman" w:cs="Times New Roman"/>
                <w:szCs w:val="21"/>
              </w:rPr>
              <w:t xml:space="preserve"> in many</w:t>
            </w:r>
            <w:r w:rsidRPr="003C134A">
              <w:rPr>
                <w:rFonts w:ascii="Times New Roman" w:hAnsi="Times New Roman" w:cs="Times New Roman"/>
                <w:szCs w:val="21"/>
              </w:rPr>
              <w:t xml:space="preserve"> of the self study areas. </w:t>
            </w:r>
            <w:r w:rsidR="00165623" w:rsidRPr="003C134A">
              <w:rPr>
                <w:rFonts w:ascii="Times New Roman" w:hAnsi="Times New Roman" w:cs="Times New Roman"/>
                <w:szCs w:val="21"/>
              </w:rPr>
              <w:t xml:space="preserve">A reflection of how the self study </w:t>
            </w:r>
            <w:r w:rsidR="00B500C6" w:rsidRPr="003C134A">
              <w:rPr>
                <w:rFonts w:ascii="Times New Roman" w:hAnsi="Times New Roman" w:cs="Times New Roman"/>
                <w:szCs w:val="21"/>
              </w:rPr>
              <w:t xml:space="preserve">will lead to the development of an Action Plan for continuous quality improvement was not provided. </w:t>
            </w:r>
          </w:p>
        </w:tc>
      </w:tr>
    </w:tbl>
    <w:p w14:paraId="63A0A923" w14:textId="77777777" w:rsidR="003D6BA5" w:rsidRPr="0002172B" w:rsidRDefault="003D6BA5">
      <w:pPr>
        <w:rPr>
          <w:rFonts w:ascii="Times New Roman" w:hAnsi="Times New Roman" w:cs="Times New Roman"/>
          <w:b/>
          <w:sz w:val="24"/>
          <w:szCs w:val="24"/>
        </w:rPr>
      </w:pPr>
    </w:p>
    <w:p w14:paraId="5D5A77CC" w14:textId="557D1E3F" w:rsidR="007F6499" w:rsidRPr="0002172B" w:rsidRDefault="007F6499">
      <w:pPr>
        <w:rPr>
          <w:rFonts w:ascii="Times New Roman" w:hAnsi="Times New Roman" w:cs="Times New Roman"/>
          <w:b/>
          <w:sz w:val="24"/>
          <w:szCs w:val="24"/>
        </w:rPr>
      </w:pPr>
      <w:r w:rsidRPr="0002172B">
        <w:rPr>
          <w:rFonts w:ascii="Times New Roman" w:hAnsi="Times New Roman" w:cs="Times New Roman"/>
          <w:b/>
          <w:sz w:val="24"/>
          <w:szCs w:val="24"/>
        </w:rPr>
        <w:t xml:space="preserve">If 2 of the sections were not applicable: </w:t>
      </w:r>
    </w:p>
    <w:tbl>
      <w:tblPr>
        <w:tblStyle w:val="TableGrid"/>
        <w:tblW w:w="0" w:type="auto"/>
        <w:tblLook w:val="04A0" w:firstRow="1" w:lastRow="0" w:firstColumn="1" w:lastColumn="0" w:noHBand="0" w:noVBand="1"/>
      </w:tblPr>
      <w:tblGrid>
        <w:gridCol w:w="3672"/>
        <w:gridCol w:w="3672"/>
        <w:gridCol w:w="3672"/>
      </w:tblGrid>
      <w:tr w:rsidR="007F6499" w:rsidRPr="0002172B" w14:paraId="4E281C78" w14:textId="77777777" w:rsidTr="00164F1E">
        <w:tc>
          <w:tcPr>
            <w:tcW w:w="3672" w:type="dxa"/>
          </w:tcPr>
          <w:p w14:paraId="5309C4B5" w14:textId="272F598F" w:rsidR="007F6499" w:rsidRDefault="007E6E27" w:rsidP="00164F1E">
            <w:pPr>
              <w:rPr>
                <w:rFonts w:ascii="Times New Roman" w:hAnsi="Times New Roman" w:cs="Times New Roman"/>
                <w:b/>
                <w:sz w:val="24"/>
                <w:szCs w:val="24"/>
              </w:rPr>
            </w:pPr>
            <w:r>
              <w:rPr>
                <w:rFonts w:ascii="Times New Roman" w:hAnsi="Times New Roman" w:cs="Times New Roman"/>
                <w:b/>
                <w:sz w:val="24"/>
                <w:szCs w:val="24"/>
              </w:rPr>
              <w:t>Exemplary 102</w:t>
            </w:r>
            <w:r w:rsidR="007F6499" w:rsidRPr="0002172B">
              <w:rPr>
                <w:rFonts w:ascii="Times New Roman" w:hAnsi="Times New Roman" w:cs="Times New Roman"/>
                <w:b/>
                <w:sz w:val="24"/>
                <w:szCs w:val="24"/>
              </w:rPr>
              <w:t xml:space="preserve"> – </w:t>
            </w:r>
            <w:r>
              <w:rPr>
                <w:rFonts w:ascii="Times New Roman" w:hAnsi="Times New Roman" w:cs="Times New Roman"/>
                <w:b/>
                <w:sz w:val="24"/>
                <w:szCs w:val="24"/>
              </w:rPr>
              <w:t>8</w:t>
            </w:r>
            <w:r w:rsidR="00164F1E">
              <w:rPr>
                <w:rFonts w:ascii="Times New Roman" w:hAnsi="Times New Roman" w:cs="Times New Roman"/>
                <w:b/>
                <w:sz w:val="24"/>
                <w:szCs w:val="24"/>
              </w:rPr>
              <w:t>7</w:t>
            </w:r>
            <w:r w:rsidR="002908B3">
              <w:rPr>
                <w:rFonts w:ascii="Times New Roman" w:hAnsi="Times New Roman" w:cs="Times New Roman"/>
                <w:b/>
                <w:sz w:val="24"/>
                <w:szCs w:val="24"/>
              </w:rPr>
              <w:t xml:space="preserve"> </w:t>
            </w:r>
            <w:r w:rsidR="002908B3" w:rsidRPr="002E36B2">
              <w:rPr>
                <w:rFonts w:ascii="Times New Roman" w:hAnsi="Times New Roman" w:cs="Times New Roman"/>
                <w:b/>
                <w:sz w:val="18"/>
                <w:szCs w:val="18"/>
              </w:rPr>
              <w:t>(85% and above)</w:t>
            </w:r>
          </w:p>
          <w:p w14:paraId="4E3F4178" w14:textId="38CC231B" w:rsidR="00B500C6" w:rsidRPr="00B500C6" w:rsidRDefault="00B500C6" w:rsidP="00164F1E">
            <w:pPr>
              <w:rPr>
                <w:rFonts w:ascii="Times New Roman" w:hAnsi="Times New Roman" w:cs="Times New Roman"/>
                <w:sz w:val="21"/>
                <w:szCs w:val="21"/>
              </w:rPr>
            </w:pPr>
            <w:r w:rsidRPr="00B500C6">
              <w:rPr>
                <w:rFonts w:ascii="Times New Roman" w:hAnsi="Times New Roman" w:cs="Times New Roman"/>
                <w:sz w:val="21"/>
                <w:szCs w:val="21"/>
              </w:rPr>
              <w:t>Same criteria as above</w:t>
            </w:r>
          </w:p>
        </w:tc>
        <w:tc>
          <w:tcPr>
            <w:tcW w:w="3672" w:type="dxa"/>
          </w:tcPr>
          <w:p w14:paraId="5C55032E" w14:textId="20A29477" w:rsidR="007F6499" w:rsidRDefault="009C6857" w:rsidP="007F6499">
            <w:pPr>
              <w:rPr>
                <w:rFonts w:ascii="Times New Roman" w:hAnsi="Times New Roman" w:cs="Times New Roman"/>
                <w:b/>
                <w:sz w:val="24"/>
                <w:szCs w:val="24"/>
              </w:rPr>
            </w:pPr>
            <w:r>
              <w:rPr>
                <w:rFonts w:ascii="Times New Roman" w:hAnsi="Times New Roman" w:cs="Times New Roman"/>
                <w:b/>
                <w:sz w:val="24"/>
                <w:szCs w:val="24"/>
              </w:rPr>
              <w:t>Good</w:t>
            </w:r>
            <w:r w:rsidR="007F6499"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86 - 71</w:t>
            </w:r>
            <w:r w:rsidR="002908B3">
              <w:rPr>
                <w:rFonts w:ascii="Times New Roman" w:hAnsi="Times New Roman" w:cs="Times New Roman"/>
                <w:b/>
                <w:sz w:val="24"/>
                <w:szCs w:val="24"/>
              </w:rPr>
              <w:t xml:space="preserve"> </w:t>
            </w:r>
            <w:r w:rsidR="002908B3" w:rsidRPr="002908B3">
              <w:rPr>
                <w:rFonts w:ascii="Times New Roman" w:hAnsi="Times New Roman" w:cs="Times New Roman"/>
                <w:b/>
                <w:sz w:val="18"/>
                <w:szCs w:val="18"/>
              </w:rPr>
              <w:t>(70 – 85%)</w:t>
            </w:r>
          </w:p>
          <w:p w14:paraId="6BBF8084" w14:textId="4467E822" w:rsidR="00B500C6" w:rsidRPr="0002172B" w:rsidRDefault="00B500C6" w:rsidP="007F6499">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c>
          <w:tcPr>
            <w:tcW w:w="3672" w:type="dxa"/>
          </w:tcPr>
          <w:p w14:paraId="614133D2" w14:textId="6F70BD86" w:rsidR="007F6499" w:rsidRDefault="007F6499" w:rsidP="00164F1E">
            <w:pPr>
              <w:rPr>
                <w:rFonts w:ascii="Times New Roman" w:hAnsi="Times New Roman" w:cs="Times New Roman"/>
                <w:b/>
                <w:sz w:val="24"/>
                <w:szCs w:val="24"/>
              </w:rPr>
            </w:pPr>
            <w:r w:rsidRPr="0002172B">
              <w:rPr>
                <w:rFonts w:ascii="Times New Roman" w:hAnsi="Times New Roman" w:cs="Times New Roman"/>
                <w:b/>
                <w:sz w:val="24"/>
                <w:szCs w:val="24"/>
              </w:rPr>
              <w:t>Needs Attention</w:t>
            </w:r>
            <w:r w:rsidR="00783EFB">
              <w:rPr>
                <w:rFonts w:ascii="Times New Roman" w:hAnsi="Times New Roman" w:cs="Times New Roman"/>
                <w:b/>
                <w:sz w:val="24"/>
                <w:szCs w:val="24"/>
              </w:rPr>
              <w:t xml:space="preserve"> </w:t>
            </w:r>
            <w:r w:rsidR="007E6E27">
              <w:rPr>
                <w:rFonts w:ascii="Times New Roman" w:hAnsi="Times New Roman" w:cs="Times New Roman"/>
                <w:b/>
                <w:sz w:val="24"/>
                <w:szCs w:val="24"/>
              </w:rPr>
              <w:t>70</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Below</w:t>
            </w:r>
            <w:r w:rsidR="002908B3">
              <w:rPr>
                <w:rFonts w:ascii="Times New Roman" w:hAnsi="Times New Roman" w:cs="Times New Roman"/>
                <w:b/>
                <w:sz w:val="24"/>
                <w:szCs w:val="24"/>
              </w:rPr>
              <w:t xml:space="preserve">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p w14:paraId="2CB245AF" w14:textId="1D6DE678" w:rsidR="00B500C6" w:rsidRPr="0002172B" w:rsidRDefault="00B500C6" w:rsidP="00164F1E">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r>
    </w:tbl>
    <w:p w14:paraId="12B0EC22" w14:textId="6F686611" w:rsidR="007F6499" w:rsidRPr="004D3BB1" w:rsidRDefault="00233435" w:rsidP="004D3BB1">
      <w:pPr>
        <w:pStyle w:val="ListParagraph"/>
        <w:tabs>
          <w:tab w:val="right" w:pos="9360"/>
        </w:tabs>
        <w:spacing w:before="240" w:after="60"/>
        <w:ind w:left="-90"/>
        <w:rPr>
          <w:rFonts w:ascii="Times New Roman" w:hAnsi="Times New Roman" w:cs="Times New Roman"/>
          <w:i/>
          <w:sz w:val="24"/>
          <w:szCs w:val="24"/>
        </w:rPr>
      </w:pPr>
      <w:r w:rsidRPr="0002172B">
        <w:rPr>
          <w:rFonts w:ascii="Times New Roman" w:hAnsi="Times New Roman" w:cs="Times New Roman"/>
          <w:sz w:val="24"/>
          <w:szCs w:val="24"/>
        </w:rPr>
        <w:tab/>
      </w:r>
    </w:p>
    <w:tbl>
      <w:tblPr>
        <w:tblStyle w:val="TableGrid2"/>
        <w:tblW w:w="0" w:type="auto"/>
        <w:tblLook w:val="04A0" w:firstRow="1" w:lastRow="0" w:firstColumn="1" w:lastColumn="0" w:noHBand="0" w:noVBand="1"/>
      </w:tblPr>
      <w:tblGrid>
        <w:gridCol w:w="11016"/>
      </w:tblGrid>
      <w:tr w:rsidR="00372B60" w:rsidRPr="00372B60" w14:paraId="345A16E0" w14:textId="77777777" w:rsidTr="00237C68">
        <w:tc>
          <w:tcPr>
            <w:tcW w:w="11016" w:type="dxa"/>
            <w:shd w:val="clear" w:color="auto" w:fill="D9D9D9" w:themeFill="background1" w:themeFillShade="D9"/>
          </w:tcPr>
          <w:p w14:paraId="666B1038" w14:textId="238612A3" w:rsidR="00372B60" w:rsidRPr="00372B60" w:rsidRDefault="00372B60" w:rsidP="00372B60">
            <w:pPr>
              <w:autoSpaceDE w:val="0"/>
              <w:autoSpaceDN w:val="0"/>
              <w:adjustRightInd w:val="0"/>
              <w:rPr>
                <w:rFonts w:eastAsia="Calibri" w:cs="Times New Roman"/>
                <w:b/>
                <w:bCs/>
                <w:szCs w:val="24"/>
              </w:rPr>
            </w:pPr>
            <w:r w:rsidRPr="00372B60">
              <w:rPr>
                <w:rFonts w:eastAsia="Calibri" w:cs="Times New Roman"/>
                <w:b/>
                <w:bCs/>
                <w:szCs w:val="24"/>
              </w:rPr>
              <w:t>Identified Strengths and Recommendation for Program Action Plan:</w:t>
            </w:r>
          </w:p>
        </w:tc>
      </w:tr>
      <w:tr w:rsidR="00372B60" w:rsidRPr="00372B60" w14:paraId="55A4917E" w14:textId="77777777" w:rsidTr="00237C68">
        <w:tc>
          <w:tcPr>
            <w:tcW w:w="11016" w:type="dxa"/>
          </w:tcPr>
          <w:p w14:paraId="7F2C63BE" w14:textId="0FD02FB2" w:rsidR="00372B60" w:rsidRPr="00372B60" w:rsidRDefault="00372B60" w:rsidP="00372B60">
            <w:pPr>
              <w:autoSpaceDE w:val="0"/>
              <w:autoSpaceDN w:val="0"/>
              <w:adjustRightInd w:val="0"/>
              <w:rPr>
                <w:rFonts w:eastAsia="Calibri" w:cs="Times New Roman"/>
                <w:bCs/>
                <w:szCs w:val="24"/>
              </w:rPr>
            </w:pPr>
            <w:r w:rsidRPr="00372B60">
              <w:rPr>
                <w:rFonts w:eastAsia="Calibri" w:cs="Times New Roman"/>
                <w:bCs/>
                <w:szCs w:val="24"/>
              </w:rPr>
              <w:t>The reviewers noted the strengths of the program, and would like to recommend the following</w:t>
            </w:r>
            <w:r>
              <w:rPr>
                <w:rFonts w:eastAsia="Calibri" w:cs="Times New Roman"/>
                <w:bCs/>
                <w:szCs w:val="24"/>
              </w:rPr>
              <w:t xml:space="preserve"> actions</w:t>
            </w:r>
            <w:r w:rsidRPr="00372B60">
              <w:rPr>
                <w:rFonts w:eastAsia="Calibri" w:cs="Times New Roman"/>
                <w:bCs/>
                <w:szCs w:val="24"/>
              </w:rPr>
              <w:t xml:space="preserve"> to be considered when working with the dean to develop an action plan as a result of the Academic Program Review process. </w:t>
            </w:r>
          </w:p>
          <w:p w14:paraId="64FB5E17" w14:textId="77777777" w:rsidR="00372B60" w:rsidRPr="00372B60" w:rsidRDefault="00372B60" w:rsidP="00372B60">
            <w:pPr>
              <w:rPr>
                <w:rFonts w:eastAsia="Calibri" w:cs="Times New Roman"/>
                <w:bCs/>
                <w:szCs w:val="24"/>
              </w:rPr>
            </w:pPr>
          </w:p>
          <w:p w14:paraId="1A55921E" w14:textId="6F6A173D" w:rsidR="00372B60" w:rsidRDefault="00372B60" w:rsidP="00372B60">
            <w:pPr>
              <w:rPr>
                <w:rFonts w:eastAsia="Times New Roman" w:cs="Times New Roman"/>
                <w:b/>
                <w:szCs w:val="24"/>
              </w:rPr>
            </w:pPr>
            <w:r w:rsidRPr="00372B60">
              <w:rPr>
                <w:rFonts w:eastAsia="Times New Roman" w:cs="Times New Roman"/>
                <w:b/>
                <w:szCs w:val="24"/>
              </w:rPr>
              <w:t>S</w:t>
            </w:r>
            <w:r>
              <w:rPr>
                <w:rFonts w:eastAsia="Times New Roman" w:cs="Times New Roman"/>
                <w:b/>
                <w:szCs w:val="24"/>
              </w:rPr>
              <w:t>trengths</w:t>
            </w:r>
            <w:r w:rsidRPr="00372B60">
              <w:rPr>
                <w:rFonts w:eastAsia="Times New Roman" w:cs="Times New Roman"/>
                <w:b/>
                <w:szCs w:val="24"/>
              </w:rPr>
              <w:t xml:space="preserve">: </w:t>
            </w:r>
          </w:p>
          <w:p w14:paraId="540A7638" w14:textId="5848415C" w:rsidR="003F1451" w:rsidRPr="003F1451" w:rsidRDefault="003F1451" w:rsidP="003F1451">
            <w:pPr>
              <w:pStyle w:val="ListParagraph"/>
              <w:numPr>
                <w:ilvl w:val="0"/>
                <w:numId w:val="30"/>
              </w:numPr>
              <w:rPr>
                <w:rFonts w:eastAsia="Times New Roman" w:cs="Times New Roman"/>
                <w:szCs w:val="24"/>
              </w:rPr>
            </w:pPr>
            <w:r w:rsidRPr="003F1451">
              <w:rPr>
                <w:rFonts w:eastAsia="Times New Roman" w:cs="Times New Roman"/>
                <w:szCs w:val="24"/>
              </w:rPr>
              <w:t xml:space="preserve">The program recognizes </w:t>
            </w:r>
            <w:r>
              <w:rPr>
                <w:rFonts w:eastAsia="Times New Roman" w:cs="Times New Roman"/>
                <w:szCs w:val="24"/>
              </w:rPr>
              <w:t>its</w:t>
            </w:r>
            <w:r w:rsidRPr="003F1451">
              <w:rPr>
                <w:rFonts w:eastAsia="Times New Roman" w:cs="Times New Roman"/>
                <w:szCs w:val="24"/>
              </w:rPr>
              <w:t xml:space="preserve"> wea</w:t>
            </w:r>
            <w:r>
              <w:rPr>
                <w:rFonts w:eastAsia="Times New Roman" w:cs="Times New Roman"/>
                <w:szCs w:val="24"/>
              </w:rPr>
              <w:t>kness and has</w:t>
            </w:r>
            <w:r w:rsidRPr="003F1451">
              <w:rPr>
                <w:rFonts w:eastAsia="Times New Roman" w:cs="Times New Roman"/>
                <w:szCs w:val="24"/>
              </w:rPr>
              <w:t xml:space="preserve"> goals and plans to address these areas.</w:t>
            </w:r>
          </w:p>
          <w:p w14:paraId="44737032" w14:textId="4189B138" w:rsidR="003F1451" w:rsidRPr="003F1451" w:rsidRDefault="003F1451" w:rsidP="003F1451">
            <w:pPr>
              <w:pStyle w:val="ListParagraph"/>
              <w:numPr>
                <w:ilvl w:val="0"/>
                <w:numId w:val="30"/>
              </w:numPr>
              <w:rPr>
                <w:rFonts w:eastAsia="Times New Roman" w:cs="Times New Roman"/>
                <w:szCs w:val="24"/>
              </w:rPr>
            </w:pPr>
            <w:r w:rsidRPr="003F1451">
              <w:rPr>
                <w:rFonts w:eastAsia="Times New Roman" w:cs="Times New Roman"/>
                <w:szCs w:val="24"/>
              </w:rPr>
              <w:t>The program’s community partnerships</w:t>
            </w:r>
            <w:r>
              <w:rPr>
                <w:rFonts w:eastAsia="Times New Roman" w:cs="Times New Roman"/>
                <w:szCs w:val="24"/>
              </w:rPr>
              <w:t xml:space="preserve"> seem strong</w:t>
            </w:r>
            <w:r w:rsidRPr="003F1451">
              <w:rPr>
                <w:rFonts w:eastAsia="Times New Roman" w:cs="Times New Roman"/>
                <w:szCs w:val="24"/>
              </w:rPr>
              <w:t>.</w:t>
            </w:r>
          </w:p>
          <w:p w14:paraId="5292BDCA" w14:textId="002054BF" w:rsidR="003F1451" w:rsidRPr="003F1451" w:rsidRDefault="003F1451" w:rsidP="003F1451">
            <w:pPr>
              <w:pStyle w:val="ListParagraph"/>
              <w:numPr>
                <w:ilvl w:val="0"/>
                <w:numId w:val="30"/>
              </w:numPr>
              <w:rPr>
                <w:rFonts w:eastAsia="Times New Roman" w:cs="Times New Roman"/>
                <w:szCs w:val="24"/>
              </w:rPr>
            </w:pPr>
            <w:r w:rsidRPr="003F1451">
              <w:rPr>
                <w:rFonts w:eastAsia="Times New Roman" w:cs="Times New Roman"/>
                <w:szCs w:val="24"/>
              </w:rPr>
              <w:t>The review generally was detailed, clear, and specific.</w:t>
            </w:r>
            <w:r w:rsidR="00B32FDD">
              <w:rPr>
                <w:rFonts w:eastAsia="Times New Roman" w:cs="Times New Roman"/>
                <w:szCs w:val="24"/>
              </w:rPr>
              <w:t xml:space="preserve"> Kudos on the hard work and effort—both in the program running and the program self-review writing process.</w:t>
            </w:r>
          </w:p>
          <w:p w14:paraId="03D514FB" w14:textId="2950F72E" w:rsidR="003F1451" w:rsidRPr="003F1451" w:rsidRDefault="003F1451" w:rsidP="003F1451">
            <w:pPr>
              <w:pStyle w:val="ListParagraph"/>
              <w:numPr>
                <w:ilvl w:val="0"/>
                <w:numId w:val="30"/>
              </w:numPr>
              <w:rPr>
                <w:rFonts w:eastAsia="Times New Roman" w:cs="Times New Roman"/>
                <w:szCs w:val="24"/>
              </w:rPr>
            </w:pPr>
            <w:r w:rsidRPr="003F1451">
              <w:rPr>
                <w:rFonts w:eastAsia="Times New Roman" w:cs="Times New Roman"/>
                <w:szCs w:val="24"/>
              </w:rPr>
              <w:t xml:space="preserve">The program has a solid, strong curriculum for students. </w:t>
            </w:r>
          </w:p>
          <w:p w14:paraId="210D099E" w14:textId="7865148D" w:rsidR="00372B60" w:rsidRPr="003F1451" w:rsidRDefault="003F1451" w:rsidP="00372B60">
            <w:pPr>
              <w:pStyle w:val="ListParagraph"/>
              <w:numPr>
                <w:ilvl w:val="0"/>
                <w:numId w:val="30"/>
              </w:numPr>
              <w:rPr>
                <w:rFonts w:eastAsia="Times New Roman" w:cs="Times New Roman"/>
                <w:szCs w:val="24"/>
              </w:rPr>
            </w:pPr>
            <w:r w:rsidRPr="003F1451">
              <w:rPr>
                <w:rFonts w:eastAsia="Times New Roman" w:cs="Times New Roman"/>
                <w:szCs w:val="24"/>
              </w:rPr>
              <w:t>The program clearly assigns with the college’s mission and vision.</w:t>
            </w:r>
          </w:p>
          <w:p w14:paraId="29A2BBBC" w14:textId="77777777" w:rsidR="00372B60" w:rsidRPr="00372B60" w:rsidRDefault="00372B60" w:rsidP="00372B60">
            <w:pPr>
              <w:rPr>
                <w:rFonts w:eastAsia="Calibri" w:cs="Times New Roman"/>
                <w:color w:val="FF0000"/>
                <w:szCs w:val="24"/>
              </w:rPr>
            </w:pPr>
          </w:p>
          <w:p w14:paraId="6308ED31" w14:textId="2452B408" w:rsidR="00372B60" w:rsidRDefault="00372B60" w:rsidP="00372B60">
            <w:pPr>
              <w:rPr>
                <w:rFonts w:eastAsia="Times New Roman" w:cs="Times New Roman"/>
                <w:b/>
                <w:szCs w:val="24"/>
              </w:rPr>
            </w:pPr>
            <w:r>
              <w:rPr>
                <w:rFonts w:eastAsia="Times New Roman" w:cs="Times New Roman"/>
                <w:b/>
                <w:szCs w:val="24"/>
              </w:rPr>
              <w:t>Action Plan Recommendations</w:t>
            </w:r>
            <w:r w:rsidRPr="00372B60">
              <w:rPr>
                <w:rFonts w:eastAsia="Times New Roman" w:cs="Times New Roman"/>
                <w:b/>
                <w:szCs w:val="24"/>
              </w:rPr>
              <w:t>:</w:t>
            </w:r>
          </w:p>
          <w:p w14:paraId="13D16296" w14:textId="1878CBF9" w:rsidR="004A3DD4" w:rsidRPr="003F1451" w:rsidRDefault="004A3DD4" w:rsidP="004A3DD4">
            <w:pPr>
              <w:pStyle w:val="ListParagraph"/>
              <w:numPr>
                <w:ilvl w:val="0"/>
                <w:numId w:val="29"/>
              </w:numPr>
              <w:rPr>
                <w:rFonts w:eastAsia="Calibri" w:cs="Times New Roman"/>
                <w:b/>
                <w:szCs w:val="24"/>
              </w:rPr>
            </w:pPr>
            <w:r w:rsidRPr="004A3DD4">
              <w:rPr>
                <w:rFonts w:eastAsia="Calibri" w:cs="Times New Roman"/>
                <w:szCs w:val="24"/>
              </w:rPr>
              <w:t xml:space="preserve">The </w:t>
            </w:r>
            <w:r>
              <w:rPr>
                <w:rFonts w:eastAsia="Calibri" w:cs="Times New Roman"/>
                <w:szCs w:val="24"/>
              </w:rPr>
              <w:t>review panel wonders if the program needs to identify or addr</w:t>
            </w:r>
            <w:r w:rsidR="004418FE">
              <w:rPr>
                <w:rFonts w:eastAsia="Calibri" w:cs="Times New Roman"/>
                <w:szCs w:val="24"/>
              </w:rPr>
              <w:t>ess why the program seems to lo</w:t>
            </w:r>
            <w:r>
              <w:rPr>
                <w:rFonts w:eastAsia="Calibri" w:cs="Times New Roman"/>
                <w:szCs w:val="24"/>
              </w:rPr>
              <w:t>se students the second year and hence does not have completer success rates as desired despite the strong enrollment initially.</w:t>
            </w:r>
            <w:r w:rsidRPr="004A3DD4">
              <w:rPr>
                <w:rFonts w:eastAsia="Calibri" w:cs="Times New Roman"/>
                <w:szCs w:val="24"/>
              </w:rPr>
              <w:t xml:space="preserve"> </w:t>
            </w:r>
            <w:bookmarkStart w:id="0" w:name="_GoBack"/>
            <w:bookmarkEnd w:id="0"/>
            <w:r w:rsidR="001F0EBB">
              <w:rPr>
                <w:rFonts w:eastAsia="Calibri" w:cs="Times New Roman"/>
                <w:szCs w:val="24"/>
              </w:rPr>
              <w:t>This seems</w:t>
            </w:r>
            <w:r w:rsidR="003F1451">
              <w:rPr>
                <w:rFonts w:eastAsia="Calibri" w:cs="Times New Roman"/>
                <w:szCs w:val="24"/>
              </w:rPr>
              <w:t xml:space="preserve"> like an important aspect to study further.</w:t>
            </w:r>
          </w:p>
          <w:p w14:paraId="3A61114A" w14:textId="1FD313A6" w:rsidR="003F1451" w:rsidRPr="003F1451" w:rsidRDefault="003F1451" w:rsidP="004A3DD4">
            <w:pPr>
              <w:pStyle w:val="ListParagraph"/>
              <w:numPr>
                <w:ilvl w:val="0"/>
                <w:numId w:val="29"/>
              </w:numPr>
              <w:rPr>
                <w:rFonts w:eastAsia="Calibri" w:cs="Times New Roman"/>
                <w:b/>
                <w:szCs w:val="24"/>
              </w:rPr>
            </w:pPr>
            <w:r>
              <w:rPr>
                <w:rFonts w:eastAsia="Calibri" w:cs="Times New Roman"/>
                <w:szCs w:val="24"/>
              </w:rPr>
              <w:t>The panel recommend</w:t>
            </w:r>
            <w:r w:rsidR="004418FE">
              <w:rPr>
                <w:rFonts w:eastAsia="Calibri" w:cs="Times New Roman"/>
                <w:szCs w:val="24"/>
              </w:rPr>
              <w:t>s</w:t>
            </w:r>
            <w:r>
              <w:rPr>
                <w:rFonts w:eastAsia="Calibri" w:cs="Times New Roman"/>
                <w:szCs w:val="24"/>
              </w:rPr>
              <w:t xml:space="preserve"> the program identifies ways in which program goals align with Dept. of Ed, Federal and State goals for sustainability.</w:t>
            </w:r>
          </w:p>
          <w:p w14:paraId="66B0B173" w14:textId="08919A33" w:rsidR="003F1451" w:rsidRDefault="003F1451" w:rsidP="004A3DD4">
            <w:pPr>
              <w:pStyle w:val="ListParagraph"/>
              <w:numPr>
                <w:ilvl w:val="0"/>
                <w:numId w:val="29"/>
              </w:numPr>
              <w:rPr>
                <w:rFonts w:eastAsia="Calibri" w:cs="Times New Roman"/>
                <w:szCs w:val="24"/>
              </w:rPr>
            </w:pPr>
            <w:r>
              <w:rPr>
                <w:rFonts w:eastAsia="Calibri" w:cs="Times New Roman"/>
                <w:szCs w:val="24"/>
              </w:rPr>
              <w:t>The panel suggests hi</w:t>
            </w:r>
            <w:r w:rsidRPr="003F1451">
              <w:rPr>
                <w:rFonts w:eastAsia="Calibri" w:cs="Times New Roman"/>
                <w:szCs w:val="24"/>
              </w:rPr>
              <w:t>ghlight</w:t>
            </w:r>
            <w:r>
              <w:rPr>
                <w:rFonts w:eastAsia="Calibri" w:cs="Times New Roman"/>
                <w:szCs w:val="24"/>
              </w:rPr>
              <w:t>ing</w:t>
            </w:r>
            <w:r w:rsidRPr="003F1451">
              <w:rPr>
                <w:rFonts w:eastAsia="Calibri" w:cs="Times New Roman"/>
                <w:szCs w:val="24"/>
              </w:rPr>
              <w:t xml:space="preserve"> the value and successes of the program.</w:t>
            </w:r>
            <w:r w:rsidR="004418FE">
              <w:rPr>
                <w:rFonts w:eastAsia="Calibri" w:cs="Times New Roman"/>
                <w:szCs w:val="24"/>
              </w:rPr>
              <w:t xml:space="preserve">  </w:t>
            </w:r>
          </w:p>
          <w:p w14:paraId="0D805882" w14:textId="43E1E38D" w:rsidR="004418FE" w:rsidRPr="003F1451" w:rsidRDefault="004418FE" w:rsidP="004A3DD4">
            <w:pPr>
              <w:pStyle w:val="ListParagraph"/>
              <w:numPr>
                <w:ilvl w:val="0"/>
                <w:numId w:val="29"/>
              </w:numPr>
              <w:rPr>
                <w:rFonts w:eastAsia="Calibri" w:cs="Times New Roman"/>
                <w:szCs w:val="24"/>
              </w:rPr>
            </w:pPr>
            <w:r>
              <w:rPr>
                <w:rFonts w:cs="Times New Roman"/>
                <w:szCs w:val="24"/>
              </w:rPr>
              <w:t xml:space="preserve">Continue to explore ways </w:t>
            </w:r>
            <w:r>
              <w:rPr>
                <w:rFonts w:cs="Times New Roman"/>
                <w:szCs w:val="24"/>
              </w:rPr>
              <w:t xml:space="preserve">to improve </w:t>
            </w:r>
            <w:r>
              <w:rPr>
                <w:rFonts w:cs="Times New Roman"/>
                <w:szCs w:val="24"/>
              </w:rPr>
              <w:t xml:space="preserve">the collection of </w:t>
            </w:r>
            <w:r>
              <w:rPr>
                <w:rFonts w:cs="Times New Roman"/>
                <w:szCs w:val="24"/>
              </w:rPr>
              <w:t>assessment</w:t>
            </w:r>
            <w:r>
              <w:rPr>
                <w:rFonts w:cs="Times New Roman"/>
                <w:szCs w:val="24"/>
              </w:rPr>
              <w:t xml:space="preserve"> data.</w:t>
            </w:r>
          </w:p>
          <w:p w14:paraId="2E4255D5" w14:textId="77777777" w:rsidR="00372B60" w:rsidRPr="00372B60" w:rsidRDefault="00372B60" w:rsidP="00372B60">
            <w:pPr>
              <w:autoSpaceDE w:val="0"/>
              <w:autoSpaceDN w:val="0"/>
              <w:adjustRightInd w:val="0"/>
              <w:rPr>
                <w:rFonts w:eastAsia="Calibri" w:cs="Times New Roman"/>
                <w:color w:val="8064A2"/>
                <w:szCs w:val="24"/>
              </w:rPr>
            </w:pPr>
          </w:p>
          <w:p w14:paraId="4D335D73" w14:textId="77777777" w:rsidR="00372B60" w:rsidRPr="00372B60" w:rsidRDefault="00372B60" w:rsidP="00372B60">
            <w:pPr>
              <w:autoSpaceDE w:val="0"/>
              <w:autoSpaceDN w:val="0"/>
              <w:adjustRightInd w:val="0"/>
              <w:rPr>
                <w:rFonts w:eastAsia="Calibri" w:cs="Times New Roman"/>
                <w:b/>
                <w:bCs/>
                <w:szCs w:val="24"/>
              </w:rPr>
            </w:pPr>
          </w:p>
          <w:p w14:paraId="41E3A7AE" w14:textId="77777777" w:rsidR="00372B60" w:rsidRPr="00372B60" w:rsidRDefault="00372B60" w:rsidP="00372B60">
            <w:pPr>
              <w:autoSpaceDE w:val="0"/>
              <w:autoSpaceDN w:val="0"/>
              <w:adjustRightInd w:val="0"/>
              <w:rPr>
                <w:rFonts w:eastAsia="Calibri" w:cs="Times New Roman"/>
                <w:b/>
                <w:bCs/>
                <w:szCs w:val="24"/>
              </w:rPr>
            </w:pPr>
          </w:p>
        </w:tc>
      </w:tr>
    </w:tbl>
    <w:p w14:paraId="4B4E3E93" w14:textId="77777777" w:rsidR="004D3BB1" w:rsidRDefault="004D3BB1">
      <w:pPr>
        <w:rPr>
          <w:rFonts w:ascii="Times New Roman" w:hAnsi="Times New Roman" w:cs="Times New Roman"/>
          <w:b/>
          <w:sz w:val="24"/>
          <w:szCs w:val="24"/>
        </w:rPr>
      </w:pPr>
    </w:p>
    <w:p w14:paraId="6DBA106F" w14:textId="0F40759C" w:rsidR="004D3BB1" w:rsidRPr="0002172B" w:rsidRDefault="004D3BB1">
      <w:pPr>
        <w:rPr>
          <w:rFonts w:ascii="Times New Roman" w:hAnsi="Times New Roman" w:cs="Times New Roman"/>
          <w:b/>
          <w:sz w:val="24"/>
          <w:szCs w:val="24"/>
        </w:rPr>
      </w:pPr>
    </w:p>
    <w:sectPr w:rsidR="004D3BB1" w:rsidRPr="0002172B" w:rsidSect="003E380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E0C1F" w14:textId="77777777" w:rsidR="00FA6A61" w:rsidRDefault="00FA6A61" w:rsidP="0004759C">
      <w:r>
        <w:separator/>
      </w:r>
    </w:p>
  </w:endnote>
  <w:endnote w:type="continuationSeparator" w:id="0">
    <w:p w14:paraId="2DC2FF99" w14:textId="77777777" w:rsidR="00FA6A61" w:rsidRDefault="00FA6A61" w:rsidP="000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29789"/>
      <w:docPartObj>
        <w:docPartGallery w:val="Page Numbers (Bottom of Page)"/>
        <w:docPartUnique/>
      </w:docPartObj>
    </w:sdtPr>
    <w:sdtEndPr>
      <w:rPr>
        <w:noProof/>
      </w:rPr>
    </w:sdtEndPr>
    <w:sdtContent>
      <w:p w14:paraId="4A440DB3" w14:textId="1F0E876A" w:rsidR="00237C68" w:rsidRDefault="00237C68">
        <w:pPr>
          <w:pStyle w:val="Footer"/>
          <w:jc w:val="right"/>
        </w:pPr>
        <w:r>
          <w:t xml:space="preserve">APR Peer Review Panel  Report Rubric page </w:t>
        </w:r>
        <w:r>
          <w:fldChar w:fldCharType="begin"/>
        </w:r>
        <w:r>
          <w:instrText xml:space="preserve"> PAGE   \* MERGEFORMAT </w:instrText>
        </w:r>
        <w:r>
          <w:fldChar w:fldCharType="separate"/>
        </w:r>
        <w:r w:rsidR="00FA6A61">
          <w:rPr>
            <w:noProof/>
          </w:rPr>
          <w:t>1</w:t>
        </w:r>
        <w:r>
          <w:rPr>
            <w:noProof/>
          </w:rPr>
          <w:fldChar w:fldCharType="end"/>
        </w:r>
      </w:p>
    </w:sdtContent>
  </w:sdt>
  <w:p w14:paraId="6235C828" w14:textId="77777777" w:rsidR="00237C68" w:rsidRDefault="00237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068D5" w14:textId="77777777" w:rsidR="00FA6A61" w:rsidRDefault="00FA6A61" w:rsidP="0004759C">
      <w:r>
        <w:separator/>
      </w:r>
    </w:p>
  </w:footnote>
  <w:footnote w:type="continuationSeparator" w:id="0">
    <w:p w14:paraId="1B5C0362" w14:textId="77777777" w:rsidR="00FA6A61" w:rsidRDefault="00FA6A61" w:rsidP="00047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459"/>
    <w:multiLevelType w:val="hybridMultilevel"/>
    <w:tmpl w:val="A560E1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E28600E">
      <w:start w:val="1"/>
      <w:numFmt w:val="decimal"/>
      <w:lvlText w:val="%3."/>
      <w:lvlJc w:val="left"/>
      <w:pPr>
        <w:ind w:left="2700" w:hanging="360"/>
      </w:pPr>
      <w:rPr>
        <w:rFonts w:hint="default"/>
      </w:rPr>
    </w:lvl>
    <w:lvl w:ilvl="3" w:tplc="9A0AE07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05E91"/>
    <w:multiLevelType w:val="hybridMultilevel"/>
    <w:tmpl w:val="54D622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41E9A"/>
    <w:multiLevelType w:val="hybridMultilevel"/>
    <w:tmpl w:val="4FEA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04ABE"/>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D3474"/>
    <w:multiLevelType w:val="hybridMultilevel"/>
    <w:tmpl w:val="27E27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795C6E"/>
    <w:multiLevelType w:val="hybridMultilevel"/>
    <w:tmpl w:val="7C46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47568"/>
    <w:multiLevelType w:val="hybridMultilevel"/>
    <w:tmpl w:val="C792B75E"/>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A46AE"/>
    <w:multiLevelType w:val="hybridMultilevel"/>
    <w:tmpl w:val="A93A96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4E329F"/>
    <w:multiLevelType w:val="hybridMultilevel"/>
    <w:tmpl w:val="72F2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64908"/>
    <w:multiLevelType w:val="hybridMultilevel"/>
    <w:tmpl w:val="F2BA4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15803EB"/>
    <w:multiLevelType w:val="hybridMultilevel"/>
    <w:tmpl w:val="11F2BA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16D4436"/>
    <w:multiLevelType w:val="hybridMultilevel"/>
    <w:tmpl w:val="42F06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7D3221B"/>
    <w:multiLevelType w:val="hybridMultilevel"/>
    <w:tmpl w:val="9890317A"/>
    <w:lvl w:ilvl="0" w:tplc="6DA4BE86">
      <w:start w:val="1"/>
      <w:numFmt w:val="bullet"/>
      <w:lvlText w:val=""/>
      <w:lvlJc w:val="left"/>
      <w:pPr>
        <w:ind w:left="720" w:hanging="360"/>
      </w:pPr>
      <w:rPr>
        <w:rFonts w:ascii="Symbol" w:hAnsi="Symbol" w:hint="default"/>
        <w:color w:val="auto"/>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13">
    <w:nsid w:val="4D0628BF"/>
    <w:multiLevelType w:val="hybridMultilevel"/>
    <w:tmpl w:val="DE32A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5B094A"/>
    <w:multiLevelType w:val="hybridMultilevel"/>
    <w:tmpl w:val="257C4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205491F"/>
    <w:multiLevelType w:val="hybridMultilevel"/>
    <w:tmpl w:val="25F0C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3B35E0"/>
    <w:multiLevelType w:val="hybridMultilevel"/>
    <w:tmpl w:val="07EC5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18">
    <w:nsid w:val="6055637D"/>
    <w:multiLevelType w:val="hybridMultilevel"/>
    <w:tmpl w:val="F41EA8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2355784"/>
    <w:multiLevelType w:val="hybridMultilevel"/>
    <w:tmpl w:val="45064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2C36E4"/>
    <w:multiLevelType w:val="hybridMultilevel"/>
    <w:tmpl w:val="EC1230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E2860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035553"/>
    <w:multiLevelType w:val="hybridMultilevel"/>
    <w:tmpl w:val="E3B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8A729B"/>
    <w:multiLevelType w:val="hybridMultilevel"/>
    <w:tmpl w:val="C64C0E92"/>
    <w:lvl w:ilvl="0" w:tplc="63B801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09127A"/>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3B69C9"/>
    <w:multiLevelType w:val="hybridMultilevel"/>
    <w:tmpl w:val="B790AE2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5">
    <w:nsid w:val="71396071"/>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A509B3"/>
    <w:multiLevelType w:val="hybridMultilevel"/>
    <w:tmpl w:val="A380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401CD3"/>
    <w:multiLevelType w:val="hybridMultilevel"/>
    <w:tmpl w:val="EFA4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F85FB1"/>
    <w:multiLevelType w:val="hybridMultilevel"/>
    <w:tmpl w:val="B21C59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F5B0BF1"/>
    <w:multiLevelType w:val="multilevel"/>
    <w:tmpl w:val="7DB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1"/>
  </w:num>
  <w:num w:numId="4">
    <w:abstractNumId w:val="22"/>
  </w:num>
  <w:num w:numId="5">
    <w:abstractNumId w:val="6"/>
  </w:num>
  <w:num w:numId="6">
    <w:abstractNumId w:val="25"/>
  </w:num>
  <w:num w:numId="7">
    <w:abstractNumId w:val="3"/>
  </w:num>
  <w:num w:numId="8">
    <w:abstractNumId w:val="15"/>
  </w:num>
  <w:num w:numId="9">
    <w:abstractNumId w:val="0"/>
  </w:num>
  <w:num w:numId="10">
    <w:abstractNumId w:val="9"/>
  </w:num>
  <w:num w:numId="11">
    <w:abstractNumId w:val="13"/>
  </w:num>
  <w:num w:numId="12">
    <w:abstractNumId w:val="29"/>
  </w:num>
  <w:num w:numId="13">
    <w:abstractNumId w:val="12"/>
  </w:num>
  <w:num w:numId="14">
    <w:abstractNumId w:val="17"/>
  </w:num>
  <w:num w:numId="15">
    <w:abstractNumId w:val="21"/>
  </w:num>
  <w:num w:numId="16">
    <w:abstractNumId w:val="7"/>
  </w:num>
  <w:num w:numId="17">
    <w:abstractNumId w:val="10"/>
  </w:num>
  <w:num w:numId="18">
    <w:abstractNumId w:val="2"/>
  </w:num>
  <w:num w:numId="19">
    <w:abstractNumId w:val="16"/>
  </w:num>
  <w:num w:numId="20">
    <w:abstractNumId w:val="28"/>
  </w:num>
  <w:num w:numId="21">
    <w:abstractNumId w:val="26"/>
  </w:num>
  <w:num w:numId="22">
    <w:abstractNumId w:val="11"/>
  </w:num>
  <w:num w:numId="23">
    <w:abstractNumId w:val="19"/>
  </w:num>
  <w:num w:numId="24">
    <w:abstractNumId w:val="18"/>
  </w:num>
  <w:num w:numId="25">
    <w:abstractNumId w:val="24"/>
  </w:num>
  <w:num w:numId="26">
    <w:abstractNumId w:val="14"/>
  </w:num>
  <w:num w:numId="27">
    <w:abstractNumId w:val="27"/>
  </w:num>
  <w:num w:numId="28">
    <w:abstractNumId w:val="4"/>
  </w:num>
  <w:num w:numId="29">
    <w:abstractNumId w:val="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5"/>
    <w:rsid w:val="000200B1"/>
    <w:rsid w:val="0002172B"/>
    <w:rsid w:val="00032679"/>
    <w:rsid w:val="000338BE"/>
    <w:rsid w:val="000410EA"/>
    <w:rsid w:val="0004759C"/>
    <w:rsid w:val="0007448F"/>
    <w:rsid w:val="000F572A"/>
    <w:rsid w:val="001117CE"/>
    <w:rsid w:val="001274FF"/>
    <w:rsid w:val="00164F1E"/>
    <w:rsid w:val="00165623"/>
    <w:rsid w:val="001F0EBB"/>
    <w:rsid w:val="002026B4"/>
    <w:rsid w:val="00217BA0"/>
    <w:rsid w:val="00233435"/>
    <w:rsid w:val="00237C68"/>
    <w:rsid w:val="00261C7A"/>
    <w:rsid w:val="00271311"/>
    <w:rsid w:val="0027667B"/>
    <w:rsid w:val="00282952"/>
    <w:rsid w:val="002908B3"/>
    <w:rsid w:val="00293A75"/>
    <w:rsid w:val="002B69B1"/>
    <w:rsid w:val="002E20E1"/>
    <w:rsid w:val="002E36B2"/>
    <w:rsid w:val="002F208F"/>
    <w:rsid w:val="002F5B1C"/>
    <w:rsid w:val="003360DF"/>
    <w:rsid w:val="00364C28"/>
    <w:rsid w:val="00372B60"/>
    <w:rsid w:val="0038410A"/>
    <w:rsid w:val="003C134A"/>
    <w:rsid w:val="003D6BA5"/>
    <w:rsid w:val="003E3802"/>
    <w:rsid w:val="003E3E12"/>
    <w:rsid w:val="003F1451"/>
    <w:rsid w:val="004418FE"/>
    <w:rsid w:val="00473C38"/>
    <w:rsid w:val="004A26BB"/>
    <w:rsid w:val="004A3174"/>
    <w:rsid w:val="004A3DD4"/>
    <w:rsid w:val="004C2142"/>
    <w:rsid w:val="004D215B"/>
    <w:rsid w:val="004D3BB1"/>
    <w:rsid w:val="005211E0"/>
    <w:rsid w:val="005325D5"/>
    <w:rsid w:val="0058091A"/>
    <w:rsid w:val="005B7835"/>
    <w:rsid w:val="005D4D48"/>
    <w:rsid w:val="00626186"/>
    <w:rsid w:val="00657EA3"/>
    <w:rsid w:val="006A2858"/>
    <w:rsid w:val="006A691B"/>
    <w:rsid w:val="00714065"/>
    <w:rsid w:val="00740C1F"/>
    <w:rsid w:val="007556F4"/>
    <w:rsid w:val="007563BE"/>
    <w:rsid w:val="007743CD"/>
    <w:rsid w:val="00783EFB"/>
    <w:rsid w:val="007B51A8"/>
    <w:rsid w:val="007E6E27"/>
    <w:rsid w:val="007F6499"/>
    <w:rsid w:val="008227D0"/>
    <w:rsid w:val="008477B3"/>
    <w:rsid w:val="00876E4C"/>
    <w:rsid w:val="00890581"/>
    <w:rsid w:val="008A529D"/>
    <w:rsid w:val="008B161C"/>
    <w:rsid w:val="008B5AFF"/>
    <w:rsid w:val="00944363"/>
    <w:rsid w:val="009676BF"/>
    <w:rsid w:val="009748E9"/>
    <w:rsid w:val="00975594"/>
    <w:rsid w:val="00983DA8"/>
    <w:rsid w:val="009C6857"/>
    <w:rsid w:val="009D5711"/>
    <w:rsid w:val="00A3531F"/>
    <w:rsid w:val="00A54D6B"/>
    <w:rsid w:val="00A6007D"/>
    <w:rsid w:val="00AB2AA0"/>
    <w:rsid w:val="00B27DD5"/>
    <w:rsid w:val="00B32FDD"/>
    <w:rsid w:val="00B500C6"/>
    <w:rsid w:val="00B5436E"/>
    <w:rsid w:val="00B76AF2"/>
    <w:rsid w:val="00B85389"/>
    <w:rsid w:val="00BA4EAA"/>
    <w:rsid w:val="00BA7FA5"/>
    <w:rsid w:val="00BB23B5"/>
    <w:rsid w:val="00BD4C73"/>
    <w:rsid w:val="00BF2273"/>
    <w:rsid w:val="00C22128"/>
    <w:rsid w:val="00C34E95"/>
    <w:rsid w:val="00C4142A"/>
    <w:rsid w:val="00C4487B"/>
    <w:rsid w:val="00C51D85"/>
    <w:rsid w:val="00C52424"/>
    <w:rsid w:val="00CE6E41"/>
    <w:rsid w:val="00D131EF"/>
    <w:rsid w:val="00D20789"/>
    <w:rsid w:val="00D57002"/>
    <w:rsid w:val="00D74B4A"/>
    <w:rsid w:val="00D7702C"/>
    <w:rsid w:val="00DA219D"/>
    <w:rsid w:val="00DA27D2"/>
    <w:rsid w:val="00DB0947"/>
    <w:rsid w:val="00DC29C9"/>
    <w:rsid w:val="00DF2C86"/>
    <w:rsid w:val="00E638C3"/>
    <w:rsid w:val="00E860FF"/>
    <w:rsid w:val="00E9068B"/>
    <w:rsid w:val="00E934CC"/>
    <w:rsid w:val="00F01996"/>
    <w:rsid w:val="00F33C6E"/>
    <w:rsid w:val="00F35FA8"/>
    <w:rsid w:val="00FA6A61"/>
    <w:rsid w:val="00FF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46BE7-98EB-428C-A631-246965818120}"/>
</file>

<file path=customXml/itemProps2.xml><?xml version="1.0" encoding="utf-8"?>
<ds:datastoreItem xmlns:ds="http://schemas.openxmlformats.org/officeDocument/2006/customXml" ds:itemID="{9F99B910-F535-4718-90E7-E30B16889833}"/>
</file>

<file path=customXml/itemProps3.xml><?xml version="1.0" encoding="utf-8"?>
<ds:datastoreItem xmlns:ds="http://schemas.openxmlformats.org/officeDocument/2006/customXml" ds:itemID="{1E65E484-AFBB-4BF3-9837-AD5501AB2EC3}"/>
</file>

<file path=docProps/app.xml><?xml version="1.0" encoding="utf-8"?>
<Properties xmlns="http://schemas.openxmlformats.org/officeDocument/2006/extended-properties" xmlns:vt="http://schemas.openxmlformats.org/officeDocument/2006/docPropsVTypes">
  <Template>Normal</Template>
  <TotalTime>1</TotalTime>
  <Pages>8</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McGrail</dc:creator>
  <cp:lastModifiedBy>kieser1</cp:lastModifiedBy>
  <cp:revision>2</cp:revision>
  <cp:lastPrinted>2018-08-16T21:01:00Z</cp:lastPrinted>
  <dcterms:created xsi:type="dcterms:W3CDTF">2018-10-22T23:44:00Z</dcterms:created>
  <dcterms:modified xsi:type="dcterms:W3CDTF">2018-10-22T23:44:00Z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