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bookmarkStart w:id="0" w:name="_GoBack"/>
      <w:bookmarkEnd w:id="0"/>
      <w:r>
        <w:rPr>
          <w:rFonts w:asciiTheme="minorHAnsi" w:hAnsiTheme="minorHAnsi" w:cstheme="minorHAnsi"/>
          <w:b/>
          <w:bCs/>
          <w:sz w:val="40"/>
          <w:szCs w:val="40"/>
        </w:rPr>
        <w:t>Academic Program Review</w:t>
      </w:r>
    </w:p>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p>
    <w:p w:rsidR="00B56CB3" w:rsidRPr="00B56CB3" w:rsidRDefault="001827AE" w:rsidP="009F0A07">
      <w:pPr>
        <w:autoSpaceDE w:val="0"/>
        <w:autoSpaceDN w:val="0"/>
        <w:adjustRightInd w:val="0"/>
        <w:spacing w:line="240"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ABUS, </w:t>
      </w:r>
      <w:r w:rsidR="00B56CB3" w:rsidRPr="00B56CB3">
        <w:rPr>
          <w:rFonts w:asciiTheme="minorHAnsi" w:hAnsiTheme="minorHAnsi" w:cstheme="minorHAnsi"/>
          <w:b/>
          <w:bCs/>
          <w:sz w:val="28"/>
          <w:szCs w:val="28"/>
        </w:rPr>
        <w:t>Business – AAS and Certificate</w:t>
      </w:r>
    </w:p>
    <w:p w:rsidR="00B56CB3" w:rsidRPr="00B56CB3" w:rsidRDefault="00B56CB3" w:rsidP="009F0A07">
      <w:pPr>
        <w:autoSpaceDE w:val="0"/>
        <w:autoSpaceDN w:val="0"/>
        <w:adjustRightInd w:val="0"/>
        <w:spacing w:line="240" w:lineRule="auto"/>
        <w:jc w:val="center"/>
        <w:rPr>
          <w:rFonts w:asciiTheme="minorHAnsi" w:hAnsiTheme="minorHAnsi" w:cstheme="minorHAnsi"/>
          <w:b/>
          <w:bCs/>
          <w:sz w:val="28"/>
          <w:szCs w:val="28"/>
        </w:rPr>
      </w:pPr>
      <w:r w:rsidRPr="00B56CB3">
        <w:rPr>
          <w:rFonts w:asciiTheme="minorHAnsi" w:hAnsiTheme="minorHAnsi" w:cstheme="minorHAnsi"/>
          <w:b/>
          <w:bCs/>
          <w:sz w:val="28"/>
          <w:szCs w:val="28"/>
        </w:rPr>
        <w:t>Management Certificate</w:t>
      </w:r>
    </w:p>
    <w:p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0908"/>
      </w:tblGrid>
      <w:tr w:rsidR="009F0A07" w:rsidRPr="009F0A07" w:rsidTr="00FA59D9">
        <w:tc>
          <w:tcPr>
            <w:tcW w:w="10908" w:type="dxa"/>
            <w:shd w:val="clear" w:color="auto" w:fill="auto"/>
          </w:tcPr>
          <w:p w:rsidR="00C26B06" w:rsidRPr="00C26B06"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F86D98">
              <w:rPr>
                <w:rFonts w:asciiTheme="minorHAnsi" w:hAnsiTheme="minorHAnsi" w:cstheme="minorHAnsi"/>
                <w:b/>
                <w:bCs/>
                <w:sz w:val="20"/>
                <w:szCs w:val="20"/>
              </w:rPr>
              <w:t xml:space="preserve">  </w:t>
            </w:r>
          </w:p>
          <w:p w:rsidR="00C26B06" w:rsidRDefault="00C26B06" w:rsidP="009F0A07">
            <w:pPr>
              <w:autoSpaceDE w:val="0"/>
              <w:autoSpaceDN w:val="0"/>
              <w:adjustRightInd w:val="0"/>
              <w:rPr>
                <w:rFonts w:asciiTheme="minorHAnsi" w:hAnsiTheme="minorHAnsi" w:cstheme="minorHAnsi"/>
                <w:b/>
                <w:bCs/>
                <w:sz w:val="20"/>
                <w:szCs w:val="20"/>
              </w:rPr>
            </w:pPr>
          </w:p>
          <w:p w:rsidR="009F0A07" w:rsidRDefault="009F0A07" w:rsidP="009F0A07">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rsidR="00C64F54"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263EBC">
              <w:rPr>
                <w:rFonts w:asciiTheme="minorHAnsi" w:hAnsiTheme="minorHAnsi" w:cstheme="minorHAnsi"/>
                <w:b/>
                <w:bCs/>
                <w:sz w:val="20"/>
                <w:szCs w:val="20"/>
              </w:rPr>
              <w:t xml:space="preserve">  </w:t>
            </w:r>
            <w:r w:rsidR="006A600F" w:rsidRPr="009A69C8">
              <w:rPr>
                <w:rFonts w:asciiTheme="minorHAnsi" w:hAnsiTheme="minorHAnsi" w:cstheme="minorHAnsi"/>
                <w:b/>
                <w:bCs/>
                <w:sz w:val="20"/>
                <w:szCs w:val="20"/>
                <w:u w:val="single"/>
              </w:rPr>
              <w:t>Victoria Young-Chiverton</w:t>
            </w:r>
            <w:r w:rsidR="00B56CB3">
              <w:rPr>
                <w:rFonts w:asciiTheme="minorHAnsi" w:hAnsiTheme="minorHAnsi" w:cstheme="minorHAnsi"/>
                <w:b/>
                <w:bCs/>
                <w:sz w:val="20"/>
                <w:szCs w:val="20"/>
              </w:rPr>
              <w:t xml:space="preserve">                                                 </w:t>
            </w:r>
            <w:r w:rsidR="00C64F54">
              <w:rPr>
                <w:rFonts w:asciiTheme="minorHAnsi" w:hAnsiTheme="minorHAnsi" w:cstheme="minorHAnsi"/>
                <w:b/>
                <w:bCs/>
                <w:sz w:val="20"/>
                <w:szCs w:val="20"/>
              </w:rPr>
              <w:t xml:space="preserve">  </w:t>
            </w:r>
            <w:r w:rsidR="00F10819">
              <w:rPr>
                <w:rFonts w:asciiTheme="minorHAnsi" w:hAnsiTheme="minorHAnsi" w:cstheme="minorHAnsi"/>
                <w:b/>
                <w:bCs/>
                <w:sz w:val="20"/>
                <w:szCs w:val="20"/>
              </w:rPr>
              <w:t xml:space="preserve">Position </w:t>
            </w:r>
            <w:r w:rsidR="006A600F" w:rsidRPr="009A69C8">
              <w:rPr>
                <w:rFonts w:asciiTheme="minorHAnsi" w:hAnsiTheme="minorHAnsi" w:cstheme="minorHAnsi"/>
                <w:b/>
                <w:bCs/>
                <w:sz w:val="20"/>
                <w:szCs w:val="20"/>
                <w:u w:val="single"/>
              </w:rPr>
              <w:t>Professor of ECE</w:t>
            </w:r>
          </w:p>
          <w:p w:rsidR="00C26B06" w:rsidRPr="009F0A07"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B56CB3">
              <w:rPr>
                <w:rFonts w:asciiTheme="minorHAnsi" w:hAnsiTheme="minorHAnsi" w:cstheme="minorHAnsi"/>
                <w:b/>
                <w:bCs/>
                <w:sz w:val="20"/>
                <w:szCs w:val="20"/>
              </w:rPr>
              <w:t xml:space="preserve">  </w:t>
            </w:r>
            <w:r w:rsidR="00B56CB3" w:rsidRPr="009A69C8">
              <w:rPr>
                <w:rFonts w:asciiTheme="minorHAnsi" w:hAnsiTheme="minorHAnsi" w:cstheme="minorHAnsi"/>
                <w:b/>
                <w:bCs/>
                <w:sz w:val="20"/>
                <w:szCs w:val="20"/>
                <w:u w:val="single"/>
              </w:rPr>
              <w:t xml:space="preserve">Mary Kieser         </w:t>
            </w:r>
            <w:r w:rsidR="009A69C8">
              <w:rPr>
                <w:rFonts w:asciiTheme="minorHAnsi" w:hAnsiTheme="minorHAnsi" w:cstheme="minorHAnsi"/>
                <w:b/>
                <w:bCs/>
                <w:sz w:val="20"/>
                <w:szCs w:val="20"/>
                <w:u w:val="single"/>
              </w:rPr>
              <w:t xml:space="preserve">               </w:t>
            </w:r>
            <w:r w:rsidR="009A69C8">
              <w:rPr>
                <w:rFonts w:asciiTheme="minorHAnsi" w:hAnsiTheme="minorHAnsi" w:cstheme="minorHAnsi"/>
                <w:b/>
                <w:bCs/>
                <w:sz w:val="20"/>
                <w:szCs w:val="20"/>
              </w:rPr>
              <w:t xml:space="preserve">                                                  </w:t>
            </w:r>
            <w:r w:rsidRPr="009A69C8">
              <w:rPr>
                <w:rFonts w:asciiTheme="minorHAnsi" w:hAnsiTheme="minorHAnsi" w:cstheme="minorHAnsi"/>
                <w:b/>
                <w:bCs/>
                <w:sz w:val="20"/>
                <w:szCs w:val="20"/>
                <w:u w:val="single"/>
              </w:rPr>
              <w:t xml:space="preserve"> </w:t>
            </w:r>
            <w:r>
              <w:rPr>
                <w:rFonts w:asciiTheme="minorHAnsi" w:hAnsiTheme="minorHAnsi" w:cstheme="minorHAnsi"/>
                <w:b/>
                <w:bCs/>
                <w:sz w:val="20"/>
                <w:szCs w:val="20"/>
              </w:rPr>
              <w:t>Position</w:t>
            </w:r>
            <w:r w:rsidR="00B56CB3">
              <w:rPr>
                <w:rFonts w:asciiTheme="minorHAnsi" w:hAnsiTheme="minorHAnsi" w:cstheme="minorHAnsi"/>
                <w:b/>
                <w:bCs/>
                <w:sz w:val="20"/>
                <w:szCs w:val="20"/>
              </w:rPr>
              <w:t xml:space="preserve"> </w:t>
            </w:r>
            <w:r w:rsidR="00B56CB3" w:rsidRPr="009A69C8">
              <w:rPr>
                <w:rFonts w:asciiTheme="minorHAnsi" w:hAnsiTheme="minorHAnsi" w:cstheme="minorHAnsi"/>
                <w:b/>
                <w:bCs/>
                <w:sz w:val="20"/>
                <w:szCs w:val="20"/>
                <w:u w:val="single"/>
              </w:rPr>
              <w:t>Professor of ENG/RDG – APR Coordinator</w:t>
            </w:r>
          </w:p>
          <w:p w:rsidR="009F0A07" w:rsidRPr="009F0A07" w:rsidRDefault="009F0A07" w:rsidP="00B56CB3">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E51D95" w:rsidRDefault="009F0A07" w:rsidP="00E51D95">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w:t>
            </w:r>
            <w:r w:rsidR="00EA506A" w:rsidRPr="00E51D95">
              <w:rPr>
                <w:rFonts w:asciiTheme="minorHAnsi" w:hAnsiTheme="minorHAnsi" w:cstheme="minorHAnsi"/>
                <w:b/>
                <w:bCs/>
                <w:sz w:val="20"/>
                <w:szCs w:val="20"/>
              </w:rPr>
              <w:t xml:space="preserve"> Description, Vision and Outcomes</w:t>
            </w:r>
          </w:p>
        </w:tc>
      </w:tr>
      <w:tr w:rsidR="009F0A07" w:rsidTr="00B56CB3">
        <w:trPr>
          <w:trHeight w:val="1493"/>
        </w:trPr>
        <w:tc>
          <w:tcPr>
            <w:tcW w:w="10908" w:type="dxa"/>
            <w:shd w:val="clear" w:color="auto" w:fill="auto"/>
          </w:tcPr>
          <w:p w:rsidR="009F0A07"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program descriptions, mission or vision statements:</w:t>
            </w:r>
          </w:p>
          <w:p w:rsidR="006A600F" w:rsidRDefault="006A600F" w:rsidP="006A600F">
            <w:pPr>
              <w:pStyle w:val="ListParagraph"/>
              <w:numPr>
                <w:ilvl w:val="0"/>
                <w:numId w:val="8"/>
              </w:numPr>
              <w:autoSpaceDE w:val="0"/>
              <w:autoSpaceDN w:val="0"/>
              <w:adjustRightInd w:val="0"/>
              <w:rPr>
                <w:rFonts w:asciiTheme="minorHAnsi" w:hAnsiTheme="minorHAnsi" w:cstheme="minorHAnsi"/>
                <w:bCs/>
                <w:sz w:val="20"/>
                <w:szCs w:val="20"/>
              </w:rPr>
            </w:pPr>
            <w:r w:rsidRPr="006A600F">
              <w:rPr>
                <w:rFonts w:asciiTheme="minorHAnsi" w:hAnsiTheme="minorHAnsi" w:cstheme="minorHAnsi"/>
                <w:bCs/>
                <w:sz w:val="20"/>
                <w:szCs w:val="20"/>
              </w:rPr>
              <w:t>Degree and certificate descriptions seem appropriate.</w:t>
            </w:r>
            <w:r w:rsidR="00B047C8">
              <w:rPr>
                <w:rFonts w:asciiTheme="minorHAnsi" w:hAnsiTheme="minorHAnsi" w:cstheme="minorHAnsi"/>
                <w:bCs/>
                <w:sz w:val="20"/>
                <w:szCs w:val="20"/>
              </w:rPr>
              <w:t xml:space="preserve"> However, in the description it describe</w:t>
            </w:r>
            <w:r w:rsidR="00B56CB3">
              <w:rPr>
                <w:rFonts w:asciiTheme="minorHAnsi" w:hAnsiTheme="minorHAnsi" w:cstheme="minorHAnsi"/>
                <w:bCs/>
                <w:sz w:val="20"/>
                <w:szCs w:val="20"/>
              </w:rPr>
              <w:t xml:space="preserve">s </w:t>
            </w:r>
            <w:r w:rsidR="00B047C8">
              <w:rPr>
                <w:rFonts w:asciiTheme="minorHAnsi" w:hAnsiTheme="minorHAnsi" w:cstheme="minorHAnsi"/>
                <w:bCs/>
                <w:sz w:val="20"/>
                <w:szCs w:val="20"/>
              </w:rPr>
              <w:t xml:space="preserve">the ABUS as a transferable program, but does not have information on this under “program effectiveness”. It just </w:t>
            </w:r>
            <w:r w:rsidR="00B56CB3">
              <w:rPr>
                <w:rFonts w:asciiTheme="minorHAnsi" w:hAnsiTheme="minorHAnsi" w:cstheme="minorHAnsi"/>
                <w:bCs/>
                <w:sz w:val="20"/>
                <w:szCs w:val="20"/>
              </w:rPr>
              <w:t>references</w:t>
            </w:r>
            <w:r w:rsidR="00B047C8">
              <w:rPr>
                <w:rFonts w:asciiTheme="minorHAnsi" w:hAnsiTheme="minorHAnsi" w:cstheme="minorHAnsi"/>
                <w:bCs/>
                <w:sz w:val="20"/>
                <w:szCs w:val="20"/>
              </w:rPr>
              <w:t xml:space="preserve"> the AAS degree</w:t>
            </w:r>
          </w:p>
          <w:p w:rsidR="00FB060B" w:rsidRPr="00FB060B" w:rsidRDefault="006A600F" w:rsidP="00FB060B">
            <w:pPr>
              <w:pStyle w:val="ListParagraph"/>
              <w:numPr>
                <w:ilvl w:val="0"/>
                <w:numId w:val="8"/>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Program description could offer more details for clarity</w:t>
            </w:r>
            <w:r w:rsidR="00B56CB3">
              <w:rPr>
                <w:rFonts w:asciiTheme="minorHAnsi" w:hAnsiTheme="minorHAnsi" w:cstheme="minorHAnsi"/>
                <w:bCs/>
                <w:sz w:val="20"/>
                <w:szCs w:val="20"/>
              </w:rPr>
              <w:t xml:space="preserve"> – </w:t>
            </w:r>
            <w:r w:rsidR="00B56CB3" w:rsidRPr="009A69C8">
              <w:rPr>
                <w:rFonts w:asciiTheme="minorHAnsi" w:hAnsiTheme="minorHAnsi" w:cstheme="minorHAnsi"/>
                <w:bCs/>
                <w:sz w:val="20"/>
                <w:szCs w:val="20"/>
              </w:rPr>
              <w:t>An example from the Rhode Island CC:</w:t>
            </w:r>
            <w:r w:rsidR="00B56CB3" w:rsidRPr="00FB060B">
              <w:rPr>
                <w:rFonts w:asciiTheme="minorHAnsi" w:hAnsiTheme="minorHAnsi" w:cstheme="minorHAnsi"/>
                <w:bCs/>
                <w:i/>
                <w:sz w:val="20"/>
                <w:szCs w:val="20"/>
              </w:rPr>
              <w:t xml:space="preserve"> “</w:t>
            </w:r>
            <w:r w:rsidR="00B56CB3" w:rsidRPr="00F25DD2">
              <w:rPr>
                <w:rFonts w:asciiTheme="minorHAnsi" w:hAnsiTheme="minorHAnsi" w:cstheme="minorHAnsi"/>
                <w:bCs/>
                <w:sz w:val="20"/>
                <w:szCs w:val="20"/>
              </w:rPr>
              <w:t>The General Business concentration provides students with an opportunity to develop</w:t>
            </w:r>
            <w:r w:rsidR="00FB060B" w:rsidRPr="00F25DD2">
              <w:rPr>
                <w:rFonts w:asciiTheme="minorHAnsi" w:hAnsiTheme="minorHAnsi" w:cstheme="minorHAnsi"/>
                <w:bCs/>
                <w:sz w:val="20"/>
                <w:szCs w:val="20"/>
              </w:rPr>
              <w:t xml:space="preserve"> </w:t>
            </w:r>
            <w:r w:rsidR="00B56CB3" w:rsidRPr="00F25DD2">
              <w:rPr>
                <w:rFonts w:asciiTheme="minorHAnsi" w:hAnsiTheme="minorHAnsi" w:cstheme="minorHAnsi"/>
                <w:bCs/>
                <w:sz w:val="20"/>
                <w:szCs w:val="20"/>
              </w:rPr>
              <w:t>communication, interpersonal, leadership and teamwork skills as well as a solid understanding</w:t>
            </w:r>
            <w:r w:rsidR="00FB060B" w:rsidRPr="00F25DD2">
              <w:rPr>
                <w:rFonts w:asciiTheme="minorHAnsi" w:hAnsiTheme="minorHAnsi" w:cstheme="minorHAnsi"/>
                <w:bCs/>
                <w:sz w:val="20"/>
                <w:szCs w:val="20"/>
              </w:rPr>
              <w:t xml:space="preserve"> </w:t>
            </w:r>
            <w:r w:rsidR="00B56CB3" w:rsidRPr="00F25DD2">
              <w:rPr>
                <w:rFonts w:asciiTheme="minorHAnsi" w:hAnsiTheme="minorHAnsi" w:cstheme="minorHAnsi"/>
                <w:bCs/>
                <w:sz w:val="20"/>
                <w:szCs w:val="20"/>
              </w:rPr>
              <w:t>of the contemporary business environment. Major requirements provide a strong foundation</w:t>
            </w:r>
            <w:r w:rsidR="00FB060B" w:rsidRPr="00F25DD2">
              <w:rPr>
                <w:rFonts w:asciiTheme="minorHAnsi" w:hAnsiTheme="minorHAnsi" w:cstheme="minorHAnsi"/>
                <w:bCs/>
                <w:sz w:val="20"/>
                <w:szCs w:val="20"/>
              </w:rPr>
              <w:t xml:space="preserve"> </w:t>
            </w:r>
            <w:r w:rsidR="00B56CB3" w:rsidRPr="00F25DD2">
              <w:rPr>
                <w:rFonts w:asciiTheme="minorHAnsi" w:hAnsiTheme="minorHAnsi" w:cstheme="minorHAnsi"/>
                <w:bCs/>
                <w:sz w:val="20"/>
                <w:szCs w:val="20"/>
              </w:rPr>
              <w:t>in business and the program allows for flexibility in the elective offerings. Students also</w:t>
            </w:r>
            <w:r w:rsidR="00FB060B" w:rsidRPr="00F25DD2">
              <w:rPr>
                <w:rFonts w:asciiTheme="minorHAnsi" w:hAnsiTheme="minorHAnsi" w:cstheme="minorHAnsi"/>
                <w:bCs/>
                <w:sz w:val="20"/>
                <w:szCs w:val="20"/>
              </w:rPr>
              <w:t xml:space="preserve"> </w:t>
            </w:r>
            <w:r w:rsidR="00B56CB3" w:rsidRPr="00F25DD2">
              <w:rPr>
                <w:rFonts w:asciiTheme="minorHAnsi" w:hAnsiTheme="minorHAnsi" w:cstheme="minorHAnsi"/>
                <w:bCs/>
                <w:sz w:val="20"/>
                <w:szCs w:val="20"/>
              </w:rPr>
              <w:t>may choose to transfer to four-year institutions to earn bachelor’s degrees and shou</w:t>
            </w:r>
            <w:r w:rsidR="00FB060B" w:rsidRPr="00F25DD2">
              <w:rPr>
                <w:rFonts w:asciiTheme="minorHAnsi" w:hAnsiTheme="minorHAnsi" w:cstheme="minorHAnsi"/>
                <w:bCs/>
                <w:sz w:val="20"/>
                <w:szCs w:val="20"/>
              </w:rPr>
              <w:t xml:space="preserve">ld consul </w:t>
            </w:r>
            <w:r w:rsidR="00B56CB3" w:rsidRPr="00F25DD2">
              <w:rPr>
                <w:rFonts w:asciiTheme="minorHAnsi" w:hAnsiTheme="minorHAnsi" w:cstheme="minorHAnsi"/>
                <w:bCs/>
                <w:sz w:val="20"/>
                <w:szCs w:val="20"/>
              </w:rPr>
              <w:t>colleges for information on transferable courses.</w:t>
            </w:r>
            <w:r w:rsidR="00FB060B" w:rsidRPr="00F25DD2">
              <w:rPr>
                <w:rFonts w:asciiTheme="minorHAnsi" w:hAnsiTheme="minorHAnsi" w:cstheme="minorHAnsi"/>
                <w:bCs/>
                <w:sz w:val="20"/>
                <w:szCs w:val="20"/>
              </w:rPr>
              <w:t>”</w:t>
            </w:r>
          </w:p>
          <w:p w:rsidR="006A600F" w:rsidRPr="00FB060B" w:rsidRDefault="006A600F" w:rsidP="00FB060B">
            <w:pPr>
              <w:pStyle w:val="ListParagraph"/>
              <w:numPr>
                <w:ilvl w:val="0"/>
                <w:numId w:val="8"/>
              </w:numPr>
              <w:autoSpaceDE w:val="0"/>
              <w:autoSpaceDN w:val="0"/>
              <w:adjustRightInd w:val="0"/>
              <w:rPr>
                <w:rFonts w:asciiTheme="minorHAnsi" w:hAnsiTheme="minorHAnsi" w:cstheme="minorHAnsi"/>
                <w:bCs/>
                <w:sz w:val="20"/>
                <w:szCs w:val="20"/>
              </w:rPr>
            </w:pPr>
            <w:r w:rsidRPr="00FB060B">
              <w:rPr>
                <w:rFonts w:asciiTheme="minorHAnsi" w:hAnsiTheme="minorHAnsi" w:cstheme="minorHAnsi"/>
                <w:bCs/>
                <w:sz w:val="20"/>
                <w:szCs w:val="20"/>
              </w:rPr>
              <w:t>Program could benefit from a mission/vision statement to support program direction and goals.</w:t>
            </w:r>
            <w:r w:rsidR="00FB060B">
              <w:rPr>
                <w:rFonts w:asciiTheme="minorHAnsi" w:hAnsiTheme="minorHAnsi" w:cstheme="minorHAnsi"/>
                <w:bCs/>
                <w:sz w:val="20"/>
                <w:szCs w:val="20"/>
              </w:rPr>
              <w:t xml:space="preserve"> </w:t>
            </w:r>
          </w:p>
          <w:p w:rsidR="009F0A07" w:rsidRPr="00E51D95" w:rsidRDefault="009F0A07" w:rsidP="00C64F54">
            <w:pPr>
              <w:pStyle w:val="ListParagraph"/>
              <w:autoSpaceDE w:val="0"/>
              <w:autoSpaceDN w:val="0"/>
              <w:adjustRightInd w:val="0"/>
              <w:rPr>
                <w:rFonts w:asciiTheme="minorHAnsi" w:hAnsiTheme="minorHAnsi" w:cstheme="minorHAnsi"/>
                <w:b/>
                <w:bCs/>
                <w:sz w:val="20"/>
                <w:szCs w:val="20"/>
              </w:rPr>
            </w:pPr>
          </w:p>
        </w:tc>
      </w:tr>
      <w:tr w:rsidR="00EA506A" w:rsidTr="00FA59D9">
        <w:tc>
          <w:tcPr>
            <w:tcW w:w="10908" w:type="dxa"/>
            <w:shd w:val="clear" w:color="auto" w:fill="auto"/>
          </w:tcPr>
          <w:p w:rsidR="00EA506A"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degree and/or certificate program student learning outcomes:</w:t>
            </w:r>
          </w:p>
          <w:p w:rsidR="006A600F" w:rsidRPr="009A69C8" w:rsidRDefault="009A69C8" w:rsidP="006A600F">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Are the</w:t>
            </w:r>
            <w:r w:rsidR="006A600F">
              <w:rPr>
                <w:rFonts w:asciiTheme="minorHAnsi" w:hAnsiTheme="minorHAnsi" w:cstheme="minorHAnsi"/>
                <w:bCs/>
                <w:sz w:val="20"/>
                <w:szCs w:val="20"/>
              </w:rPr>
              <w:t xml:space="preserve"> 6 learning outcomes listed are for all degrees and certificates? That is, are they consistent across all programs of study?</w:t>
            </w:r>
            <w:r w:rsidR="00FA189C">
              <w:rPr>
                <w:rFonts w:asciiTheme="minorHAnsi" w:hAnsiTheme="minorHAnsi" w:cstheme="minorHAnsi"/>
                <w:bCs/>
                <w:sz w:val="20"/>
                <w:szCs w:val="20"/>
              </w:rPr>
              <w:t xml:space="preserve"> </w:t>
            </w:r>
            <w:r w:rsidR="00FA189C" w:rsidRPr="009A69C8">
              <w:rPr>
                <w:rFonts w:asciiTheme="minorHAnsi" w:hAnsiTheme="minorHAnsi" w:cstheme="minorHAnsi"/>
                <w:bCs/>
                <w:sz w:val="20"/>
                <w:szCs w:val="20"/>
              </w:rPr>
              <w:t>What common courses in the business program address them?</w:t>
            </w:r>
            <w:r w:rsidR="00FA189C">
              <w:rPr>
                <w:rFonts w:asciiTheme="minorHAnsi" w:hAnsiTheme="minorHAnsi" w:cstheme="minorHAnsi"/>
                <w:bCs/>
                <w:i/>
                <w:sz w:val="20"/>
                <w:szCs w:val="20"/>
              </w:rPr>
              <w:t xml:space="preserve"> </w:t>
            </w:r>
          </w:p>
          <w:p w:rsidR="009A69C8" w:rsidRPr="006A600F" w:rsidRDefault="009A69C8" w:rsidP="006A600F">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Is there a capstone course for the degree or certificates that contains the 6 common learning </w:t>
            </w:r>
            <w:r w:rsidR="001A2178">
              <w:rPr>
                <w:rFonts w:asciiTheme="minorHAnsi" w:hAnsiTheme="minorHAnsi" w:cstheme="minorHAnsi"/>
                <w:bCs/>
                <w:sz w:val="20"/>
                <w:szCs w:val="20"/>
              </w:rPr>
              <w:t>outcomes?</w:t>
            </w:r>
            <w:r>
              <w:rPr>
                <w:rFonts w:asciiTheme="minorHAnsi" w:hAnsiTheme="minorHAnsi" w:cstheme="minorHAnsi"/>
                <w:bCs/>
                <w:sz w:val="20"/>
                <w:szCs w:val="20"/>
              </w:rPr>
              <w:t xml:space="preserve"> </w:t>
            </w:r>
          </w:p>
          <w:p w:rsidR="00C64F54" w:rsidRPr="00E51D95" w:rsidRDefault="00C64F54" w:rsidP="00C64F54">
            <w:pPr>
              <w:pStyle w:val="ListParagraph"/>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E51D95" w:rsidRDefault="009F0A07"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 Quality</w:t>
            </w:r>
          </w:p>
        </w:tc>
      </w:tr>
      <w:tr w:rsidR="009F0A07" w:rsidTr="003E6F32">
        <w:trPr>
          <w:trHeight w:val="1223"/>
        </w:trPr>
        <w:tc>
          <w:tcPr>
            <w:tcW w:w="10908" w:type="dxa"/>
          </w:tcPr>
          <w:p w:rsidR="009F0A07" w:rsidRDefault="009F0A07"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Quality</w:t>
            </w:r>
            <w:r w:rsidR="00EA506A" w:rsidRPr="00E51D95">
              <w:rPr>
                <w:rFonts w:asciiTheme="minorHAnsi" w:hAnsiTheme="minorHAnsi" w:cstheme="minorHAnsi"/>
                <w:bCs/>
                <w:sz w:val="20"/>
                <w:szCs w:val="20"/>
              </w:rPr>
              <w:t xml:space="preserve"> and Appropriateness</w:t>
            </w:r>
            <w:r w:rsidRPr="00E51D95">
              <w:rPr>
                <w:rFonts w:asciiTheme="minorHAnsi" w:hAnsiTheme="minorHAnsi" w:cstheme="minorHAnsi"/>
                <w:bCs/>
                <w:sz w:val="20"/>
                <w:szCs w:val="20"/>
              </w:rPr>
              <w:t xml:space="preserve"> of Curriculum:</w:t>
            </w:r>
          </w:p>
          <w:p w:rsidR="003E6F32" w:rsidRPr="003E6F32" w:rsidRDefault="003E6F32" w:rsidP="003E6F32">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Has an external accreditation for business</w:t>
            </w:r>
            <w:r w:rsidR="009A69C8">
              <w:rPr>
                <w:rFonts w:asciiTheme="minorHAnsi" w:hAnsiTheme="minorHAnsi" w:cstheme="minorHAnsi"/>
                <w:bCs/>
                <w:sz w:val="20"/>
                <w:szCs w:val="20"/>
              </w:rPr>
              <w:t xml:space="preserve"> been considered? </w:t>
            </w:r>
            <w:r w:rsidRPr="003E6F32">
              <w:rPr>
                <w:rFonts w:asciiTheme="minorHAnsi" w:hAnsiTheme="minorHAnsi" w:cstheme="minorHAnsi"/>
                <w:bCs/>
                <w:sz w:val="20"/>
                <w:szCs w:val="20"/>
              </w:rPr>
              <w:t>It seems the main accrediting body would be ACBSP- Accreditation Council for Business Schools and Programs.</w:t>
            </w:r>
          </w:p>
          <w:p w:rsidR="004879AF" w:rsidRPr="004879AF" w:rsidRDefault="003E6F32" w:rsidP="003E6F32">
            <w:pPr>
              <w:pStyle w:val="ListParagraph"/>
              <w:numPr>
                <w:ilvl w:val="0"/>
                <w:numId w:val="9"/>
              </w:numPr>
              <w:autoSpaceDE w:val="0"/>
              <w:autoSpaceDN w:val="0"/>
              <w:adjustRightInd w:val="0"/>
              <w:rPr>
                <w:rFonts w:asciiTheme="minorHAnsi" w:hAnsiTheme="minorHAnsi" w:cstheme="minorHAnsi"/>
                <w:bCs/>
                <w:sz w:val="20"/>
                <w:szCs w:val="20"/>
              </w:rPr>
            </w:pPr>
            <w:r w:rsidRPr="003E6F32">
              <w:rPr>
                <w:rFonts w:asciiTheme="minorHAnsi" w:hAnsiTheme="minorHAnsi" w:cstheme="minorHAnsi"/>
                <w:bCs/>
                <w:sz w:val="20"/>
                <w:szCs w:val="20"/>
              </w:rPr>
              <w:t>In AZ, DeVry, Argosy and Embry -Riddle have it...many other community colleges around the country have it as well.</w:t>
            </w:r>
            <w:r>
              <w:rPr>
                <w:rFonts w:asciiTheme="minorHAnsi" w:hAnsiTheme="minorHAnsi" w:cstheme="minorHAnsi"/>
                <w:bCs/>
                <w:sz w:val="20"/>
                <w:szCs w:val="20"/>
              </w:rPr>
              <w:t xml:space="preserve"> </w:t>
            </w:r>
          </w:p>
          <w:p w:rsidR="00C64F54" w:rsidRPr="00E51D95" w:rsidRDefault="00C64F54" w:rsidP="00C64F54">
            <w:pPr>
              <w:pStyle w:val="ListParagraph"/>
              <w:autoSpaceDE w:val="0"/>
              <w:autoSpaceDN w:val="0"/>
              <w:adjustRightInd w:val="0"/>
              <w:rPr>
                <w:rFonts w:asciiTheme="minorHAnsi" w:hAnsiTheme="minorHAnsi" w:cstheme="minorHAnsi"/>
                <w:bCs/>
                <w:sz w:val="20"/>
                <w:szCs w:val="20"/>
              </w:rPr>
            </w:pPr>
          </w:p>
        </w:tc>
      </w:tr>
      <w:tr w:rsidR="009F0A07" w:rsidTr="003E6F32">
        <w:trPr>
          <w:trHeight w:val="2303"/>
        </w:trPr>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w:t>
            </w:r>
            <w:r w:rsidR="009F0A07">
              <w:rPr>
                <w:rFonts w:asciiTheme="minorHAnsi" w:hAnsiTheme="minorHAnsi" w:cstheme="minorHAnsi"/>
                <w:bCs/>
                <w:sz w:val="20"/>
                <w:szCs w:val="20"/>
              </w:rPr>
              <w:t xml:space="preserve"> Meeting</w:t>
            </w:r>
            <w:r>
              <w:rPr>
                <w:rFonts w:asciiTheme="minorHAnsi" w:hAnsiTheme="minorHAnsi" w:cstheme="minorHAnsi"/>
                <w:bCs/>
                <w:sz w:val="20"/>
                <w:szCs w:val="20"/>
              </w:rPr>
              <w:t xml:space="preserve"> Institutional </w:t>
            </w:r>
            <w:r w:rsidR="009F0A07">
              <w:rPr>
                <w:rFonts w:asciiTheme="minorHAnsi" w:hAnsiTheme="minorHAnsi" w:cstheme="minorHAnsi"/>
                <w:bCs/>
                <w:sz w:val="20"/>
                <w:szCs w:val="20"/>
              </w:rPr>
              <w:t>Strategic Goals:</w:t>
            </w:r>
          </w:p>
          <w:p w:rsidR="000C3969" w:rsidRDefault="003E6F32" w:rsidP="000C3969">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The connections in this are </w:t>
            </w:r>
            <w:r w:rsidR="000C3969">
              <w:rPr>
                <w:rFonts w:asciiTheme="minorHAnsi" w:hAnsiTheme="minorHAnsi" w:cstheme="minorHAnsi"/>
                <w:bCs/>
                <w:sz w:val="20"/>
                <w:szCs w:val="20"/>
              </w:rPr>
              <w:t xml:space="preserve">seem weak and vague. </w:t>
            </w:r>
            <w:r w:rsidR="00737D9D">
              <w:rPr>
                <w:rFonts w:asciiTheme="minorHAnsi" w:hAnsiTheme="minorHAnsi" w:cstheme="minorHAnsi"/>
                <w:bCs/>
                <w:i/>
                <w:sz w:val="20"/>
                <w:szCs w:val="20"/>
              </w:rPr>
              <w:t xml:space="preserve">For example, for strategic goal #1 – Access (high-quality innovative educational programs) Can you give an example of course offerings that are high quality and innovative? </w:t>
            </w:r>
            <w:r w:rsidR="000013D9">
              <w:rPr>
                <w:rFonts w:asciiTheme="minorHAnsi" w:hAnsiTheme="minorHAnsi" w:cstheme="minorHAnsi"/>
                <w:bCs/>
                <w:i/>
                <w:sz w:val="20"/>
                <w:szCs w:val="20"/>
              </w:rPr>
              <w:t>For example, are students taught to use innovative software?</w:t>
            </w:r>
          </w:p>
          <w:p w:rsidR="009F0A07" w:rsidRPr="003E6F32" w:rsidRDefault="000C3969" w:rsidP="009F0A07">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Operational goals are listed</w:t>
            </w:r>
            <w:r w:rsidR="00676487">
              <w:rPr>
                <w:rFonts w:asciiTheme="minorHAnsi" w:hAnsiTheme="minorHAnsi" w:cstheme="minorHAnsi"/>
                <w:bCs/>
                <w:sz w:val="20"/>
                <w:szCs w:val="20"/>
              </w:rPr>
              <w:t>, but do</w:t>
            </w:r>
            <w:r>
              <w:rPr>
                <w:rFonts w:asciiTheme="minorHAnsi" w:hAnsiTheme="minorHAnsi" w:cstheme="minorHAnsi"/>
                <w:bCs/>
                <w:sz w:val="20"/>
                <w:szCs w:val="20"/>
              </w:rPr>
              <w:t xml:space="preserve"> not describe how they were used to improve </w:t>
            </w:r>
            <w:r w:rsidR="00676487">
              <w:rPr>
                <w:rFonts w:asciiTheme="minorHAnsi" w:hAnsiTheme="minorHAnsi" w:cstheme="minorHAnsi"/>
                <w:bCs/>
                <w:sz w:val="20"/>
                <w:szCs w:val="20"/>
              </w:rPr>
              <w:t>the program</w:t>
            </w:r>
            <w:r>
              <w:rPr>
                <w:rFonts w:asciiTheme="minorHAnsi" w:hAnsiTheme="minorHAnsi" w:cstheme="minorHAnsi"/>
                <w:bCs/>
                <w:sz w:val="20"/>
                <w:szCs w:val="20"/>
              </w:rPr>
              <w:t>.</w:t>
            </w:r>
            <w:r w:rsidR="00737D9D">
              <w:rPr>
                <w:rFonts w:asciiTheme="minorHAnsi" w:hAnsiTheme="minorHAnsi" w:cstheme="minorHAnsi"/>
                <w:bCs/>
                <w:sz w:val="20"/>
                <w:szCs w:val="20"/>
              </w:rPr>
              <w:t xml:space="preserve"> </w:t>
            </w:r>
            <w:r w:rsidR="00737D9D" w:rsidRPr="009A69C8">
              <w:rPr>
                <w:rFonts w:asciiTheme="minorHAnsi" w:hAnsiTheme="minorHAnsi" w:cstheme="minorHAnsi"/>
                <w:bCs/>
                <w:sz w:val="20"/>
                <w:szCs w:val="20"/>
              </w:rPr>
              <w:t xml:space="preserve">Is there any measurable data to determine if the operational goals were met? For example – “Improve quality instruction by attending relevant professional development events” what is the percentage of faculty that attended a professional development event and what are some examples of the events.” </w:t>
            </w:r>
            <w:r w:rsidR="00676487" w:rsidRPr="009A69C8">
              <w:rPr>
                <w:rFonts w:asciiTheme="minorHAnsi" w:hAnsiTheme="minorHAnsi" w:cstheme="minorHAnsi"/>
                <w:bCs/>
                <w:sz w:val="20"/>
                <w:szCs w:val="20"/>
              </w:rPr>
              <w:t xml:space="preserve">Also, specific examples of the quantitative measures that were used could have been given and the results of them. </w:t>
            </w: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FA59D9" w:rsidTr="00F25DD2">
        <w:trPr>
          <w:trHeight w:val="2060"/>
        </w:trPr>
        <w:tc>
          <w:tcPr>
            <w:tcW w:w="10908" w:type="dxa"/>
          </w:tcPr>
          <w:p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of Program in Engaging in Continuous Quality Improvement:</w:t>
            </w:r>
          </w:p>
          <w:p w:rsidR="00896936" w:rsidRDefault="00896936" w:rsidP="00896936">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Details on this are lacking. It is referenced but not specific. </w:t>
            </w:r>
          </w:p>
          <w:p w:rsidR="00B047C8" w:rsidRDefault="00B047C8" w:rsidP="00B047C8">
            <w:pPr>
              <w:pStyle w:val="ListParagraph"/>
              <w:numPr>
                <w:ilvl w:val="0"/>
                <w:numId w:val="9"/>
              </w:numPr>
              <w:rPr>
                <w:rFonts w:asciiTheme="minorHAnsi" w:hAnsiTheme="minorHAnsi" w:cstheme="minorHAnsi"/>
                <w:bCs/>
                <w:sz w:val="20"/>
                <w:szCs w:val="20"/>
              </w:rPr>
            </w:pPr>
            <w:r w:rsidRPr="00B047C8">
              <w:rPr>
                <w:rFonts w:asciiTheme="minorHAnsi" w:hAnsiTheme="minorHAnsi" w:cstheme="minorHAnsi"/>
                <w:bCs/>
                <w:sz w:val="20"/>
                <w:szCs w:val="20"/>
              </w:rPr>
              <w:t>Wha</w:t>
            </w:r>
            <w:r w:rsidR="003E6F32">
              <w:rPr>
                <w:rFonts w:asciiTheme="minorHAnsi" w:hAnsiTheme="minorHAnsi" w:cstheme="minorHAnsi"/>
                <w:bCs/>
                <w:sz w:val="20"/>
                <w:szCs w:val="20"/>
              </w:rPr>
              <w:t>t exactly is the process for Continuous Quality Improvement</w:t>
            </w:r>
            <w:r w:rsidRPr="00B047C8">
              <w:rPr>
                <w:rFonts w:asciiTheme="minorHAnsi" w:hAnsiTheme="minorHAnsi" w:cstheme="minorHAnsi"/>
                <w:bCs/>
                <w:sz w:val="20"/>
                <w:szCs w:val="20"/>
              </w:rPr>
              <w:t>? Is it a formal process or just anecdotal by each individual faculty?</w:t>
            </w:r>
            <w:r w:rsidR="00F25DD2">
              <w:rPr>
                <w:rFonts w:asciiTheme="minorHAnsi" w:hAnsiTheme="minorHAnsi" w:cstheme="minorHAnsi"/>
                <w:bCs/>
                <w:sz w:val="20"/>
                <w:szCs w:val="20"/>
              </w:rPr>
              <w:t xml:space="preserve"> </w:t>
            </w:r>
          </w:p>
          <w:p w:rsidR="000C3969" w:rsidRDefault="000C3969" w:rsidP="00B047C8">
            <w:pPr>
              <w:pStyle w:val="ListParagraph"/>
              <w:numPr>
                <w:ilvl w:val="0"/>
                <w:numId w:val="9"/>
              </w:numPr>
              <w:rPr>
                <w:rFonts w:asciiTheme="minorHAnsi" w:hAnsiTheme="minorHAnsi" w:cstheme="minorHAnsi"/>
                <w:bCs/>
                <w:sz w:val="20"/>
                <w:szCs w:val="20"/>
              </w:rPr>
            </w:pPr>
            <w:r>
              <w:rPr>
                <w:rFonts w:asciiTheme="minorHAnsi" w:hAnsiTheme="minorHAnsi" w:cstheme="minorHAnsi"/>
                <w:bCs/>
                <w:sz w:val="20"/>
                <w:szCs w:val="20"/>
              </w:rPr>
              <w:t>Faculty engage in ongoing professional development (but no examples</w:t>
            </w:r>
            <w:r w:rsidR="003E6F32">
              <w:rPr>
                <w:rFonts w:asciiTheme="minorHAnsi" w:hAnsiTheme="minorHAnsi" w:cstheme="minorHAnsi"/>
                <w:bCs/>
                <w:sz w:val="20"/>
                <w:szCs w:val="20"/>
              </w:rPr>
              <w:t xml:space="preserve"> were</w:t>
            </w:r>
            <w:r>
              <w:rPr>
                <w:rFonts w:asciiTheme="minorHAnsi" w:hAnsiTheme="minorHAnsi" w:cstheme="minorHAnsi"/>
                <w:bCs/>
                <w:sz w:val="20"/>
                <w:szCs w:val="20"/>
              </w:rPr>
              <w:t xml:space="preserve"> given)</w:t>
            </w:r>
          </w:p>
          <w:p w:rsidR="000C3969" w:rsidRPr="00676487" w:rsidRDefault="000C3969" w:rsidP="00B047C8">
            <w:pPr>
              <w:pStyle w:val="ListParagraph"/>
              <w:numPr>
                <w:ilvl w:val="0"/>
                <w:numId w:val="9"/>
              </w:numPr>
              <w:rPr>
                <w:rFonts w:asciiTheme="minorHAnsi" w:hAnsiTheme="minorHAnsi" w:cstheme="minorHAnsi"/>
                <w:bCs/>
                <w:sz w:val="20"/>
                <w:szCs w:val="20"/>
              </w:rPr>
            </w:pPr>
            <w:r>
              <w:rPr>
                <w:rFonts w:asciiTheme="minorHAnsi" w:hAnsiTheme="minorHAnsi" w:cstheme="minorHAnsi"/>
                <w:bCs/>
                <w:sz w:val="20"/>
                <w:szCs w:val="20"/>
              </w:rPr>
              <w:t xml:space="preserve">Student </w:t>
            </w:r>
            <w:r w:rsidR="00F25DD2">
              <w:rPr>
                <w:rFonts w:asciiTheme="minorHAnsi" w:hAnsiTheme="minorHAnsi" w:cstheme="minorHAnsi"/>
                <w:bCs/>
                <w:sz w:val="20"/>
                <w:szCs w:val="20"/>
              </w:rPr>
              <w:t>surveys are</w:t>
            </w:r>
            <w:r>
              <w:rPr>
                <w:rFonts w:asciiTheme="minorHAnsi" w:hAnsiTheme="minorHAnsi" w:cstheme="minorHAnsi"/>
                <w:bCs/>
                <w:sz w:val="20"/>
                <w:szCs w:val="20"/>
              </w:rPr>
              <w:t xml:space="preserve"> administered regularly but no data </w:t>
            </w:r>
            <w:r w:rsidR="003E6F32">
              <w:rPr>
                <w:rFonts w:asciiTheme="minorHAnsi" w:hAnsiTheme="minorHAnsi" w:cstheme="minorHAnsi"/>
                <w:bCs/>
                <w:sz w:val="20"/>
                <w:szCs w:val="20"/>
              </w:rPr>
              <w:t xml:space="preserve">was </w:t>
            </w:r>
            <w:r>
              <w:rPr>
                <w:rFonts w:asciiTheme="minorHAnsi" w:hAnsiTheme="minorHAnsi" w:cstheme="minorHAnsi"/>
                <w:bCs/>
                <w:sz w:val="20"/>
                <w:szCs w:val="20"/>
              </w:rPr>
              <w:t xml:space="preserve">provided. </w:t>
            </w:r>
          </w:p>
          <w:p w:rsidR="00D94841" w:rsidRPr="00F25DD2" w:rsidRDefault="00676487" w:rsidP="00F25DD2">
            <w:pPr>
              <w:pStyle w:val="ListParagraph"/>
              <w:numPr>
                <w:ilvl w:val="0"/>
                <w:numId w:val="9"/>
              </w:numPr>
              <w:rPr>
                <w:rFonts w:asciiTheme="minorHAnsi" w:hAnsiTheme="minorHAnsi" w:cstheme="minorHAnsi"/>
                <w:bCs/>
                <w:sz w:val="20"/>
                <w:szCs w:val="20"/>
              </w:rPr>
            </w:pPr>
            <w:r w:rsidRPr="00F25DD2">
              <w:rPr>
                <w:rFonts w:asciiTheme="minorHAnsi" w:hAnsiTheme="minorHAnsi" w:cstheme="minorHAnsi"/>
                <w:bCs/>
                <w:sz w:val="20"/>
                <w:szCs w:val="20"/>
              </w:rPr>
              <w:t xml:space="preserve">What specific changes have been made based on the results of the continuous improvement efforts. </w:t>
            </w:r>
          </w:p>
          <w:p w:rsidR="00FA59D9" w:rsidRDefault="00FA59D9" w:rsidP="009F0A07">
            <w:pPr>
              <w:autoSpaceDE w:val="0"/>
              <w:autoSpaceDN w:val="0"/>
              <w:adjustRightInd w:val="0"/>
              <w:rPr>
                <w:rFonts w:asciiTheme="minorHAnsi" w:hAnsiTheme="minorHAnsi" w:cstheme="minorHAnsi"/>
                <w:bCs/>
                <w:sz w:val="20"/>
                <w:szCs w:val="20"/>
              </w:rPr>
            </w:pPr>
          </w:p>
          <w:p w:rsidR="00F25DD2" w:rsidRDefault="00F25DD2" w:rsidP="009F0A07">
            <w:pPr>
              <w:autoSpaceDE w:val="0"/>
              <w:autoSpaceDN w:val="0"/>
              <w:adjustRightInd w:val="0"/>
              <w:rPr>
                <w:rFonts w:asciiTheme="minorHAnsi" w:hAnsiTheme="minorHAnsi" w:cstheme="minorHAnsi"/>
                <w:bCs/>
                <w:sz w:val="20"/>
                <w:szCs w:val="20"/>
              </w:rPr>
            </w:pPr>
          </w:p>
          <w:p w:rsidR="00FA59D9" w:rsidRDefault="00FA59D9" w:rsidP="009F0A07">
            <w:pPr>
              <w:autoSpaceDE w:val="0"/>
              <w:autoSpaceDN w:val="0"/>
              <w:adjustRightInd w:val="0"/>
              <w:rPr>
                <w:rFonts w:asciiTheme="minorHAnsi" w:hAnsiTheme="minorHAnsi" w:cstheme="minorHAnsi"/>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lastRenderedPageBreak/>
              <w:t>Evaluation of Program Effectiveness</w:t>
            </w: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
                <w:bCs/>
                <w:sz w:val="20"/>
                <w:szCs w:val="20"/>
              </w:rPr>
            </w:pPr>
            <w:r w:rsidRPr="00FA59D9">
              <w:rPr>
                <w:rFonts w:asciiTheme="minorHAnsi" w:hAnsiTheme="minorHAnsi" w:cstheme="minorHAnsi"/>
                <w:bCs/>
                <w:sz w:val="20"/>
                <w:szCs w:val="20"/>
              </w:rPr>
              <w:t>Success of Students in Achieving Appropriate Learning Outcomes</w:t>
            </w:r>
            <w:r>
              <w:rPr>
                <w:rFonts w:asciiTheme="minorHAnsi" w:hAnsiTheme="minorHAnsi" w:cstheme="minorHAnsi"/>
                <w:b/>
                <w:bCs/>
                <w:sz w:val="20"/>
                <w:szCs w:val="20"/>
              </w:rPr>
              <w:t>:</w:t>
            </w:r>
          </w:p>
          <w:p w:rsidR="004B203F" w:rsidRPr="00B047C8" w:rsidRDefault="002E148F" w:rsidP="00B047C8">
            <w:pPr>
              <w:pStyle w:val="ListParagraph"/>
              <w:numPr>
                <w:ilvl w:val="0"/>
                <w:numId w:val="11"/>
              </w:numPr>
              <w:autoSpaceDE w:val="0"/>
              <w:autoSpaceDN w:val="0"/>
              <w:adjustRightInd w:val="0"/>
              <w:rPr>
                <w:rFonts w:asciiTheme="minorHAnsi" w:hAnsiTheme="minorHAnsi" w:cstheme="minorHAnsi"/>
                <w:b/>
                <w:bCs/>
                <w:sz w:val="20"/>
                <w:szCs w:val="20"/>
              </w:rPr>
            </w:pPr>
            <w:r w:rsidRPr="00B047C8">
              <w:rPr>
                <w:rFonts w:asciiTheme="minorHAnsi" w:hAnsiTheme="minorHAnsi" w:cstheme="minorHAnsi"/>
                <w:bCs/>
                <w:sz w:val="20"/>
                <w:szCs w:val="20"/>
              </w:rPr>
              <w:t xml:space="preserve"> </w:t>
            </w:r>
            <w:r w:rsidR="00B047C8">
              <w:rPr>
                <w:rFonts w:asciiTheme="minorHAnsi" w:hAnsiTheme="minorHAnsi" w:cstheme="minorHAnsi"/>
                <w:bCs/>
                <w:sz w:val="20"/>
                <w:szCs w:val="20"/>
              </w:rPr>
              <w:t>I</w:t>
            </w:r>
            <w:r w:rsidR="00B047C8" w:rsidRPr="00B047C8">
              <w:rPr>
                <w:rFonts w:asciiTheme="minorHAnsi" w:hAnsiTheme="minorHAnsi" w:cstheme="minorHAnsi"/>
                <w:bCs/>
                <w:sz w:val="20"/>
                <w:szCs w:val="20"/>
              </w:rPr>
              <w:t>t is stated that the AAS degree evaluates the CSLO</w:t>
            </w:r>
            <w:r w:rsidR="00B047C8">
              <w:rPr>
                <w:rFonts w:asciiTheme="minorHAnsi" w:hAnsiTheme="minorHAnsi" w:cstheme="minorHAnsi"/>
                <w:bCs/>
                <w:sz w:val="20"/>
                <w:szCs w:val="20"/>
              </w:rPr>
              <w:t xml:space="preserve">s in a capstone class….what about the other degree and certificates? </w:t>
            </w:r>
          </w:p>
          <w:p w:rsidR="00B047C8" w:rsidRPr="00A802AF" w:rsidRDefault="00F25DD2" w:rsidP="00B047C8">
            <w:pPr>
              <w:pStyle w:val="ListParagraph"/>
              <w:numPr>
                <w:ilvl w:val="0"/>
                <w:numId w:val="11"/>
              </w:numPr>
              <w:autoSpaceDE w:val="0"/>
              <w:autoSpaceDN w:val="0"/>
              <w:adjustRightInd w:val="0"/>
              <w:rPr>
                <w:rFonts w:asciiTheme="minorHAnsi" w:hAnsiTheme="minorHAnsi" w:cstheme="minorHAnsi"/>
                <w:b/>
                <w:bCs/>
                <w:sz w:val="20"/>
                <w:szCs w:val="20"/>
              </w:rPr>
            </w:pPr>
            <w:r>
              <w:rPr>
                <w:rFonts w:asciiTheme="minorHAnsi" w:hAnsiTheme="minorHAnsi" w:cstheme="minorHAnsi"/>
                <w:bCs/>
                <w:sz w:val="20"/>
                <w:szCs w:val="20"/>
              </w:rPr>
              <w:t xml:space="preserve">How </w:t>
            </w:r>
            <w:proofErr w:type="gramStart"/>
            <w:r>
              <w:rPr>
                <w:rFonts w:asciiTheme="minorHAnsi" w:hAnsiTheme="minorHAnsi" w:cstheme="minorHAnsi"/>
                <w:bCs/>
                <w:sz w:val="20"/>
                <w:szCs w:val="20"/>
              </w:rPr>
              <w:t xml:space="preserve">is </w:t>
            </w:r>
            <w:r w:rsidR="00B047C8">
              <w:rPr>
                <w:rFonts w:asciiTheme="minorHAnsi" w:hAnsiTheme="minorHAnsi" w:cstheme="minorHAnsi"/>
                <w:bCs/>
                <w:sz w:val="20"/>
                <w:szCs w:val="20"/>
              </w:rPr>
              <w:t>data</w:t>
            </w:r>
            <w:proofErr w:type="gramEnd"/>
            <w:r w:rsidR="00B047C8">
              <w:rPr>
                <w:rFonts w:asciiTheme="minorHAnsi" w:hAnsiTheme="minorHAnsi" w:cstheme="minorHAnsi"/>
                <w:bCs/>
                <w:sz w:val="20"/>
                <w:szCs w:val="20"/>
              </w:rPr>
              <w:t xml:space="preserve"> collected on the learning opportunities throughout the program and what is done with that data to make improvements? </w:t>
            </w:r>
          </w:p>
          <w:p w:rsidR="00A802AF" w:rsidRPr="00F25DD2" w:rsidRDefault="007C63BC" w:rsidP="00B047C8">
            <w:pPr>
              <w:pStyle w:val="ListParagraph"/>
              <w:numPr>
                <w:ilvl w:val="0"/>
                <w:numId w:val="11"/>
              </w:numPr>
              <w:autoSpaceDE w:val="0"/>
              <w:autoSpaceDN w:val="0"/>
              <w:adjustRightInd w:val="0"/>
              <w:rPr>
                <w:rFonts w:asciiTheme="minorHAnsi" w:hAnsiTheme="minorHAnsi" w:cstheme="minorHAnsi"/>
                <w:b/>
                <w:bCs/>
                <w:sz w:val="20"/>
                <w:szCs w:val="20"/>
              </w:rPr>
            </w:pPr>
            <w:r w:rsidRPr="00F25DD2">
              <w:rPr>
                <w:rFonts w:asciiTheme="minorHAnsi" w:hAnsiTheme="minorHAnsi" w:cstheme="minorHAnsi"/>
                <w:bCs/>
                <w:sz w:val="20"/>
                <w:szCs w:val="20"/>
              </w:rPr>
              <w:t>Give an example of subject-wide common assessments that are given and the data from them</w:t>
            </w:r>
            <w:r w:rsidR="00A802AF" w:rsidRPr="00F25DD2">
              <w:rPr>
                <w:rFonts w:asciiTheme="minorHAnsi" w:hAnsiTheme="minorHAnsi" w:cstheme="minorHAnsi"/>
                <w:bCs/>
                <w:sz w:val="20"/>
                <w:szCs w:val="20"/>
              </w:rPr>
              <w:t xml:space="preserve">? </w:t>
            </w:r>
            <w:r w:rsidRPr="00F25DD2">
              <w:rPr>
                <w:rFonts w:asciiTheme="minorHAnsi" w:hAnsiTheme="minorHAnsi" w:cstheme="minorHAnsi"/>
                <w:bCs/>
                <w:sz w:val="20"/>
                <w:szCs w:val="20"/>
              </w:rPr>
              <w:t xml:space="preserve">What specific </w:t>
            </w:r>
            <w:r w:rsidR="00A802AF" w:rsidRPr="00F25DD2">
              <w:rPr>
                <w:rFonts w:asciiTheme="minorHAnsi" w:hAnsiTheme="minorHAnsi" w:cstheme="minorHAnsi"/>
                <w:bCs/>
                <w:sz w:val="20"/>
                <w:szCs w:val="20"/>
              </w:rPr>
              <w:t>improvements been made based on the results of the data</w:t>
            </w:r>
            <w:r w:rsidR="000013D9" w:rsidRPr="00F25DD2">
              <w:rPr>
                <w:rFonts w:asciiTheme="minorHAnsi" w:hAnsiTheme="minorHAnsi" w:cstheme="minorHAnsi"/>
                <w:bCs/>
                <w:sz w:val="20"/>
                <w:szCs w:val="20"/>
              </w:rPr>
              <w:t xml:space="preserve">? What CSLO’s are addressed? All? </w:t>
            </w:r>
            <w:r w:rsidRPr="00F25DD2">
              <w:rPr>
                <w:rFonts w:asciiTheme="minorHAnsi" w:hAnsiTheme="minorHAnsi" w:cstheme="minorHAnsi"/>
                <w:bCs/>
                <w:sz w:val="20"/>
                <w:szCs w:val="20"/>
              </w:rPr>
              <w:t xml:space="preserve">Do the subject-wide common assessments assess the identified 6 MSLO’s addressed in the degree and certificates? </w:t>
            </w:r>
          </w:p>
          <w:p w:rsidR="00FA59D9" w:rsidRPr="00FA59D9" w:rsidRDefault="00FA59D9" w:rsidP="00FA59D9">
            <w:pPr>
              <w:autoSpaceDE w:val="0"/>
              <w:autoSpaceDN w:val="0"/>
              <w:adjustRightInd w:val="0"/>
              <w:rPr>
                <w:rFonts w:asciiTheme="minorHAnsi" w:hAnsiTheme="minorHAnsi" w:cstheme="minorHAnsi"/>
                <w:bCs/>
                <w:sz w:val="20"/>
                <w:szCs w:val="20"/>
              </w:rPr>
            </w:pPr>
          </w:p>
        </w:tc>
      </w:tr>
      <w:tr w:rsidR="009F0A07" w:rsidTr="00F25DD2">
        <w:trPr>
          <w:trHeight w:val="890"/>
        </w:trPr>
        <w:tc>
          <w:tcPr>
            <w:tcW w:w="10908" w:type="dxa"/>
          </w:tcPr>
          <w:p w:rsidR="00FA59D9" w:rsidRDefault="00FA59D9" w:rsidP="00FA59D9">
            <w:pPr>
              <w:autoSpaceDE w:val="0"/>
              <w:autoSpaceDN w:val="0"/>
              <w:adjustRightInd w:val="0"/>
              <w:rPr>
                <w:rFonts w:asciiTheme="minorHAnsi" w:hAnsiTheme="minorHAnsi" w:cstheme="minorHAnsi"/>
                <w:bCs/>
                <w:sz w:val="20"/>
                <w:szCs w:val="20"/>
              </w:rPr>
            </w:pPr>
            <w:r w:rsidRPr="00EA506A">
              <w:rPr>
                <w:rFonts w:asciiTheme="minorHAnsi" w:hAnsiTheme="minorHAnsi" w:cstheme="minorHAnsi"/>
                <w:bCs/>
                <w:sz w:val="20"/>
                <w:szCs w:val="20"/>
              </w:rPr>
              <w:t>Success of Students in Completing CAC Program:</w:t>
            </w:r>
            <w:r w:rsidR="00EA506A">
              <w:rPr>
                <w:rFonts w:asciiTheme="minorHAnsi" w:hAnsiTheme="minorHAnsi" w:cstheme="minorHAnsi"/>
                <w:bCs/>
                <w:sz w:val="20"/>
                <w:szCs w:val="20"/>
              </w:rPr>
              <w:t xml:space="preserve"> </w:t>
            </w:r>
          </w:p>
          <w:p w:rsidR="00896936" w:rsidRDefault="00F25DD2" w:rsidP="00896936">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There is a</w:t>
            </w:r>
            <w:r w:rsidR="00896936">
              <w:rPr>
                <w:rFonts w:asciiTheme="minorHAnsi" w:hAnsiTheme="minorHAnsi" w:cstheme="minorHAnsi"/>
                <w:bCs/>
                <w:sz w:val="20"/>
                <w:szCs w:val="20"/>
              </w:rPr>
              <w:t xml:space="preserve"> high head count and low graduation numbers. </w:t>
            </w:r>
            <w:r>
              <w:rPr>
                <w:rFonts w:asciiTheme="minorHAnsi" w:hAnsiTheme="minorHAnsi" w:cstheme="minorHAnsi"/>
                <w:bCs/>
                <w:sz w:val="20"/>
                <w:szCs w:val="20"/>
              </w:rPr>
              <w:t>There was a noted</w:t>
            </w:r>
            <w:r w:rsidR="00896936">
              <w:rPr>
                <w:rFonts w:asciiTheme="minorHAnsi" w:hAnsiTheme="minorHAnsi" w:cstheme="minorHAnsi"/>
                <w:bCs/>
                <w:sz w:val="20"/>
                <w:szCs w:val="20"/>
              </w:rPr>
              <w:t xml:space="preserve"> headcount of 2,591</w:t>
            </w:r>
            <w:r>
              <w:rPr>
                <w:rFonts w:asciiTheme="minorHAnsi" w:hAnsiTheme="minorHAnsi" w:cstheme="minorHAnsi"/>
                <w:bCs/>
                <w:sz w:val="20"/>
                <w:szCs w:val="20"/>
              </w:rPr>
              <w:t xml:space="preserve"> with only 14 graduates.</w:t>
            </w:r>
            <w:r w:rsidR="00896936">
              <w:rPr>
                <w:rFonts w:asciiTheme="minorHAnsi" w:hAnsiTheme="minorHAnsi" w:cstheme="minorHAnsi"/>
                <w:bCs/>
                <w:sz w:val="20"/>
                <w:szCs w:val="20"/>
              </w:rPr>
              <w:t xml:space="preserve"> </w:t>
            </w:r>
          </w:p>
          <w:p w:rsidR="007C63BC" w:rsidRPr="00F25DD2" w:rsidRDefault="007C63BC" w:rsidP="00896936">
            <w:pPr>
              <w:pStyle w:val="ListParagraph"/>
              <w:numPr>
                <w:ilvl w:val="0"/>
                <w:numId w:val="9"/>
              </w:numPr>
              <w:autoSpaceDE w:val="0"/>
              <w:autoSpaceDN w:val="0"/>
              <w:adjustRightInd w:val="0"/>
              <w:rPr>
                <w:rFonts w:asciiTheme="minorHAnsi" w:hAnsiTheme="minorHAnsi" w:cstheme="minorHAnsi"/>
                <w:bCs/>
                <w:sz w:val="20"/>
                <w:szCs w:val="20"/>
              </w:rPr>
            </w:pPr>
            <w:r w:rsidRPr="00F25DD2">
              <w:rPr>
                <w:rFonts w:asciiTheme="minorHAnsi" w:hAnsiTheme="minorHAnsi" w:cstheme="minorHAnsi"/>
                <w:bCs/>
                <w:sz w:val="20"/>
                <w:szCs w:val="20"/>
              </w:rPr>
              <w:t xml:space="preserve">Is there any data on the number of ABUS students transfer to the universities? </w:t>
            </w: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Cs/>
                <w:sz w:val="20"/>
                <w:szCs w:val="20"/>
              </w:rPr>
            </w:pPr>
            <w:r w:rsidRPr="00FA59D9">
              <w:rPr>
                <w:rFonts w:asciiTheme="minorHAnsi" w:hAnsiTheme="minorHAnsi" w:cstheme="minorHAnsi"/>
                <w:bCs/>
                <w:sz w:val="20"/>
                <w:szCs w:val="20"/>
              </w:rPr>
              <w:t>Success of Students Upon Departure from CAC:</w:t>
            </w:r>
          </w:p>
          <w:p w:rsidR="00F25DD2" w:rsidRDefault="00B047C8" w:rsidP="00B047C8">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No information available for this?</w:t>
            </w:r>
            <w:r w:rsidR="00A802AF">
              <w:rPr>
                <w:rFonts w:asciiTheme="minorHAnsi" w:hAnsiTheme="minorHAnsi" w:cstheme="minorHAnsi"/>
                <w:bCs/>
                <w:sz w:val="20"/>
                <w:szCs w:val="20"/>
              </w:rPr>
              <w:t xml:space="preserve"> </w:t>
            </w:r>
            <w:r w:rsidR="00A802AF" w:rsidRPr="00F25DD2">
              <w:rPr>
                <w:rFonts w:asciiTheme="minorHAnsi" w:hAnsiTheme="minorHAnsi" w:cstheme="minorHAnsi"/>
                <w:bCs/>
                <w:sz w:val="20"/>
                <w:szCs w:val="20"/>
              </w:rPr>
              <w:t>Can data be attained for the 4 year universities as to how many CAC grads end up getting a 4 year degree? Can surveys be given to students who graduate with a certificate or the ABUS?</w:t>
            </w:r>
          </w:p>
          <w:p w:rsidR="00B047C8" w:rsidRPr="00F25DD2" w:rsidRDefault="00F25DD2" w:rsidP="00B047C8">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Can conversations occur at the community advisory board meetings to get feedback on students who have acquired the business AAS degree and certificate? </w:t>
            </w:r>
            <w:r w:rsidR="00A802AF" w:rsidRPr="00F25DD2">
              <w:rPr>
                <w:rFonts w:asciiTheme="minorHAnsi" w:hAnsiTheme="minorHAnsi" w:cstheme="minorHAnsi"/>
                <w:bCs/>
                <w:sz w:val="20"/>
                <w:szCs w:val="20"/>
              </w:rPr>
              <w:t xml:space="preserve"> </w:t>
            </w:r>
          </w:p>
          <w:p w:rsidR="00FA59D9" w:rsidRDefault="00FA59D9" w:rsidP="009F0A07">
            <w:pPr>
              <w:autoSpaceDE w:val="0"/>
              <w:autoSpaceDN w:val="0"/>
              <w:adjustRightInd w:val="0"/>
              <w:rPr>
                <w:rFonts w:asciiTheme="minorHAnsi" w:hAnsiTheme="minorHAnsi" w:cstheme="minorHAnsi"/>
                <w:b/>
                <w:bCs/>
                <w:sz w:val="20"/>
                <w:szCs w:val="20"/>
              </w:rPr>
            </w:pPr>
          </w:p>
          <w:p w:rsidR="00FA59D9" w:rsidRPr="009F0A07" w:rsidRDefault="00FA59D9"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Viability</w:t>
            </w:r>
          </w:p>
        </w:tc>
      </w:tr>
      <w:tr w:rsidR="009F0A07" w:rsidTr="00FA59D9">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Enrollment Trends:</w:t>
            </w:r>
          </w:p>
          <w:p w:rsidR="00D639E5" w:rsidRDefault="00896936" w:rsidP="00896936">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Like the college in general, the business division is acknowledging a downward trend in enrollment and h</w:t>
            </w:r>
            <w:r w:rsidR="00F25DD2">
              <w:rPr>
                <w:rFonts w:asciiTheme="minorHAnsi" w:hAnsiTheme="minorHAnsi" w:cstheme="minorHAnsi"/>
                <w:bCs/>
                <w:sz w:val="20"/>
                <w:szCs w:val="20"/>
              </w:rPr>
              <w:t>as actively worked to alleviate</w:t>
            </w:r>
            <w:r>
              <w:rPr>
                <w:rFonts w:asciiTheme="minorHAnsi" w:hAnsiTheme="minorHAnsi" w:cstheme="minorHAnsi"/>
                <w:bCs/>
                <w:sz w:val="20"/>
                <w:szCs w:val="20"/>
              </w:rPr>
              <w:t xml:space="preserve"> this through increased ITV/hybrid classes. The course delivery methods are references throughout this report but it is not clear what they are doing…</w:t>
            </w:r>
            <w:proofErr w:type="spellStart"/>
            <w:r>
              <w:rPr>
                <w:rFonts w:asciiTheme="minorHAnsi" w:hAnsiTheme="minorHAnsi" w:cstheme="minorHAnsi"/>
                <w:bCs/>
                <w:sz w:val="20"/>
                <w:szCs w:val="20"/>
              </w:rPr>
              <w:t>ie</w:t>
            </w:r>
            <w:proofErr w:type="spellEnd"/>
            <w:r>
              <w:rPr>
                <w:rFonts w:asciiTheme="minorHAnsi" w:hAnsiTheme="minorHAnsi" w:cstheme="minorHAnsi"/>
                <w:bCs/>
                <w:sz w:val="20"/>
                <w:szCs w:val="20"/>
              </w:rPr>
              <w:t xml:space="preserve"> %of online, % ITV, 5 </w:t>
            </w:r>
            <w:proofErr w:type="gramStart"/>
            <w:r>
              <w:rPr>
                <w:rFonts w:asciiTheme="minorHAnsi" w:hAnsiTheme="minorHAnsi" w:cstheme="minorHAnsi"/>
                <w:bCs/>
                <w:sz w:val="20"/>
                <w:szCs w:val="20"/>
              </w:rPr>
              <w:t>hybrid</w:t>
            </w:r>
            <w:proofErr w:type="gramEnd"/>
            <w:r>
              <w:rPr>
                <w:rFonts w:asciiTheme="minorHAnsi" w:hAnsiTheme="minorHAnsi" w:cstheme="minorHAnsi"/>
                <w:bCs/>
                <w:sz w:val="20"/>
                <w:szCs w:val="20"/>
              </w:rPr>
              <w:t xml:space="preserve">, etc. </w:t>
            </w:r>
          </w:p>
          <w:p w:rsidR="00896936" w:rsidRDefault="00F25DD2" w:rsidP="00896936">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Increased</w:t>
            </w:r>
            <w:r w:rsidR="00896936">
              <w:rPr>
                <w:rFonts w:asciiTheme="minorHAnsi" w:hAnsiTheme="minorHAnsi" w:cstheme="minorHAnsi"/>
                <w:bCs/>
                <w:sz w:val="20"/>
                <w:szCs w:val="20"/>
              </w:rPr>
              <w:t xml:space="preserve"> course modalities</w:t>
            </w:r>
            <w:r>
              <w:rPr>
                <w:rFonts w:asciiTheme="minorHAnsi" w:hAnsiTheme="minorHAnsi" w:cstheme="minorHAnsi"/>
                <w:bCs/>
                <w:sz w:val="20"/>
                <w:szCs w:val="20"/>
              </w:rPr>
              <w:t xml:space="preserve"> offered</w:t>
            </w:r>
            <w:r w:rsidR="00896936">
              <w:rPr>
                <w:rFonts w:asciiTheme="minorHAnsi" w:hAnsiTheme="minorHAnsi" w:cstheme="minorHAnsi"/>
                <w:bCs/>
                <w:sz w:val="20"/>
                <w:szCs w:val="20"/>
              </w:rPr>
              <w:t xml:space="preserve"> </w:t>
            </w:r>
            <w:r>
              <w:rPr>
                <w:rFonts w:asciiTheme="minorHAnsi" w:hAnsiTheme="minorHAnsi" w:cstheme="minorHAnsi"/>
                <w:bCs/>
                <w:sz w:val="20"/>
                <w:szCs w:val="20"/>
              </w:rPr>
              <w:t>w</w:t>
            </w:r>
            <w:r w:rsidR="00896936">
              <w:rPr>
                <w:rFonts w:asciiTheme="minorHAnsi" w:hAnsiTheme="minorHAnsi" w:cstheme="minorHAnsi"/>
                <w:bCs/>
                <w:sz w:val="20"/>
                <w:szCs w:val="20"/>
              </w:rPr>
              <w:t>as</w:t>
            </w:r>
            <w:r>
              <w:rPr>
                <w:rFonts w:asciiTheme="minorHAnsi" w:hAnsiTheme="minorHAnsi" w:cstheme="minorHAnsi"/>
                <w:bCs/>
                <w:sz w:val="20"/>
                <w:szCs w:val="20"/>
              </w:rPr>
              <w:t xml:space="preserve"> noted as</w:t>
            </w:r>
            <w:r w:rsidR="00896936">
              <w:rPr>
                <w:rFonts w:asciiTheme="minorHAnsi" w:hAnsiTheme="minorHAnsi" w:cstheme="minorHAnsi"/>
                <w:bCs/>
                <w:sz w:val="20"/>
                <w:szCs w:val="20"/>
              </w:rPr>
              <w:t xml:space="preserve"> </w:t>
            </w:r>
            <w:proofErr w:type="gramStart"/>
            <w:r>
              <w:rPr>
                <w:rFonts w:asciiTheme="minorHAnsi" w:hAnsiTheme="minorHAnsi" w:cstheme="minorHAnsi"/>
                <w:bCs/>
                <w:sz w:val="20"/>
                <w:szCs w:val="20"/>
              </w:rPr>
              <w:t>a strength</w:t>
            </w:r>
            <w:proofErr w:type="gramEnd"/>
            <w:r>
              <w:rPr>
                <w:rFonts w:asciiTheme="minorHAnsi" w:hAnsiTheme="minorHAnsi" w:cstheme="minorHAnsi"/>
                <w:bCs/>
                <w:sz w:val="20"/>
                <w:szCs w:val="20"/>
              </w:rPr>
              <w:t xml:space="preserve"> in increasing enrollment, but</w:t>
            </w:r>
            <w:r w:rsidR="00896936">
              <w:rPr>
                <w:rFonts w:asciiTheme="minorHAnsi" w:hAnsiTheme="minorHAnsi" w:cstheme="minorHAnsi"/>
                <w:bCs/>
                <w:sz w:val="20"/>
                <w:szCs w:val="20"/>
              </w:rPr>
              <w:t xml:space="preserve"> also </w:t>
            </w:r>
            <w:r>
              <w:rPr>
                <w:rFonts w:asciiTheme="minorHAnsi" w:hAnsiTheme="minorHAnsi" w:cstheme="minorHAnsi"/>
                <w:bCs/>
                <w:sz w:val="20"/>
                <w:szCs w:val="20"/>
              </w:rPr>
              <w:t xml:space="preserve">noted </w:t>
            </w:r>
            <w:r w:rsidR="00896936">
              <w:rPr>
                <w:rFonts w:asciiTheme="minorHAnsi" w:hAnsiTheme="minorHAnsi" w:cstheme="minorHAnsi"/>
                <w:bCs/>
                <w:sz w:val="20"/>
                <w:szCs w:val="20"/>
              </w:rPr>
              <w:t>a</w:t>
            </w:r>
            <w:r>
              <w:rPr>
                <w:rFonts w:asciiTheme="minorHAnsi" w:hAnsiTheme="minorHAnsi" w:cstheme="minorHAnsi"/>
                <w:bCs/>
                <w:sz w:val="20"/>
                <w:szCs w:val="20"/>
              </w:rPr>
              <w:t xml:space="preserve">s a weakness for not being able to offer more. Are efforts being made to address this? </w:t>
            </w:r>
          </w:p>
          <w:p w:rsidR="00896936" w:rsidRDefault="00F25DD2" w:rsidP="00896936">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Is there data to</w:t>
            </w:r>
            <w:r w:rsidR="00896936">
              <w:rPr>
                <w:rFonts w:asciiTheme="minorHAnsi" w:hAnsiTheme="minorHAnsi" w:cstheme="minorHAnsi"/>
                <w:bCs/>
                <w:sz w:val="20"/>
                <w:szCs w:val="20"/>
              </w:rPr>
              <w:t xml:space="preserve"> support that increased ITV classes has made a difference in enrollment? </w:t>
            </w:r>
            <w:proofErr w:type="spellStart"/>
            <w:r w:rsidR="00896936">
              <w:rPr>
                <w:rFonts w:asciiTheme="minorHAnsi" w:hAnsiTheme="minorHAnsi" w:cstheme="minorHAnsi"/>
                <w:bCs/>
                <w:sz w:val="20"/>
                <w:szCs w:val="20"/>
              </w:rPr>
              <w:t>I.e</w:t>
            </w:r>
            <w:proofErr w:type="spellEnd"/>
            <w:r w:rsidR="00896936">
              <w:rPr>
                <w:rFonts w:asciiTheme="minorHAnsi" w:hAnsiTheme="minorHAnsi" w:cstheme="minorHAnsi"/>
                <w:bCs/>
                <w:sz w:val="20"/>
                <w:szCs w:val="20"/>
              </w:rPr>
              <w:t xml:space="preserve"> have they surveyed students? </w:t>
            </w:r>
          </w:p>
          <w:p w:rsidR="00A802AF" w:rsidRPr="00F25DD2" w:rsidRDefault="00A802AF" w:rsidP="00896936">
            <w:pPr>
              <w:pStyle w:val="ListParagraph"/>
              <w:numPr>
                <w:ilvl w:val="0"/>
                <w:numId w:val="9"/>
              </w:numPr>
              <w:autoSpaceDE w:val="0"/>
              <w:autoSpaceDN w:val="0"/>
              <w:adjustRightInd w:val="0"/>
              <w:rPr>
                <w:rFonts w:asciiTheme="minorHAnsi" w:hAnsiTheme="minorHAnsi" w:cstheme="minorHAnsi"/>
                <w:bCs/>
                <w:sz w:val="20"/>
                <w:szCs w:val="20"/>
              </w:rPr>
            </w:pPr>
            <w:r w:rsidRPr="00F25DD2">
              <w:rPr>
                <w:rFonts w:asciiTheme="minorHAnsi" w:hAnsiTheme="minorHAnsi" w:cstheme="minorHAnsi"/>
                <w:bCs/>
                <w:sz w:val="20"/>
                <w:szCs w:val="20"/>
              </w:rPr>
              <w:t xml:space="preserve">What is the reason for the degree/certificate decrease from 466.79 in 2013-14 to 419.87 in 2015-16? Did the program anticipate a greater loss of enrollment if the changes in course delivery had not been implemented? </w:t>
            </w:r>
          </w:p>
          <w:p w:rsidR="00FA59D9" w:rsidRDefault="00FA59D9" w:rsidP="009F0A07">
            <w:pPr>
              <w:autoSpaceDE w:val="0"/>
              <w:autoSpaceDN w:val="0"/>
              <w:adjustRightInd w:val="0"/>
              <w:rPr>
                <w:rFonts w:asciiTheme="minorHAnsi" w:hAnsiTheme="minorHAnsi" w:cstheme="minorHAnsi"/>
                <w:bCs/>
                <w:sz w:val="20"/>
                <w:szCs w:val="20"/>
              </w:rPr>
            </w:pPr>
          </w:p>
          <w:p w:rsidR="00FA59D9" w:rsidRPr="00FA59D9" w:rsidRDefault="00FA59D9"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874FB7" w:rsidRDefault="00FA59D9" w:rsidP="00874FB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Need for Program Based on Economic</w:t>
            </w:r>
            <w:r w:rsidR="008A7239">
              <w:rPr>
                <w:rFonts w:asciiTheme="minorHAnsi" w:hAnsiTheme="minorHAnsi" w:cstheme="minorHAnsi"/>
                <w:bCs/>
                <w:sz w:val="20"/>
                <w:szCs w:val="20"/>
              </w:rPr>
              <w:t>/Job Market</w:t>
            </w:r>
            <w:r>
              <w:rPr>
                <w:rFonts w:asciiTheme="minorHAnsi" w:hAnsiTheme="minorHAnsi" w:cstheme="minorHAnsi"/>
                <w:bCs/>
                <w:sz w:val="20"/>
                <w:szCs w:val="20"/>
              </w:rPr>
              <w:t xml:space="preserve"> Conditions or Transfer Opportunities:</w:t>
            </w:r>
          </w:p>
          <w:p w:rsidR="00896936" w:rsidRPr="00896936" w:rsidRDefault="00896936" w:rsidP="00896936">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Given the number of students in this program and the projected growth of business operations employment, it is clear there is a need for this program</w:t>
            </w:r>
          </w:p>
          <w:p w:rsidR="00FA59D9" w:rsidRDefault="00FA59D9" w:rsidP="009F0A07">
            <w:pPr>
              <w:autoSpaceDE w:val="0"/>
              <w:autoSpaceDN w:val="0"/>
              <w:adjustRightInd w:val="0"/>
              <w:rPr>
                <w:rFonts w:asciiTheme="minorHAnsi" w:hAnsiTheme="minorHAnsi" w:cstheme="minorHAnsi"/>
                <w:bCs/>
                <w:sz w:val="20"/>
                <w:szCs w:val="20"/>
              </w:rPr>
            </w:pPr>
          </w:p>
        </w:tc>
      </w:tr>
      <w:tr w:rsidR="008A7239" w:rsidTr="00FA59D9">
        <w:tc>
          <w:tcPr>
            <w:tcW w:w="10908" w:type="dxa"/>
          </w:tcPr>
          <w:p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rsidR="00874FB7" w:rsidRDefault="00B047C8" w:rsidP="00B047C8">
            <w:pPr>
              <w:pStyle w:val="ListParagraph"/>
              <w:numPr>
                <w:ilvl w:val="0"/>
                <w:numId w:val="9"/>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Resources do not seem to be a concern. </w:t>
            </w:r>
            <w:r w:rsidR="00F25DD2">
              <w:rPr>
                <w:rFonts w:asciiTheme="minorHAnsi" w:hAnsiTheme="minorHAnsi" w:cstheme="minorHAnsi"/>
                <w:bCs/>
                <w:sz w:val="20"/>
                <w:szCs w:val="20"/>
              </w:rPr>
              <w:t xml:space="preserve"> How many</w:t>
            </w:r>
            <w:r>
              <w:rPr>
                <w:rFonts w:asciiTheme="minorHAnsi" w:hAnsiTheme="minorHAnsi" w:cstheme="minorHAnsi"/>
                <w:bCs/>
                <w:sz w:val="20"/>
                <w:szCs w:val="20"/>
              </w:rPr>
              <w:t xml:space="preserve"> ad</w:t>
            </w:r>
            <w:r w:rsidR="00F25DD2">
              <w:rPr>
                <w:rFonts w:asciiTheme="minorHAnsi" w:hAnsiTheme="minorHAnsi" w:cstheme="minorHAnsi"/>
                <w:bCs/>
                <w:sz w:val="20"/>
                <w:szCs w:val="20"/>
              </w:rPr>
              <w:t>juncts are presently employed, and what is the breakdown of</w:t>
            </w:r>
            <w:r>
              <w:rPr>
                <w:rFonts w:asciiTheme="minorHAnsi" w:hAnsiTheme="minorHAnsi" w:cstheme="minorHAnsi"/>
                <w:bCs/>
                <w:sz w:val="20"/>
                <w:szCs w:val="20"/>
              </w:rPr>
              <w:t xml:space="preserve"> how many c</w:t>
            </w:r>
            <w:r w:rsidR="00F25DD2">
              <w:rPr>
                <w:rFonts w:asciiTheme="minorHAnsi" w:hAnsiTheme="minorHAnsi" w:cstheme="minorHAnsi"/>
                <w:bCs/>
                <w:sz w:val="20"/>
                <w:szCs w:val="20"/>
              </w:rPr>
              <w:t>ourse are offered each semester? H</w:t>
            </w:r>
            <w:r>
              <w:rPr>
                <w:rFonts w:asciiTheme="minorHAnsi" w:hAnsiTheme="minorHAnsi" w:cstheme="minorHAnsi"/>
                <w:bCs/>
                <w:sz w:val="20"/>
                <w:szCs w:val="20"/>
              </w:rPr>
              <w:t>ow quickly students typically move through their program</w:t>
            </w:r>
            <w:r w:rsidR="00F25DD2">
              <w:rPr>
                <w:rFonts w:asciiTheme="minorHAnsi" w:hAnsiTheme="minorHAnsi" w:cstheme="minorHAnsi"/>
                <w:bCs/>
                <w:sz w:val="20"/>
                <w:szCs w:val="20"/>
              </w:rPr>
              <w:t>?</w:t>
            </w:r>
            <w:r>
              <w:rPr>
                <w:rFonts w:asciiTheme="minorHAnsi" w:hAnsiTheme="minorHAnsi" w:cstheme="minorHAnsi"/>
                <w:bCs/>
                <w:sz w:val="20"/>
                <w:szCs w:val="20"/>
              </w:rPr>
              <w:t xml:space="preserve"> </w:t>
            </w:r>
          </w:p>
          <w:p w:rsidR="008A7239" w:rsidRDefault="008A7239" w:rsidP="009F0A07">
            <w:pPr>
              <w:autoSpaceDE w:val="0"/>
              <w:autoSpaceDN w:val="0"/>
              <w:adjustRightInd w:val="0"/>
              <w:rPr>
                <w:rFonts w:asciiTheme="minorHAnsi" w:hAnsiTheme="minorHAnsi" w:cstheme="minorHAnsi"/>
                <w:bCs/>
                <w:sz w:val="20"/>
                <w:szCs w:val="20"/>
              </w:rPr>
            </w:pPr>
          </w:p>
          <w:p w:rsidR="008A7239" w:rsidRDefault="008A7239" w:rsidP="009F0A07">
            <w:pPr>
              <w:autoSpaceDE w:val="0"/>
              <w:autoSpaceDN w:val="0"/>
              <w:adjustRightInd w:val="0"/>
              <w:rPr>
                <w:rFonts w:asciiTheme="minorHAnsi" w:hAnsiTheme="minorHAnsi" w:cstheme="minorHAnsi"/>
                <w:bCs/>
                <w:sz w:val="20"/>
                <w:szCs w:val="20"/>
              </w:rPr>
            </w:pPr>
          </w:p>
        </w:tc>
      </w:tr>
    </w:tbl>
    <w:p w:rsidR="002B1031" w:rsidRDefault="002B1031" w:rsidP="009F0A07">
      <w:pPr>
        <w:autoSpaceDE w:val="0"/>
        <w:autoSpaceDN w:val="0"/>
        <w:adjustRightInd w:val="0"/>
        <w:spacing w:line="240" w:lineRule="auto"/>
        <w:rPr>
          <w:rFonts w:asciiTheme="minorHAnsi" w:hAnsiTheme="minorHAnsi" w:cstheme="minorHAnsi"/>
          <w:b/>
          <w:bCs/>
          <w:szCs w:val="24"/>
        </w:rPr>
      </w:pPr>
    </w:p>
    <w:p w:rsidR="002B1031" w:rsidRPr="009F0A07" w:rsidRDefault="002B1031"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rsidTr="00926684">
        <w:tc>
          <w:tcPr>
            <w:tcW w:w="11016" w:type="dxa"/>
            <w:shd w:val="clear" w:color="auto" w:fill="D9D9D9" w:themeFill="background1" w:themeFillShade="D9"/>
          </w:tcPr>
          <w:p w:rsidR="00926684" w:rsidRPr="00926684" w:rsidRDefault="002B1031"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 xml:space="preserve">Indicate </w:t>
            </w:r>
            <w:r w:rsidR="00926684" w:rsidRPr="00E51D95">
              <w:rPr>
                <w:rFonts w:asciiTheme="minorHAnsi" w:hAnsiTheme="minorHAnsi" w:cstheme="minorHAnsi"/>
                <w:b/>
                <w:bCs/>
                <w:sz w:val="20"/>
                <w:szCs w:val="20"/>
              </w:rPr>
              <w:t xml:space="preserve">Panel </w:t>
            </w:r>
            <w:r w:rsidR="00926684" w:rsidRPr="00926684">
              <w:rPr>
                <w:rFonts w:asciiTheme="minorHAnsi" w:hAnsiTheme="minorHAnsi" w:cstheme="minorHAnsi"/>
                <w:b/>
                <w:bCs/>
                <w:sz w:val="20"/>
                <w:szCs w:val="20"/>
              </w:rPr>
              <w:t>Reviewers Recommendation for Program:</w:t>
            </w:r>
          </w:p>
        </w:tc>
      </w:tr>
      <w:tr w:rsidR="00926684" w:rsidTr="00926684">
        <w:tc>
          <w:tcPr>
            <w:tcW w:w="11016" w:type="dxa"/>
          </w:tcPr>
          <w:p w:rsidR="002A7798" w:rsidRPr="00F25DD2" w:rsidRDefault="002A7798" w:rsidP="002A7798">
            <w:pPr>
              <w:pStyle w:val="TableGrid1"/>
              <w:rPr>
                <w:rFonts w:asciiTheme="minorHAnsi" w:hAnsiTheme="minorHAnsi"/>
                <w:b/>
                <w:sz w:val="18"/>
              </w:rPr>
            </w:pPr>
            <w:r w:rsidRPr="00F25DD2">
              <w:rPr>
                <w:rFonts w:asciiTheme="minorHAnsi" w:hAnsiTheme="minorHAnsi" w:cstheme="minorHAnsi"/>
                <w:b/>
                <w:bCs/>
                <w:szCs w:val="24"/>
              </w:rPr>
              <w:t xml:space="preserve">2 - </w:t>
            </w:r>
            <w:r w:rsidRPr="00F25DD2">
              <w:rPr>
                <w:rFonts w:asciiTheme="minorHAnsi" w:hAnsiTheme="minorHAnsi"/>
                <w:b/>
                <w:sz w:val="18"/>
              </w:rPr>
              <w:t>The committee feels the program is viable. However, the program did not address all of the criteria on the self-study in regards to assessment and data pr</w:t>
            </w:r>
            <w:r w:rsidR="00F25DD2" w:rsidRPr="00F25DD2">
              <w:rPr>
                <w:rFonts w:asciiTheme="minorHAnsi" w:hAnsiTheme="minorHAnsi"/>
                <w:b/>
                <w:sz w:val="18"/>
              </w:rPr>
              <w:t>esented to support statements.</w:t>
            </w:r>
          </w:p>
          <w:p w:rsidR="00926684" w:rsidRDefault="00926684" w:rsidP="009F0A07">
            <w:pPr>
              <w:autoSpaceDE w:val="0"/>
              <w:autoSpaceDN w:val="0"/>
              <w:adjustRightInd w:val="0"/>
              <w:rPr>
                <w:rFonts w:asciiTheme="minorHAnsi" w:hAnsiTheme="minorHAnsi" w:cstheme="minorHAnsi"/>
                <w:b/>
                <w:bCs/>
                <w:szCs w:val="24"/>
              </w:rPr>
            </w:pPr>
          </w:p>
        </w:tc>
      </w:tr>
      <w:tr w:rsidR="00926684" w:rsidTr="00926684">
        <w:tc>
          <w:tcPr>
            <w:tcW w:w="11016" w:type="dxa"/>
            <w:shd w:val="clear" w:color="auto" w:fill="F2F2F2" w:themeFill="background1" w:themeFillShade="F2"/>
          </w:tcPr>
          <w:p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rsidTr="00926684">
        <w:tc>
          <w:tcPr>
            <w:tcW w:w="11016" w:type="dxa"/>
          </w:tcPr>
          <w:p w:rsidR="00926684" w:rsidRPr="00926684" w:rsidRDefault="00926684" w:rsidP="009F0A07">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 xml:space="preserve">The reviewers </w:t>
            </w:r>
            <w:r w:rsidR="00122D70">
              <w:rPr>
                <w:rFonts w:asciiTheme="minorHAnsi" w:hAnsiTheme="minorHAnsi" w:cstheme="minorHAnsi"/>
                <w:bCs/>
                <w:sz w:val="20"/>
                <w:szCs w:val="20"/>
              </w:rPr>
              <w:t>noted the strengths of the program, and would like to recommend the following</w:t>
            </w:r>
            <w:r w:rsidRPr="00926684">
              <w:rPr>
                <w:rFonts w:asciiTheme="minorHAnsi" w:hAnsiTheme="minorHAnsi" w:cstheme="minorHAnsi"/>
                <w:bCs/>
                <w:sz w:val="20"/>
                <w:szCs w:val="20"/>
              </w:rPr>
              <w:t xml:space="preserve"> </w:t>
            </w:r>
            <w:r w:rsidR="00122D70">
              <w:rPr>
                <w:rFonts w:asciiTheme="minorHAnsi" w:hAnsiTheme="minorHAnsi" w:cstheme="minorHAnsi"/>
                <w:bCs/>
                <w:sz w:val="20"/>
                <w:szCs w:val="20"/>
              </w:rPr>
              <w:t xml:space="preserve">actions to be considered when working with the dean to develop an action plan as a result of the Academic Program Review process. </w:t>
            </w:r>
          </w:p>
          <w:p w:rsidR="00122D70" w:rsidRDefault="00122D70" w:rsidP="004B203F">
            <w:pPr>
              <w:rPr>
                <w:rFonts w:asciiTheme="minorHAnsi" w:eastAsiaTheme="minorEastAsia" w:hAnsiTheme="minorHAnsi"/>
                <w:sz w:val="20"/>
                <w:szCs w:val="20"/>
              </w:rPr>
            </w:pPr>
          </w:p>
          <w:p w:rsidR="00C64F54" w:rsidRPr="00F25DD2" w:rsidRDefault="004B203F" w:rsidP="004B203F">
            <w:pPr>
              <w:rPr>
                <w:rFonts w:asciiTheme="minorHAnsi" w:eastAsiaTheme="minorEastAsia" w:hAnsiTheme="minorHAnsi"/>
                <w:sz w:val="20"/>
                <w:szCs w:val="20"/>
              </w:rPr>
            </w:pPr>
            <w:r w:rsidRPr="00F25DD2">
              <w:rPr>
                <w:rFonts w:asciiTheme="minorHAnsi" w:eastAsiaTheme="minorEastAsia" w:hAnsiTheme="minorHAnsi"/>
                <w:sz w:val="20"/>
                <w:szCs w:val="20"/>
              </w:rPr>
              <w:t xml:space="preserve">STRENGTHS: </w:t>
            </w:r>
          </w:p>
          <w:p w:rsidR="00A802AF" w:rsidRPr="00122D70" w:rsidRDefault="00A802AF" w:rsidP="004C1E0F">
            <w:pPr>
              <w:pStyle w:val="ListParagraph"/>
              <w:numPr>
                <w:ilvl w:val="0"/>
                <w:numId w:val="14"/>
              </w:numPr>
              <w:rPr>
                <w:rFonts w:asciiTheme="minorHAnsi" w:eastAsiaTheme="minorEastAsia" w:hAnsiTheme="minorHAnsi"/>
                <w:sz w:val="20"/>
                <w:szCs w:val="20"/>
              </w:rPr>
            </w:pPr>
            <w:r w:rsidRPr="00122D70">
              <w:rPr>
                <w:rFonts w:asciiTheme="minorHAnsi" w:eastAsiaTheme="minorEastAsia" w:hAnsiTheme="minorHAnsi"/>
                <w:sz w:val="20"/>
                <w:szCs w:val="20"/>
              </w:rPr>
              <w:t>The ABUS Degree is articulated so that all 60-64 credit hours transfer to all three Arizona Universities</w:t>
            </w:r>
          </w:p>
          <w:p w:rsidR="00A802AF" w:rsidRPr="00122D70" w:rsidRDefault="00A802AF" w:rsidP="004C1E0F">
            <w:pPr>
              <w:pStyle w:val="ListParagraph"/>
              <w:numPr>
                <w:ilvl w:val="0"/>
                <w:numId w:val="14"/>
              </w:numPr>
              <w:rPr>
                <w:rFonts w:asciiTheme="minorHAnsi" w:eastAsiaTheme="minorEastAsia" w:hAnsiTheme="minorHAnsi"/>
                <w:sz w:val="20"/>
                <w:szCs w:val="20"/>
              </w:rPr>
            </w:pPr>
            <w:r w:rsidRPr="00122D70">
              <w:rPr>
                <w:rFonts w:asciiTheme="minorHAnsi" w:eastAsiaTheme="minorEastAsia" w:hAnsiTheme="minorHAnsi"/>
                <w:sz w:val="20"/>
                <w:szCs w:val="20"/>
              </w:rPr>
              <w:t>Continuous improvement efforts are being made</w:t>
            </w:r>
          </w:p>
          <w:p w:rsidR="00A802AF" w:rsidRPr="00122D70" w:rsidRDefault="000013D9" w:rsidP="004C1E0F">
            <w:pPr>
              <w:pStyle w:val="ListParagraph"/>
              <w:numPr>
                <w:ilvl w:val="0"/>
                <w:numId w:val="14"/>
              </w:numPr>
              <w:rPr>
                <w:rFonts w:asciiTheme="minorHAnsi" w:eastAsiaTheme="minorEastAsia" w:hAnsiTheme="minorHAnsi"/>
                <w:sz w:val="20"/>
                <w:szCs w:val="20"/>
              </w:rPr>
            </w:pPr>
            <w:r w:rsidRPr="00122D70">
              <w:rPr>
                <w:rFonts w:asciiTheme="minorHAnsi" w:eastAsiaTheme="minorEastAsia" w:hAnsiTheme="minorHAnsi"/>
                <w:sz w:val="20"/>
                <w:szCs w:val="20"/>
              </w:rPr>
              <w:t>Course delivery methods are being added to</w:t>
            </w:r>
            <w:r w:rsidR="00122D70">
              <w:rPr>
                <w:rFonts w:asciiTheme="minorHAnsi" w:eastAsiaTheme="minorEastAsia" w:hAnsiTheme="minorHAnsi"/>
                <w:sz w:val="20"/>
                <w:szCs w:val="20"/>
              </w:rPr>
              <w:t xml:space="preserve"> make courses</w:t>
            </w:r>
            <w:r w:rsidRPr="00122D70">
              <w:rPr>
                <w:rFonts w:asciiTheme="minorHAnsi" w:eastAsiaTheme="minorEastAsia" w:hAnsiTheme="minorHAnsi"/>
                <w:sz w:val="20"/>
                <w:szCs w:val="20"/>
              </w:rPr>
              <w:t xml:space="preserve"> available to all students throughout Pinal County</w:t>
            </w:r>
            <w:r w:rsidR="00A802AF" w:rsidRPr="00122D70">
              <w:rPr>
                <w:rFonts w:asciiTheme="minorHAnsi" w:eastAsiaTheme="minorEastAsia" w:hAnsiTheme="minorHAnsi"/>
                <w:sz w:val="20"/>
                <w:szCs w:val="20"/>
              </w:rPr>
              <w:t xml:space="preserve"> </w:t>
            </w:r>
          </w:p>
          <w:p w:rsidR="004C1E0F" w:rsidRPr="00122D70" w:rsidRDefault="004C1E0F" w:rsidP="004C1E0F">
            <w:pPr>
              <w:pStyle w:val="ListParagraph"/>
              <w:numPr>
                <w:ilvl w:val="0"/>
                <w:numId w:val="14"/>
              </w:numPr>
              <w:rPr>
                <w:rFonts w:asciiTheme="minorHAnsi" w:eastAsiaTheme="minorEastAsia" w:hAnsiTheme="minorHAnsi"/>
                <w:sz w:val="20"/>
                <w:szCs w:val="20"/>
              </w:rPr>
            </w:pPr>
            <w:r w:rsidRPr="00122D70">
              <w:rPr>
                <w:rFonts w:asciiTheme="minorHAnsi" w:eastAsiaTheme="minorEastAsia" w:hAnsiTheme="minorHAnsi"/>
                <w:sz w:val="20"/>
                <w:szCs w:val="20"/>
              </w:rPr>
              <w:t xml:space="preserve">The department has 5 full time faculty </w:t>
            </w:r>
          </w:p>
          <w:p w:rsidR="004B203F" w:rsidRPr="004B203F" w:rsidRDefault="004B203F" w:rsidP="004B203F">
            <w:pPr>
              <w:rPr>
                <w:color w:val="FF0000"/>
              </w:rPr>
            </w:pPr>
            <w:r w:rsidRPr="004B203F">
              <w:rPr>
                <w:rFonts w:asciiTheme="minorHAnsi" w:eastAsiaTheme="minorEastAsia" w:hAnsiTheme="minorHAnsi"/>
                <w:color w:val="FF0000"/>
                <w:sz w:val="20"/>
                <w:szCs w:val="20"/>
              </w:rPr>
              <w:t xml:space="preserve"> </w:t>
            </w:r>
          </w:p>
          <w:p w:rsidR="004B203F" w:rsidRPr="00122D70" w:rsidRDefault="00122D70" w:rsidP="004B203F">
            <w:pPr>
              <w:rPr>
                <w:rFonts w:asciiTheme="minorHAnsi" w:eastAsiaTheme="minorEastAsia" w:hAnsiTheme="minorHAnsi"/>
                <w:sz w:val="20"/>
                <w:szCs w:val="20"/>
              </w:rPr>
            </w:pPr>
            <w:r>
              <w:rPr>
                <w:rFonts w:asciiTheme="minorHAnsi" w:eastAsiaTheme="minorEastAsia" w:hAnsiTheme="minorHAnsi"/>
                <w:sz w:val="20"/>
                <w:szCs w:val="20"/>
              </w:rPr>
              <w:t xml:space="preserve">ACTION PLAN SUGGESTIONS: </w:t>
            </w:r>
          </w:p>
          <w:p w:rsidR="004C1E0F" w:rsidRPr="00122D70" w:rsidRDefault="004C1E0F" w:rsidP="004C1E0F">
            <w:pPr>
              <w:pStyle w:val="ListParagraph"/>
              <w:numPr>
                <w:ilvl w:val="0"/>
                <w:numId w:val="14"/>
              </w:numPr>
              <w:rPr>
                <w:rFonts w:asciiTheme="minorHAnsi" w:eastAsiaTheme="minorEastAsia" w:hAnsiTheme="minorHAnsi"/>
                <w:sz w:val="20"/>
                <w:szCs w:val="20"/>
              </w:rPr>
            </w:pPr>
            <w:r w:rsidRPr="00122D70">
              <w:rPr>
                <w:rFonts w:asciiTheme="minorHAnsi" w:eastAsiaTheme="minorEastAsia" w:hAnsiTheme="minorHAnsi"/>
                <w:sz w:val="20"/>
                <w:szCs w:val="20"/>
              </w:rPr>
              <w:t>A mission statement and vision should be developed for the program</w:t>
            </w:r>
          </w:p>
          <w:p w:rsidR="00122D70" w:rsidRPr="00122D70" w:rsidRDefault="004C1E0F" w:rsidP="004B203F">
            <w:pPr>
              <w:pStyle w:val="ListParagraph"/>
              <w:numPr>
                <w:ilvl w:val="0"/>
                <w:numId w:val="14"/>
              </w:numPr>
              <w:rPr>
                <w:rFonts w:asciiTheme="minorHAnsi" w:hAnsiTheme="minorHAnsi"/>
              </w:rPr>
            </w:pPr>
            <w:r w:rsidRPr="00122D70">
              <w:rPr>
                <w:rFonts w:asciiTheme="minorHAnsi" w:hAnsiTheme="minorHAnsi"/>
                <w:sz w:val="20"/>
                <w:szCs w:val="20"/>
              </w:rPr>
              <w:t>The establishment or re-establishment of business partnerships and internships would be beneficial</w:t>
            </w:r>
          </w:p>
          <w:p w:rsidR="00122D70" w:rsidRDefault="00122D70" w:rsidP="00122D70">
            <w:pPr>
              <w:pStyle w:val="ListParagraph"/>
              <w:numPr>
                <w:ilvl w:val="0"/>
                <w:numId w:val="14"/>
              </w:numPr>
              <w:rPr>
                <w:rFonts w:asciiTheme="minorHAnsi" w:hAnsiTheme="minorHAnsi"/>
              </w:rPr>
            </w:pPr>
            <w:r>
              <w:rPr>
                <w:rFonts w:asciiTheme="minorHAnsi" w:eastAsiaTheme="minorEastAsia" w:hAnsiTheme="minorHAnsi"/>
                <w:sz w:val="20"/>
                <w:szCs w:val="20"/>
              </w:rPr>
              <w:t>Additional data should be collected by the Business Program such as:</w:t>
            </w:r>
          </w:p>
          <w:p w:rsidR="00B047C8" w:rsidRPr="00122D70" w:rsidRDefault="004C1E0F" w:rsidP="00122D70">
            <w:pPr>
              <w:pStyle w:val="ListParagraph"/>
              <w:numPr>
                <w:ilvl w:val="0"/>
                <w:numId w:val="15"/>
              </w:numPr>
              <w:rPr>
                <w:rFonts w:asciiTheme="minorHAnsi" w:hAnsiTheme="minorHAnsi"/>
              </w:rPr>
            </w:pPr>
            <w:r w:rsidRPr="00122D70">
              <w:rPr>
                <w:rFonts w:asciiTheme="minorHAnsi" w:eastAsiaTheme="minorEastAsia" w:hAnsiTheme="minorHAnsi"/>
                <w:sz w:val="20"/>
                <w:szCs w:val="20"/>
              </w:rPr>
              <w:t>Explanation of how</w:t>
            </w:r>
            <w:r w:rsidRPr="00122D70">
              <w:rPr>
                <w:rFonts w:asciiTheme="minorHAnsi" w:eastAsiaTheme="minorEastAsia" w:hAnsiTheme="minorHAnsi"/>
                <w:i/>
                <w:sz w:val="20"/>
                <w:szCs w:val="20"/>
              </w:rPr>
              <w:t xml:space="preserve"> </w:t>
            </w:r>
            <w:r w:rsidRPr="00122D70">
              <w:rPr>
                <w:rFonts w:asciiTheme="minorHAnsi" w:eastAsiaTheme="minorEastAsia" w:hAnsiTheme="minorHAnsi"/>
                <w:sz w:val="20"/>
                <w:szCs w:val="20"/>
              </w:rPr>
              <w:t>Does ITV off</w:t>
            </w:r>
            <w:r w:rsidR="000013D9" w:rsidRPr="00122D70">
              <w:rPr>
                <w:rFonts w:asciiTheme="minorHAnsi" w:eastAsiaTheme="minorEastAsia" w:hAnsiTheme="minorHAnsi"/>
                <w:sz w:val="20"/>
                <w:szCs w:val="20"/>
              </w:rPr>
              <w:t>set declinin</w:t>
            </w:r>
            <w:r w:rsidR="00B047C8" w:rsidRPr="00122D70">
              <w:rPr>
                <w:rFonts w:asciiTheme="minorHAnsi" w:eastAsiaTheme="minorEastAsia" w:hAnsiTheme="minorHAnsi"/>
                <w:sz w:val="20"/>
                <w:szCs w:val="20"/>
              </w:rPr>
              <w:t>g enrollment?</w:t>
            </w:r>
          </w:p>
          <w:p w:rsidR="00B047C8" w:rsidRPr="00122D70" w:rsidRDefault="004C1E0F" w:rsidP="00122D70">
            <w:pPr>
              <w:pStyle w:val="ListParagraph"/>
              <w:numPr>
                <w:ilvl w:val="0"/>
                <w:numId w:val="15"/>
              </w:numPr>
              <w:rPr>
                <w:rFonts w:asciiTheme="minorHAnsi" w:eastAsiaTheme="minorEastAsia" w:hAnsiTheme="minorHAnsi"/>
                <w:sz w:val="20"/>
                <w:szCs w:val="20"/>
              </w:rPr>
            </w:pPr>
            <w:r w:rsidRPr="00122D70">
              <w:rPr>
                <w:rFonts w:asciiTheme="minorHAnsi" w:eastAsiaTheme="minorEastAsia" w:hAnsiTheme="minorHAnsi"/>
                <w:sz w:val="20"/>
                <w:szCs w:val="20"/>
              </w:rPr>
              <w:t>Explanation of</w:t>
            </w:r>
            <w:r w:rsidRPr="00122D70">
              <w:rPr>
                <w:rFonts w:asciiTheme="minorHAnsi" w:eastAsiaTheme="minorEastAsia" w:hAnsiTheme="minorHAnsi"/>
                <w:i/>
                <w:sz w:val="20"/>
                <w:szCs w:val="20"/>
              </w:rPr>
              <w:t xml:space="preserve"> </w:t>
            </w:r>
            <w:r w:rsidR="00122D70">
              <w:rPr>
                <w:rFonts w:asciiTheme="minorHAnsi" w:eastAsiaTheme="minorEastAsia" w:hAnsiTheme="minorHAnsi"/>
                <w:sz w:val="20"/>
                <w:szCs w:val="20"/>
              </w:rPr>
              <w:t>How much time</w:t>
            </w:r>
            <w:r w:rsidR="00B047C8" w:rsidRPr="00122D70">
              <w:rPr>
                <w:rFonts w:asciiTheme="minorHAnsi" w:eastAsiaTheme="minorEastAsia" w:hAnsiTheme="minorHAnsi"/>
                <w:sz w:val="20"/>
                <w:szCs w:val="20"/>
              </w:rPr>
              <w:t xml:space="preserve"> it take</w:t>
            </w:r>
            <w:r w:rsidR="00122D70">
              <w:rPr>
                <w:rFonts w:asciiTheme="minorHAnsi" w:eastAsiaTheme="minorEastAsia" w:hAnsiTheme="minorHAnsi"/>
                <w:sz w:val="20"/>
                <w:szCs w:val="20"/>
              </w:rPr>
              <w:t>s</w:t>
            </w:r>
            <w:r w:rsidR="00B047C8" w:rsidRPr="00122D70">
              <w:rPr>
                <w:rFonts w:asciiTheme="minorHAnsi" w:eastAsiaTheme="minorEastAsia" w:hAnsiTheme="minorHAnsi"/>
                <w:sz w:val="20"/>
                <w:szCs w:val="20"/>
              </w:rPr>
              <w:t xml:space="preserve"> for students to move through each of the stackable programs?</w:t>
            </w:r>
          </w:p>
          <w:p w:rsidR="00B047C8" w:rsidRPr="00122D70" w:rsidRDefault="00B047C8" w:rsidP="00122D70">
            <w:pPr>
              <w:pStyle w:val="ListParagraph"/>
              <w:numPr>
                <w:ilvl w:val="0"/>
                <w:numId w:val="15"/>
              </w:numPr>
              <w:rPr>
                <w:rFonts w:asciiTheme="minorHAnsi" w:eastAsiaTheme="minorEastAsia" w:hAnsiTheme="minorHAnsi"/>
                <w:sz w:val="20"/>
                <w:szCs w:val="20"/>
              </w:rPr>
            </w:pPr>
            <w:r w:rsidRPr="00122D70">
              <w:rPr>
                <w:rFonts w:asciiTheme="minorHAnsi" w:eastAsiaTheme="minorEastAsia" w:hAnsiTheme="minorHAnsi"/>
                <w:sz w:val="20"/>
                <w:szCs w:val="20"/>
              </w:rPr>
              <w:t>What happens to graduates in regards to success in transferring or employment?</w:t>
            </w:r>
          </w:p>
          <w:p w:rsidR="00122D70" w:rsidRDefault="00B047C8" w:rsidP="00122D70">
            <w:pPr>
              <w:pStyle w:val="ListParagraph"/>
              <w:numPr>
                <w:ilvl w:val="0"/>
                <w:numId w:val="15"/>
              </w:numPr>
              <w:rPr>
                <w:rFonts w:asciiTheme="minorHAnsi" w:eastAsiaTheme="minorEastAsia" w:hAnsiTheme="minorHAnsi"/>
                <w:sz w:val="20"/>
                <w:szCs w:val="20"/>
              </w:rPr>
            </w:pPr>
            <w:r w:rsidRPr="00122D70">
              <w:rPr>
                <w:rFonts w:asciiTheme="minorHAnsi" w:eastAsiaTheme="minorEastAsia" w:hAnsiTheme="minorHAnsi"/>
                <w:sz w:val="20"/>
                <w:szCs w:val="20"/>
              </w:rPr>
              <w:t xml:space="preserve">What are the </w:t>
            </w:r>
            <w:r w:rsidR="000013D9" w:rsidRPr="00122D70">
              <w:rPr>
                <w:rFonts w:asciiTheme="minorHAnsi" w:eastAsiaTheme="minorEastAsia" w:hAnsiTheme="minorHAnsi"/>
                <w:sz w:val="20"/>
                <w:szCs w:val="20"/>
              </w:rPr>
              <w:t>learning</w:t>
            </w:r>
            <w:r w:rsidRPr="00122D70">
              <w:rPr>
                <w:rFonts w:asciiTheme="minorHAnsi" w:eastAsiaTheme="minorEastAsia" w:hAnsiTheme="minorHAnsi"/>
                <w:sz w:val="20"/>
                <w:szCs w:val="20"/>
              </w:rPr>
              <w:t xml:space="preserve"> opportunities within each area that support the CSLO’s?</w:t>
            </w:r>
            <w:r w:rsidR="00122D70">
              <w:rPr>
                <w:rFonts w:asciiTheme="minorHAnsi" w:eastAsiaTheme="minorEastAsia" w:hAnsiTheme="minorHAnsi"/>
                <w:sz w:val="20"/>
                <w:szCs w:val="20"/>
              </w:rPr>
              <w:t xml:space="preserve"> Conduct a common CSLO assessment to be given by all professors to analyze the results across the discipline to determine whether they are being met. </w:t>
            </w:r>
          </w:p>
          <w:p w:rsidR="00122D70" w:rsidRDefault="00122D70" w:rsidP="00122D70">
            <w:pPr>
              <w:pStyle w:val="ListParagraph"/>
              <w:numPr>
                <w:ilvl w:val="0"/>
                <w:numId w:val="15"/>
              </w:numPr>
              <w:rPr>
                <w:rFonts w:asciiTheme="minorHAnsi" w:eastAsiaTheme="minorEastAsia" w:hAnsiTheme="minorHAnsi"/>
                <w:sz w:val="20"/>
                <w:szCs w:val="20"/>
              </w:rPr>
            </w:pPr>
            <w:r>
              <w:rPr>
                <w:rFonts w:asciiTheme="minorHAnsi" w:hAnsiTheme="minorHAnsi"/>
                <w:sz w:val="20"/>
                <w:szCs w:val="20"/>
              </w:rPr>
              <w:t>Explain the program’s process for Continuous Quality Improvement</w:t>
            </w:r>
            <w:r w:rsidR="00B047C8" w:rsidRPr="00122D70">
              <w:rPr>
                <w:rFonts w:asciiTheme="minorHAnsi" w:hAnsiTheme="minorHAnsi"/>
                <w:sz w:val="20"/>
                <w:szCs w:val="20"/>
              </w:rPr>
              <w:t>? Is it a formal process or just anecdotal by each individual faculty?</w:t>
            </w:r>
          </w:p>
          <w:p w:rsidR="007C63BC" w:rsidRPr="00122D70" w:rsidRDefault="00122D70" w:rsidP="00122D70">
            <w:pPr>
              <w:pStyle w:val="ListParagraph"/>
              <w:numPr>
                <w:ilvl w:val="0"/>
                <w:numId w:val="15"/>
              </w:numPr>
              <w:rPr>
                <w:rFonts w:asciiTheme="minorHAnsi" w:eastAsiaTheme="minorEastAsia" w:hAnsiTheme="minorHAnsi"/>
                <w:sz w:val="20"/>
                <w:szCs w:val="20"/>
              </w:rPr>
            </w:pPr>
            <w:r>
              <w:rPr>
                <w:rFonts w:asciiTheme="minorHAnsi" w:hAnsiTheme="minorHAnsi"/>
                <w:sz w:val="20"/>
                <w:szCs w:val="20"/>
              </w:rPr>
              <w:t>Explore hiring</w:t>
            </w:r>
            <w:r w:rsidR="007C63BC" w:rsidRPr="00122D70">
              <w:rPr>
                <w:rFonts w:asciiTheme="minorHAnsi" w:hAnsiTheme="minorHAnsi"/>
                <w:sz w:val="20"/>
                <w:szCs w:val="20"/>
              </w:rPr>
              <w:t xml:space="preserve"> a new internship coordinator? Can partnerships with local </w:t>
            </w:r>
            <w:r w:rsidRPr="00122D70">
              <w:rPr>
                <w:rFonts w:asciiTheme="minorHAnsi" w:hAnsiTheme="minorHAnsi"/>
                <w:sz w:val="20"/>
                <w:szCs w:val="20"/>
              </w:rPr>
              <w:t>businesses</w:t>
            </w:r>
            <w:r w:rsidR="007C63BC" w:rsidRPr="00122D70">
              <w:rPr>
                <w:rFonts w:asciiTheme="minorHAnsi" w:hAnsiTheme="minorHAnsi"/>
                <w:sz w:val="20"/>
                <w:szCs w:val="20"/>
              </w:rPr>
              <w:t xml:space="preserve"> be established? </w:t>
            </w:r>
          </w:p>
          <w:p w:rsidR="00122D70" w:rsidRPr="00122D70" w:rsidRDefault="004C1E0F" w:rsidP="00122D70">
            <w:pPr>
              <w:pStyle w:val="ListParagraph"/>
              <w:numPr>
                <w:ilvl w:val="0"/>
                <w:numId w:val="15"/>
              </w:numPr>
              <w:rPr>
                <w:rFonts w:asciiTheme="minorHAnsi" w:hAnsiTheme="minorHAnsi"/>
              </w:rPr>
            </w:pPr>
            <w:r w:rsidRPr="00122D70">
              <w:rPr>
                <w:rFonts w:asciiTheme="minorHAnsi" w:hAnsiTheme="minorHAnsi"/>
                <w:sz w:val="20"/>
                <w:szCs w:val="20"/>
              </w:rPr>
              <w:t>Provide specific data to support continuous improvement efforts</w:t>
            </w:r>
            <w:r w:rsidR="00122D70">
              <w:rPr>
                <w:rFonts w:asciiTheme="minorHAnsi" w:hAnsiTheme="minorHAnsi"/>
                <w:sz w:val="20"/>
                <w:szCs w:val="20"/>
              </w:rPr>
              <w:t xml:space="preserve"> for the Operational Plans, Learning Outcomes and CSLO’s</w:t>
            </w:r>
          </w:p>
          <w:p w:rsidR="00926684" w:rsidRPr="00122D70" w:rsidRDefault="00122D70" w:rsidP="00122D70">
            <w:pPr>
              <w:pStyle w:val="ListParagraph"/>
              <w:numPr>
                <w:ilvl w:val="0"/>
                <w:numId w:val="15"/>
              </w:numPr>
              <w:rPr>
                <w:rFonts w:asciiTheme="minorHAnsi" w:hAnsiTheme="minorHAnsi"/>
              </w:rPr>
            </w:pPr>
            <w:r>
              <w:rPr>
                <w:rFonts w:asciiTheme="minorHAnsi" w:hAnsiTheme="minorHAnsi"/>
                <w:sz w:val="20"/>
                <w:szCs w:val="20"/>
              </w:rPr>
              <w:t xml:space="preserve">Develop post-graduation surveys to be sent to program graduates to determine if they are finding employment, if they went on to a 4 year college, etc. </w:t>
            </w:r>
          </w:p>
          <w:p w:rsidR="00926684" w:rsidRDefault="00926684" w:rsidP="009F0A07">
            <w:pPr>
              <w:autoSpaceDE w:val="0"/>
              <w:autoSpaceDN w:val="0"/>
              <w:adjustRightInd w:val="0"/>
              <w:rPr>
                <w:rFonts w:asciiTheme="minorHAnsi" w:hAnsiTheme="minorHAnsi" w:cstheme="minorHAnsi"/>
                <w:b/>
                <w:bCs/>
                <w:szCs w:val="24"/>
              </w:rPr>
            </w:pPr>
          </w:p>
        </w:tc>
      </w:tr>
      <w:tr w:rsidR="00122D70" w:rsidTr="00926684">
        <w:tc>
          <w:tcPr>
            <w:tcW w:w="11016" w:type="dxa"/>
          </w:tcPr>
          <w:p w:rsidR="00122D70" w:rsidRPr="00926684" w:rsidRDefault="00122D70" w:rsidP="009F0A07">
            <w:pPr>
              <w:autoSpaceDE w:val="0"/>
              <w:autoSpaceDN w:val="0"/>
              <w:adjustRightInd w:val="0"/>
              <w:rPr>
                <w:rFonts w:asciiTheme="minorHAnsi" w:hAnsiTheme="minorHAnsi" w:cstheme="minorHAnsi"/>
                <w:bCs/>
                <w:sz w:val="20"/>
                <w:szCs w:val="20"/>
              </w:rPr>
            </w:pPr>
          </w:p>
        </w:tc>
      </w:tr>
    </w:tbl>
    <w:p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E51D95">
      <w:footerReference w:type="default" r:id="rId8"/>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AE3" w:rsidRDefault="00751AE3" w:rsidP="00926684">
      <w:pPr>
        <w:spacing w:line="240" w:lineRule="auto"/>
      </w:pPr>
      <w:r>
        <w:separator/>
      </w:r>
    </w:p>
  </w:endnote>
  <w:endnote w:type="continuationSeparator" w:id="0">
    <w:p w:rsidR="00751AE3" w:rsidRDefault="00751AE3"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31" w:rsidRPr="002B1031" w:rsidRDefault="002B1031" w:rsidP="002B1031">
    <w:pPr>
      <w:pStyle w:val="Footer"/>
      <w:jc w:val="right"/>
      <w:rPr>
        <w:rFonts w:ascii="Calibri" w:eastAsia="Calibri" w:hAnsi="Calibri" w:cs="Times New Roman"/>
        <w:i/>
        <w:sz w:val="18"/>
        <w:szCs w:val="18"/>
      </w:rPr>
    </w:pPr>
    <w:r w:rsidRPr="002B1031">
      <w:rPr>
        <w:rFonts w:ascii="Calibri" w:eastAsia="Calibri" w:hAnsi="Calibri" w:cs="Times New Roman"/>
        <w:i/>
        <w:sz w:val="18"/>
        <w:szCs w:val="18"/>
      </w:rPr>
      <w:t>Form approved by Academic Program Review Committee 12/9/2014</w:t>
    </w:r>
  </w:p>
  <w:p w:rsidR="002B1031" w:rsidRDefault="002B1031" w:rsidP="002B1031">
    <w:pPr>
      <w:pStyle w:val="Footer"/>
      <w:jc w:val="right"/>
    </w:pPr>
  </w:p>
  <w:p w:rsidR="002B1031" w:rsidRDefault="002B1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AE3" w:rsidRDefault="00751AE3" w:rsidP="00926684">
      <w:pPr>
        <w:spacing w:line="240" w:lineRule="auto"/>
      </w:pPr>
      <w:r>
        <w:separator/>
      </w:r>
    </w:p>
  </w:footnote>
  <w:footnote w:type="continuationSeparator" w:id="0">
    <w:p w:rsidR="00751AE3" w:rsidRDefault="00751AE3" w:rsidP="009266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001D0B88"/>
    <w:multiLevelType w:val="hybridMultilevel"/>
    <w:tmpl w:val="D292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92060"/>
    <w:multiLevelType w:val="hybridMultilevel"/>
    <w:tmpl w:val="787E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26F"/>
    <w:multiLevelType w:val="hybridMultilevel"/>
    <w:tmpl w:val="0DA0EF62"/>
    <w:lvl w:ilvl="0" w:tplc="FDCAB41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B725E"/>
    <w:multiLevelType w:val="hybridMultilevel"/>
    <w:tmpl w:val="8B4C4674"/>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21131F84"/>
    <w:multiLevelType w:val="hybridMultilevel"/>
    <w:tmpl w:val="9852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52758"/>
    <w:multiLevelType w:val="hybridMultilevel"/>
    <w:tmpl w:val="2932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3221B"/>
    <w:multiLevelType w:val="hybridMultilevel"/>
    <w:tmpl w:val="D4626BFE"/>
    <w:lvl w:ilvl="0" w:tplc="4712EEC4">
      <w:start w:val="1"/>
      <w:numFmt w:val="bullet"/>
      <w:lvlText w:val=""/>
      <w:lvlJc w:val="left"/>
      <w:pPr>
        <w:ind w:left="720" w:hanging="360"/>
      </w:pPr>
      <w:rPr>
        <w:rFonts w:ascii="Symbol" w:hAnsi="Symbol" w:hint="default"/>
        <w:color w:val="FF0000"/>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8">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9">
    <w:nsid w:val="61443963"/>
    <w:multiLevelType w:val="hybridMultilevel"/>
    <w:tmpl w:val="7600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2275A4"/>
    <w:multiLevelType w:val="hybridMultilevel"/>
    <w:tmpl w:val="7AB0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111F2"/>
    <w:multiLevelType w:val="hybridMultilevel"/>
    <w:tmpl w:val="D9DC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42BC8"/>
    <w:multiLevelType w:val="hybridMultilevel"/>
    <w:tmpl w:val="A702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A1017"/>
    <w:multiLevelType w:val="hybridMultilevel"/>
    <w:tmpl w:val="C190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A7B44"/>
    <w:multiLevelType w:val="hybridMultilevel"/>
    <w:tmpl w:val="B6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7"/>
  </w:num>
  <w:num w:numId="6">
    <w:abstractNumId w:val="8"/>
  </w:num>
  <w:num w:numId="7">
    <w:abstractNumId w:val="3"/>
  </w:num>
  <w:num w:numId="8">
    <w:abstractNumId w:val="5"/>
  </w:num>
  <w:num w:numId="9">
    <w:abstractNumId w:val="14"/>
  </w:num>
  <w:num w:numId="10">
    <w:abstractNumId w:val="13"/>
  </w:num>
  <w:num w:numId="11">
    <w:abstractNumId w:val="6"/>
  </w:num>
  <w:num w:numId="12">
    <w:abstractNumId w:val="9"/>
  </w:num>
  <w:num w:numId="13">
    <w:abstractNumId w:val="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7"/>
    <w:rsid w:val="000013D9"/>
    <w:rsid w:val="00021E3B"/>
    <w:rsid w:val="00096898"/>
    <w:rsid w:val="000977B7"/>
    <w:rsid w:val="000C3969"/>
    <w:rsid w:val="000F418E"/>
    <w:rsid w:val="001052C4"/>
    <w:rsid w:val="00122D70"/>
    <w:rsid w:val="00127420"/>
    <w:rsid w:val="001572FD"/>
    <w:rsid w:val="0016690B"/>
    <w:rsid w:val="001827AE"/>
    <w:rsid w:val="00195007"/>
    <w:rsid w:val="001A2178"/>
    <w:rsid w:val="00263EBC"/>
    <w:rsid w:val="002A7798"/>
    <w:rsid w:val="002B1031"/>
    <w:rsid w:val="002E148F"/>
    <w:rsid w:val="003E6F32"/>
    <w:rsid w:val="003E773B"/>
    <w:rsid w:val="0040738B"/>
    <w:rsid w:val="004879AF"/>
    <w:rsid w:val="00495AF3"/>
    <w:rsid w:val="004B203F"/>
    <w:rsid w:val="004C1E0F"/>
    <w:rsid w:val="004D49F6"/>
    <w:rsid w:val="005B2A60"/>
    <w:rsid w:val="005F01F6"/>
    <w:rsid w:val="00676487"/>
    <w:rsid w:val="006A600F"/>
    <w:rsid w:val="00737D9D"/>
    <w:rsid w:val="00751AE3"/>
    <w:rsid w:val="0079679F"/>
    <w:rsid w:val="007978BC"/>
    <w:rsid w:val="007C63BC"/>
    <w:rsid w:val="00834E76"/>
    <w:rsid w:val="00874FB7"/>
    <w:rsid w:val="00894C4F"/>
    <w:rsid w:val="00896936"/>
    <w:rsid w:val="008A7239"/>
    <w:rsid w:val="00926684"/>
    <w:rsid w:val="00995B0D"/>
    <w:rsid w:val="009A69C8"/>
    <w:rsid w:val="009C1CBB"/>
    <w:rsid w:val="009F0A07"/>
    <w:rsid w:val="00A40EF1"/>
    <w:rsid w:val="00A802AF"/>
    <w:rsid w:val="00AF7DCA"/>
    <w:rsid w:val="00B047C8"/>
    <w:rsid w:val="00B16E5C"/>
    <w:rsid w:val="00B56CB3"/>
    <w:rsid w:val="00B71F49"/>
    <w:rsid w:val="00BE153C"/>
    <w:rsid w:val="00C26B06"/>
    <w:rsid w:val="00C43319"/>
    <w:rsid w:val="00C64F54"/>
    <w:rsid w:val="00D639E5"/>
    <w:rsid w:val="00D94841"/>
    <w:rsid w:val="00E34729"/>
    <w:rsid w:val="00E51D95"/>
    <w:rsid w:val="00EA506A"/>
    <w:rsid w:val="00EC0B03"/>
    <w:rsid w:val="00EC4418"/>
    <w:rsid w:val="00F10819"/>
    <w:rsid w:val="00F25DD2"/>
    <w:rsid w:val="00F47CE9"/>
    <w:rsid w:val="00F8013B"/>
    <w:rsid w:val="00F84185"/>
    <w:rsid w:val="00F86D98"/>
    <w:rsid w:val="00FA189C"/>
    <w:rsid w:val="00FA59D9"/>
    <w:rsid w:val="00FB060B"/>
    <w:rsid w:val="00FC2A18"/>
    <w:rsid w:val="00FC5574"/>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81290">
      <w:bodyDiv w:val="1"/>
      <w:marLeft w:val="0"/>
      <w:marRight w:val="0"/>
      <w:marTop w:val="0"/>
      <w:marBottom w:val="0"/>
      <w:divBdr>
        <w:top w:val="none" w:sz="0" w:space="0" w:color="auto"/>
        <w:left w:val="none" w:sz="0" w:space="0" w:color="auto"/>
        <w:bottom w:val="none" w:sz="0" w:space="0" w:color="auto"/>
        <w:right w:val="none" w:sz="0" w:space="0" w:color="auto"/>
      </w:divBdr>
      <w:divsChild>
        <w:div w:id="924875461">
          <w:marLeft w:val="0"/>
          <w:marRight w:val="0"/>
          <w:marTop w:val="0"/>
          <w:marBottom w:val="0"/>
          <w:divBdr>
            <w:top w:val="none" w:sz="0" w:space="0" w:color="auto"/>
            <w:left w:val="none" w:sz="0" w:space="0" w:color="auto"/>
            <w:bottom w:val="none" w:sz="0" w:space="0" w:color="auto"/>
            <w:right w:val="none" w:sz="0" w:space="0" w:color="auto"/>
          </w:divBdr>
        </w:div>
        <w:div w:id="357774523">
          <w:marLeft w:val="0"/>
          <w:marRight w:val="0"/>
          <w:marTop w:val="0"/>
          <w:marBottom w:val="0"/>
          <w:divBdr>
            <w:top w:val="none" w:sz="0" w:space="0" w:color="auto"/>
            <w:left w:val="none" w:sz="0" w:space="0" w:color="auto"/>
            <w:bottom w:val="none" w:sz="0" w:space="0" w:color="auto"/>
            <w:right w:val="none" w:sz="0" w:space="0" w:color="auto"/>
          </w:divBdr>
        </w:div>
      </w:divsChild>
    </w:div>
    <w:div w:id="1149397432">
      <w:bodyDiv w:val="1"/>
      <w:marLeft w:val="0"/>
      <w:marRight w:val="0"/>
      <w:marTop w:val="0"/>
      <w:marBottom w:val="0"/>
      <w:divBdr>
        <w:top w:val="none" w:sz="0" w:space="0" w:color="auto"/>
        <w:left w:val="none" w:sz="0" w:space="0" w:color="auto"/>
        <w:bottom w:val="none" w:sz="0" w:space="0" w:color="auto"/>
        <w:right w:val="none" w:sz="0" w:space="0" w:color="auto"/>
      </w:divBdr>
    </w:div>
    <w:div w:id="19548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C4CD3-62E8-4219-A103-1FC6D2E69F18}"/>
</file>

<file path=customXml/itemProps2.xml><?xml version="1.0" encoding="utf-8"?>
<ds:datastoreItem xmlns:ds="http://schemas.openxmlformats.org/officeDocument/2006/customXml" ds:itemID="{29EC22EB-1C59-40D0-B5D9-93A85D1CECF4}"/>
</file>

<file path=customXml/itemProps3.xml><?xml version="1.0" encoding="utf-8"?>
<ds:datastoreItem xmlns:ds="http://schemas.openxmlformats.org/officeDocument/2006/customXml" ds:itemID="{33C6A75F-3D11-4EF8-97A6-8C40CBE1FDA4}"/>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kieser1</cp:lastModifiedBy>
  <cp:revision>2</cp:revision>
  <cp:lastPrinted>2017-03-15T20:33:00Z</cp:lastPrinted>
  <dcterms:created xsi:type="dcterms:W3CDTF">2017-10-30T20:51:00Z</dcterms:created>
  <dcterms:modified xsi:type="dcterms:W3CDTF">2017-10-30T20:51:00Z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